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4afac53b3474d" w:history="1">
              <w:r>
                <w:rPr>
                  <w:rStyle w:val="Hyperlink"/>
                </w:rPr>
                <w:t>2011-2016年爪型钢行业投资价值咨询报告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4afac53b3474d" w:history="1">
              <w:r>
                <w:rPr>
                  <w:rStyle w:val="Hyperlink"/>
                </w:rPr>
                <w:t>2011-2016年爪型钢行业投资价值咨询报告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4afac53b3474d" w:history="1">
                <w:r>
                  <w:rPr>
                    <w:rStyle w:val="Hyperlink"/>
                  </w:rPr>
                  <w:t>https://www.20087.com/2011-06/R_2011_2016nianzhuaxinggangxingyetouzi.html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爪型钢是一种特殊形状的型钢产品，广泛应用于建筑、桥梁、机械制造等领域。近年来，随着基础设施建设的不断推进和工业自动化水平的提高，爪型钢的需求量持续增长。爪型钢的优势在于其独特的形状设计能够提供更好的承重能力和结构稳定性，同时便于连接和安装。随着新材料和制造技术的进步，爪型钢的生产效率和产品质量都有了显著提高。</w:t>
      </w:r>
      <w:r>
        <w:rPr>
          <w:rFonts w:hint="eastAsia"/>
        </w:rPr>
        <w:br/>
      </w:r>
      <w:r>
        <w:rPr>
          <w:rFonts w:hint="eastAsia"/>
        </w:rPr>
        <w:t>　　未来，爪型钢行业的发展将集中在以下几个方面：一是进一步优化材料性能，开发出更轻质、高强度的合金材料，以满足更高载荷和更复杂结构设计的需求；二是提高生产过程中的自动化水平，通过智能制造技术减少人工干预，提高生产效率和一致性；三是随着环保法规的趋严，爪型钢的生产和使用将更加注重节能减排，采用更加环保的材料和生产工艺。市场调研网指出，此外，随着基础设施建设的全球化趋势，爪型钢的标准化和国际化也将成为重要议题。</w:t>
      </w:r>
      <w:r>
        <w:rPr>
          <w:rFonts w:hint="eastAsia"/>
        </w:rPr>
        <w:br/>
      </w:r>
      <w:r>
        <w:rPr>
          <w:rFonts w:hint="eastAsia"/>
        </w:rPr>
        <w:t>　　据市场调研网（中智林）《</w:t>
      </w:r>
      <w:hyperlink r:id="Rde44afac53b3474d" w:history="1">
        <w:r>
          <w:rPr>
            <w:rStyle w:val="Hyperlink"/>
          </w:rPr>
          <w:t>2011-2016年爪型钢行业投资价值咨询报告</w:t>
        </w:r>
      </w:hyperlink>
      <w:r>
        <w:rPr>
          <w:rFonts w:hint="eastAsia"/>
        </w:rPr>
        <w:t>》，2011年爪型钢行业市场规模达 亿元，预计2016年市场规模将达 亿元，期间年均复合增长率（CAGR）达 %。报告基于国家统计局、相关行业协会等详实数据，系统分析爪型钢行业市场规模、供需动态及价格走势，梳理产业链结构和爪型钢细分领域现状。报告客观评估爪型钢行业竞争格局与重点企业市场表现，结合爪型钢技术发展水平与创新方向，预测爪型钢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中国爪型钢行业发展环境分析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爪型钢行业地位分析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爪型钢行业发展的"波特五力模型"分析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影响爪型钢行业发展的主要因素分析</w:t>
      </w:r>
      <w:r>
        <w:rPr>
          <w:rFonts w:hint="eastAsia"/>
        </w:rPr>
        <w:br/>
      </w:r>
      <w:r>
        <w:rPr>
          <w:rFonts w:hint="eastAsia"/>
        </w:rPr>
        <w:br/>
      </w:r>
      <w:r>
        <w:rPr>
          <w:rFonts w:hint="eastAsia"/>
        </w:rPr>
        <w:t>第二章 爪型钢产业发展现状分析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2006-2017年中国爪型钢需求与消费状况分析及预测</w:t>
      </w:r>
      <w:r>
        <w:rPr>
          <w:rFonts w:hint="eastAsia"/>
        </w:rPr>
        <w:br/>
      </w:r>
      <w:r>
        <w:rPr>
          <w:rFonts w:hint="eastAsia"/>
        </w:rPr>
        <w:t>　　第一节 中国爪型钢消费者消费偏好调查分析</w:t>
      </w:r>
      <w:r>
        <w:rPr>
          <w:rFonts w:hint="eastAsia"/>
        </w:rPr>
        <w:br/>
      </w:r>
      <w:r>
        <w:rPr>
          <w:rFonts w:hint="eastAsia"/>
        </w:rPr>
        <w:t>　　第二节 中国爪型钢消费者对其价格的敏感度分析</w:t>
      </w:r>
      <w:r>
        <w:rPr>
          <w:rFonts w:hint="eastAsia"/>
        </w:rPr>
        <w:br/>
      </w:r>
      <w:r>
        <w:rPr>
          <w:rFonts w:hint="eastAsia"/>
        </w:rPr>
        <w:t>　　第三节 2006-2012年中国爪型钢产量统计分析</w:t>
      </w:r>
      <w:r>
        <w:rPr>
          <w:rFonts w:hint="eastAsia"/>
        </w:rPr>
        <w:br/>
      </w:r>
      <w:r>
        <w:rPr>
          <w:rFonts w:hint="eastAsia"/>
        </w:rPr>
        <w:t>　　第四节 2006-2012年中国爪型钢消费量统计分析</w:t>
      </w:r>
      <w:r>
        <w:rPr>
          <w:rFonts w:hint="eastAsia"/>
        </w:rPr>
        <w:br/>
      </w:r>
      <w:r>
        <w:rPr>
          <w:rFonts w:hint="eastAsia"/>
        </w:rPr>
        <w:t>　　第五节 2013-2017年中国爪型钢产量预测</w:t>
      </w:r>
      <w:r>
        <w:rPr>
          <w:rFonts w:hint="eastAsia"/>
        </w:rPr>
        <w:br/>
      </w:r>
      <w:r>
        <w:rPr>
          <w:rFonts w:hint="eastAsia"/>
        </w:rPr>
        <w:t>　　第六节 2013-2017年中国爪型钢消费量预测</w:t>
      </w:r>
      <w:r>
        <w:rPr>
          <w:rFonts w:hint="eastAsia"/>
        </w:rPr>
        <w:br/>
      </w:r>
      <w:r>
        <w:rPr>
          <w:rFonts w:hint="eastAsia"/>
        </w:rPr>
        <w:br/>
      </w:r>
      <w:r>
        <w:rPr>
          <w:rFonts w:hint="eastAsia"/>
        </w:rPr>
        <w:t>第四章 爪型钢下游产业发展</w:t>
      </w:r>
      <w:r>
        <w:rPr>
          <w:rFonts w:hint="eastAsia"/>
        </w:rPr>
        <w:br/>
      </w:r>
      <w:r>
        <w:rPr>
          <w:rFonts w:hint="eastAsia"/>
        </w:rPr>
        <w:t>　　第一节 爪型钢下游产业构成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二、2011—2012年爪型钢产品消费量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二、2011—2012年爪型钢产品消费量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爪型钢下游产业竞争能力比较</w:t>
      </w:r>
      <w:r>
        <w:rPr>
          <w:rFonts w:hint="eastAsia"/>
        </w:rPr>
        <w:br/>
      </w:r>
      <w:r>
        <w:rPr>
          <w:rFonts w:hint="eastAsia"/>
        </w:rPr>
        <w:br/>
      </w:r>
      <w:r>
        <w:rPr>
          <w:rFonts w:hint="eastAsia"/>
        </w:rPr>
        <w:t>第五章 2007-2017年中国爪型钢行业市场规模分析及预测</w:t>
      </w:r>
      <w:r>
        <w:rPr>
          <w:rFonts w:hint="eastAsia"/>
        </w:rPr>
        <w:br/>
      </w:r>
      <w:r>
        <w:rPr>
          <w:rFonts w:hint="eastAsia"/>
        </w:rPr>
        <w:t>　　第一节 我国爪型钢市场结构分析</w:t>
      </w:r>
      <w:r>
        <w:rPr>
          <w:rFonts w:hint="eastAsia"/>
        </w:rPr>
        <w:br/>
      </w:r>
      <w:r>
        <w:rPr>
          <w:rFonts w:hint="eastAsia"/>
        </w:rPr>
        <w:t>　　第二节 2007-2010年中国爪型钢行业市场规模分析</w:t>
      </w:r>
      <w:r>
        <w:rPr>
          <w:rFonts w:hint="eastAsia"/>
        </w:rPr>
        <w:br/>
      </w:r>
      <w:r>
        <w:rPr>
          <w:rFonts w:hint="eastAsia"/>
        </w:rPr>
        <w:t>　　第三节 中国爪型钢行业区域市场规模分析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2013-2017年中国爪型钢行业市场规模预测</w:t>
      </w:r>
      <w:r>
        <w:rPr>
          <w:rFonts w:hint="eastAsia"/>
        </w:rPr>
        <w:br/>
      </w:r>
      <w:r>
        <w:rPr>
          <w:rFonts w:hint="eastAsia"/>
        </w:rPr>
        <w:br/>
      </w:r>
      <w:r>
        <w:rPr>
          <w:rFonts w:hint="eastAsia"/>
        </w:rPr>
        <w:t>第六章 爪型钢产业链整合策略研究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爪型钢企业资源整合策略研究</w:t>
      </w:r>
      <w:r>
        <w:rPr>
          <w:rFonts w:hint="eastAsia"/>
        </w:rPr>
        <w:br/>
      </w:r>
      <w:r>
        <w:rPr>
          <w:rFonts w:hint="eastAsia"/>
        </w:rPr>
        <w:t>　　第一节 爪型钢企业存在问题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2007-2017年中国爪型钢行业市场价格分析及预测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2007-2010年中国爪型钢行业平均价格趋向分析</w:t>
      </w:r>
      <w:r>
        <w:rPr>
          <w:rFonts w:hint="eastAsia"/>
        </w:rPr>
        <w:br/>
      </w:r>
      <w:r>
        <w:rPr>
          <w:rFonts w:hint="eastAsia"/>
        </w:rPr>
        <w:t>　　第四节 2013-2017年中国爪型钢行业价格趋向预测分析</w:t>
      </w:r>
      <w:r>
        <w:rPr>
          <w:rFonts w:hint="eastAsia"/>
        </w:rPr>
        <w:br/>
      </w:r>
      <w:r>
        <w:rPr>
          <w:rFonts w:hint="eastAsia"/>
        </w:rPr>
        <w:br/>
      </w:r>
      <w:r>
        <w:rPr>
          <w:rFonts w:hint="eastAsia"/>
        </w:rPr>
        <w:t>第九章 爪型钢重点企业分析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我国爪型钢行业投资价值与投资策略咨询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爪型钢行业投资价值分析</w:t>
      </w:r>
      <w:r>
        <w:rPr>
          <w:rFonts w:hint="eastAsia"/>
        </w:rPr>
        <w:br/>
      </w:r>
      <w:r>
        <w:rPr>
          <w:rFonts w:hint="eastAsia"/>
        </w:rPr>
        <w:t>　　　　一、爪型钢行业发展前景分析</w:t>
      </w:r>
      <w:r>
        <w:rPr>
          <w:rFonts w:hint="eastAsia"/>
        </w:rPr>
        <w:br/>
      </w:r>
      <w:r>
        <w:rPr>
          <w:rFonts w:hint="eastAsia"/>
        </w:rPr>
        <w:t>　　　　二、投资机会分析</w:t>
      </w:r>
      <w:r>
        <w:rPr>
          <w:rFonts w:hint="eastAsia"/>
        </w:rPr>
        <w:br/>
      </w:r>
      <w:r>
        <w:rPr>
          <w:rFonts w:hint="eastAsia"/>
        </w:rPr>
        <w:t>　　第三节 爪型钢行业投资风险分析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爪型钢行业投资策略分析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爪型钢发展前景预测</w:t>
      </w:r>
      <w:r>
        <w:rPr>
          <w:rFonts w:hint="eastAsia"/>
        </w:rPr>
        <w:br/>
      </w:r>
      <w:r>
        <w:rPr>
          <w:rFonts w:hint="eastAsia"/>
        </w:rPr>
        <w:t>　　第一节 行业发展趋势预测</w:t>
      </w:r>
      <w:r>
        <w:rPr>
          <w:rFonts w:hint="eastAsia"/>
        </w:rPr>
        <w:br/>
      </w:r>
      <w:r>
        <w:rPr>
          <w:rFonts w:hint="eastAsia"/>
        </w:rPr>
        <w:t>　　第二节 2013—2017年行业市场容量预测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爪型钢行业竞争格局分析</w:t>
      </w:r>
      <w:r>
        <w:rPr>
          <w:rFonts w:hint="eastAsia"/>
        </w:rPr>
        <w:br/>
      </w:r>
      <w:r>
        <w:rPr>
          <w:rFonts w:hint="eastAsia"/>
        </w:rPr>
        <w:t>　　第一节 爪型钢行业竞争结构分析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爪型钢行业行业集中度分析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2013-2017年中国爪型钢行业投资风险预警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4afac53b3474d" w:history="1">
        <w:r>
          <w:rPr>
            <w:rStyle w:val="Hyperlink"/>
          </w:rPr>
          <w:t>2011-2016年爪型钢行业投资价值咨询报告</w:t>
        </w:r>
      </w:hyperlink>
      <w:r>
        <w:rPr>
          <w:color w:val="C00000"/>
        </w:rPr>
        <w:t>》，报告编号：</w:t>
      </w:r>
      <w:r>
        <w:rPr>
          <w:rFonts w:hint="eastAsia"/>
          <w:color w:val="C00000"/>
        </w:rPr>
        <w:t>0689981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4afac53b3474d" w:history="1">
        <w:r>
          <w:rPr>
            <w:rStyle w:val="Hyperlink"/>
          </w:rPr>
          <w:t>https://www.20087.com/2011-06/R_2011_2016nianzhuaxinggangxingyetouzi.html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热点：钢强度等级分类、型钢和槽钢的区别、螺纹钢的规格和型号、700×300×13×24型钢、型钢和工字钢区别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cb141b92540a6" w:history="1">
      <w:r>
        <w:rPr>
          <w:rStyle w:val="Hyperlink"/>
        </w:rPr>
        <w:t>2011-2016年爪型钢行业投资价值咨询报告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zhuaxinggangxingyetouzi.html" TargetMode="External" Id="Rde44afac53b3474d"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zhuaxinggangxingyetouzi.html" TargetMode="External" Id="R51fcb141b925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2011-06-06T04:12:00Z</dcterms:created>
  <dcterms:modified xsi:type="dcterms:W3CDTF">2011-06-06T05:12:00Z</dcterms:modified>
  <dc:subject>2011-2016年爪型钢行业投资价值咨询报告</dc:subject>
  <dc:title>2011-2016年爪型钢行业投资价值咨询报告</dc:title>
  <cp:keywords>2011-2016年爪型钢行业投资价值咨询报告</cp:keywords>
  <dc:description>2011-2016年爪型钢行业投资价值咨询报告</dc:description>
</cp:coreProperties>
</file>