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7ecbcb4c842a5" w:history="1">
              <w:r>
                <w:rPr>
                  <w:rStyle w:val="Hyperlink"/>
                </w:rPr>
                <w:t>中国中小企业IT应用调研与2011-2015年投资前景评估报告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7ecbcb4c842a5" w:history="1">
              <w:r>
                <w:rPr>
                  <w:rStyle w:val="Hyperlink"/>
                </w:rPr>
                <w:t>中国中小企业IT应用调研与2011-2015年投资前景评估报告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7ecbcb4c842a5" w:history="1">
                <w:r>
                  <w:rPr>
                    <w:rStyle w:val="Hyperlink"/>
                  </w:rPr>
                  <w:t>https://www.20087.com/2011-07/R_zhongxiaoqiyeyingyongdiaoyanyu2011_2.html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2011年中国中小企业发展走势分析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2011年中国中小企业发展概况</w:t>
      </w:r>
      <w:r>
        <w:rPr>
          <w:rFonts w:hint="eastAsia"/>
        </w:rPr>
        <w:br/>
      </w:r>
      <w:r>
        <w:rPr>
          <w:rFonts w:hint="eastAsia"/>
        </w:rPr>
        <w:t>　　　　一、新经济环境下中国中小企业发展态势</w:t>
      </w:r>
      <w:r>
        <w:rPr>
          <w:rFonts w:hint="eastAsia"/>
        </w:rPr>
        <w:br/>
      </w:r>
      <w:r>
        <w:rPr>
          <w:rFonts w:hint="eastAsia"/>
        </w:rPr>
        <w:t>　　　　二、2011年中央财政对中小企业的扶持政策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三、工业和信息化部五措施保持中小企业平稳较快发展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2011年中国部分地区中小企业发展状况分析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2011年中国中小企业发展存在的问题及机遇分析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三、日本发展中小企业经验对中国的启示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2011年中国中小企业IT应用领域运行环境分析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2011年中国中小企业IT应用政策环境分析</w:t>
      </w:r>
      <w:r>
        <w:rPr>
          <w:rFonts w:hint="eastAsia"/>
        </w:rPr>
        <w:br/>
      </w:r>
      <w:r>
        <w:rPr>
          <w:rFonts w:hint="eastAsia"/>
        </w:rPr>
        <w:t>　　　　一、广东省电子商务交易条例</w:t>
      </w:r>
      <w:r>
        <w:rPr>
          <w:rFonts w:hint="eastAsia"/>
        </w:rPr>
        <w:br/>
      </w:r>
      <w:r>
        <w:rPr>
          <w:rFonts w:hint="eastAsia"/>
        </w:rPr>
        <w:t>　　　　二、广州市中小企业电子商务应用扶持资金管理暂行办法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三、上海市促进电子商务发展规定</w:t>
      </w:r>
      <w:r>
        <w:rPr>
          <w:rFonts w:hint="eastAsia"/>
        </w:rPr>
        <w:br/>
      </w:r>
      <w:r>
        <w:rPr>
          <w:rFonts w:hint="eastAsia"/>
        </w:rPr>
        <w:t>　　第三节 2011年中国中小企业IT应用行业环境分析</w:t>
      </w:r>
      <w:r>
        <w:rPr>
          <w:rFonts w:hint="eastAsia"/>
        </w:rPr>
        <w:br/>
      </w:r>
      <w:r>
        <w:rPr>
          <w:rFonts w:hint="eastAsia"/>
        </w:rPr>
        <w:t>　　　　一、融资环境进一步完善，促进中小企业良性发展</w:t>
      </w:r>
      <w:r>
        <w:rPr>
          <w:rFonts w:hint="eastAsia"/>
        </w:rPr>
        <w:br/>
      </w:r>
      <w:r>
        <w:rPr>
          <w:rFonts w:hint="eastAsia"/>
        </w:rPr>
        <w:t>　　　　二、相关法规配套相对完善，重要部委优化发展环境</w:t>
      </w:r>
      <w:r>
        <w:rPr>
          <w:rFonts w:hint="eastAsia"/>
        </w:rPr>
        <w:br/>
      </w:r>
      <w:r>
        <w:rPr>
          <w:rFonts w:hint="eastAsia"/>
        </w:rPr>
        <w:t>　　　　三、适应中国特色的中小企业融资体系逐渐形成</w:t>
      </w:r>
      <w:r>
        <w:rPr>
          <w:rFonts w:hint="eastAsia"/>
        </w:rPr>
        <w:br/>
      </w:r>
      <w:r>
        <w:rPr>
          <w:rFonts w:hint="eastAsia"/>
        </w:rPr>
        <w:t>　　　　四、中小企业面临竞争环境转变，由国内竞争转为双重竞争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2011年中国中小企业电子商务动态及对信息化的影响</w:t>
      </w:r>
      <w:r>
        <w:rPr>
          <w:rFonts w:hint="eastAsia"/>
        </w:rPr>
        <w:br/>
      </w:r>
      <w:r>
        <w:rPr>
          <w:rFonts w:hint="eastAsia"/>
        </w:rPr>
        <w:t>　　第一节 2011年中国中小企业电子商务发展分析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一、发展电子商务是中小企业的重要竞争战略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三、电子商务企业较传统企业的比较优势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2011年中国中小企业电子商务模式分析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</w:t>
      </w:r>
      <w:r>
        <w:rPr>
          <w:rFonts w:hint="eastAsia"/>
        </w:rPr>
        <w:br/>
      </w:r>
      <w:r>
        <w:rPr>
          <w:rFonts w:hint="eastAsia"/>
        </w:rPr>
        <w:t>　　　　　　1、B2B模式成中小企业开展电子商务首选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　　2、中国中小企业B2B交易规模情况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　　3、中小企业B2B电子商务市场发展状况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　　4、专业B2B商业搜索更能满足中小企业需求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　　二、2011年中国中小企业B2C电子商务产业发展概述</w:t>
      </w:r>
      <w:r>
        <w:rPr>
          <w:rFonts w:hint="eastAsia"/>
        </w:rPr>
        <w:br/>
      </w:r>
      <w:r>
        <w:rPr>
          <w:rFonts w:hint="eastAsia"/>
        </w:rPr>
        <w:t>　　　　　　1、中小企业B2C主要形态及成功运营模式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　　2、中国B2C电子商务迎来快速发展期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　　3、中国B2C电子商务发展瓶颈及其突破点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2011年中国中小企业电子商务市场应用分析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四、中国中小企业电子商务迈入系统化整合时代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2011年中国中小企业IT产品应用运行新形势透析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2011年中国中小企业IT产品应用运行总况</w:t>
      </w:r>
      <w:r>
        <w:rPr>
          <w:rFonts w:hint="eastAsia"/>
        </w:rPr>
        <w:br/>
      </w:r>
      <w:r>
        <w:rPr>
          <w:rFonts w:hint="eastAsia"/>
        </w:rPr>
        <w:t>　　　　一、中小企业信息化建设流程</w:t>
      </w:r>
      <w:r>
        <w:rPr>
          <w:rFonts w:hint="eastAsia"/>
        </w:rPr>
        <w:br/>
      </w:r>
      <w:r>
        <w:rPr>
          <w:rFonts w:hint="eastAsia"/>
        </w:rPr>
        <w:t>　　　　二、中小企业信息化建设的重点</w:t>
      </w:r>
      <w:r>
        <w:rPr>
          <w:rFonts w:hint="eastAsia"/>
        </w:rPr>
        <w:br/>
      </w:r>
      <w:r>
        <w:rPr>
          <w:rFonts w:hint="eastAsia"/>
        </w:rPr>
        <w:t>　　　　三、制造业中小企业对信息化的需求表现出良好的发展态势</w:t>
      </w:r>
      <w:r>
        <w:rPr>
          <w:rFonts w:hint="eastAsia"/>
        </w:rPr>
        <w:br/>
      </w:r>
      <w:r>
        <w:rPr>
          <w:rFonts w:hint="eastAsia"/>
        </w:rPr>
        <w:t>　　　　四、中小企业信息化关注的焦点转变为整个企业的协同办公解决方案</w:t>
      </w:r>
      <w:r>
        <w:rPr>
          <w:rFonts w:hint="eastAsia"/>
        </w:rPr>
        <w:br/>
      </w:r>
      <w:r>
        <w:rPr>
          <w:rFonts w:hint="eastAsia"/>
        </w:rPr>
        <w:t>　　第二节 2011年中国中小企业IT产品需求热点领域透析</w:t>
      </w:r>
      <w:r>
        <w:rPr>
          <w:rFonts w:hint="eastAsia"/>
        </w:rPr>
        <w:br/>
      </w:r>
      <w:r>
        <w:rPr>
          <w:rFonts w:hint="eastAsia"/>
        </w:rPr>
        <w:t>　　　　一、PC产品</w:t>
      </w:r>
      <w:r>
        <w:rPr>
          <w:rFonts w:hint="eastAsia"/>
        </w:rPr>
        <w:br/>
      </w:r>
      <w:r>
        <w:rPr>
          <w:rFonts w:hint="eastAsia"/>
        </w:rPr>
        <w:t>　　　　二、网络产品</w:t>
      </w:r>
      <w:r>
        <w:rPr>
          <w:rFonts w:hint="eastAsia"/>
        </w:rPr>
        <w:br/>
      </w:r>
      <w:r>
        <w:rPr>
          <w:rFonts w:hint="eastAsia"/>
        </w:rPr>
        <w:t>　　　　三、网络安全产品</w:t>
      </w:r>
      <w:r>
        <w:rPr>
          <w:rFonts w:hint="eastAsia"/>
        </w:rPr>
        <w:br/>
      </w:r>
      <w:r>
        <w:rPr>
          <w:rFonts w:hint="eastAsia"/>
        </w:rPr>
        <w:t>　　　　四、协同办公软件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2011年中国中小企业分行业IT应用系统建设状况分析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一、重点网络基础建设情况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机械制造业中小企业系统建设状况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第三节 电子制造业中小企业系统建设状况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第四节 药品制造业中小企业系统建设状况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第五节 纺织服装中小企业系统建设状况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第六节 食品饮料中小企业系统建设状况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2011年中国中小企业IT产品应用竞争格局分析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2011年中国中小企业IT产品应用竞争结构分析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2011年中国主力厂商竞争格局分析</w:t>
      </w:r>
      <w:r>
        <w:rPr>
          <w:rFonts w:hint="eastAsia"/>
        </w:rPr>
        <w:br/>
      </w:r>
      <w:r>
        <w:rPr>
          <w:rFonts w:hint="eastAsia"/>
        </w:rPr>
        <w:t>　　　　一、主力厂商的竞争特点</w:t>
      </w:r>
      <w:r>
        <w:rPr>
          <w:rFonts w:hint="eastAsia"/>
        </w:rPr>
        <w:br/>
      </w:r>
      <w:r>
        <w:rPr>
          <w:rFonts w:hint="eastAsia"/>
        </w:rPr>
        <w:t>　　　　二、中小企业IT产品应用竞争程度分析</w:t>
      </w:r>
      <w:r>
        <w:rPr>
          <w:rFonts w:hint="eastAsia"/>
        </w:rPr>
        <w:br/>
      </w:r>
      <w:r>
        <w:rPr>
          <w:rFonts w:hint="eastAsia"/>
        </w:rPr>
        <w:t>　　第三节 2011年中国中小企业IT产品应用竞争策略分析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2011年国际IT产品品牌厂商竞争力同比分析</w:t>
      </w:r>
      <w:r>
        <w:rPr>
          <w:rFonts w:hint="eastAsia"/>
        </w:rPr>
        <w:br/>
      </w:r>
      <w:r>
        <w:rPr>
          <w:rFonts w:hint="eastAsia"/>
        </w:rPr>
        <w:t>　　第一节 Oracle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2011年中国中小企业IT产品顶尖厂商运营关键性财务数据分析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2011-2015年中国中小企业IT应用趋势预测</w:t>
      </w:r>
      <w:r>
        <w:rPr>
          <w:rFonts w:hint="eastAsia"/>
        </w:rPr>
        <w:br/>
      </w:r>
      <w:r>
        <w:rPr>
          <w:rFonts w:hint="eastAsia"/>
        </w:rPr>
        <w:t>　　第一节 2011-2015年中国中小企业IT应用总体趋势</w:t>
      </w:r>
      <w:r>
        <w:rPr>
          <w:rFonts w:hint="eastAsia"/>
        </w:rPr>
        <w:br/>
      </w:r>
      <w:r>
        <w:rPr>
          <w:rFonts w:hint="eastAsia"/>
        </w:rPr>
        <w:t>　　　　一、机构改革引导中小企业IT建设关注管理</w:t>
      </w:r>
      <w:r>
        <w:rPr>
          <w:rFonts w:hint="eastAsia"/>
        </w:rPr>
        <w:br/>
      </w:r>
      <w:r>
        <w:rPr>
          <w:rFonts w:hint="eastAsia"/>
        </w:rPr>
        <w:t>　　　　二、新兴业务带动网络及网络安全产品需求</w:t>
      </w:r>
      <w:r>
        <w:rPr>
          <w:rFonts w:hint="eastAsia"/>
        </w:rPr>
        <w:br/>
      </w:r>
      <w:r>
        <w:rPr>
          <w:rFonts w:hint="eastAsia"/>
        </w:rPr>
        <w:t>　　　　三、行业竞争推动中小企业IT建设理性选择</w:t>
      </w:r>
      <w:r>
        <w:rPr>
          <w:rFonts w:hint="eastAsia"/>
        </w:rPr>
        <w:br/>
      </w:r>
      <w:r>
        <w:rPr>
          <w:rFonts w:hint="eastAsia"/>
        </w:rPr>
        <w:t>　　　　四、新的信息化需求将转向服务型中小企业</w:t>
      </w:r>
      <w:r>
        <w:rPr>
          <w:rFonts w:hint="eastAsia"/>
        </w:rPr>
        <w:br/>
      </w:r>
      <w:r>
        <w:rPr>
          <w:rFonts w:hint="eastAsia"/>
        </w:rPr>
        <w:t>　　第二节 2011-2015年中国中小企业IT应用产品应用趋势</w:t>
      </w:r>
      <w:r>
        <w:rPr>
          <w:rFonts w:hint="eastAsia"/>
        </w:rPr>
        <w:br/>
      </w:r>
      <w:r>
        <w:rPr>
          <w:rFonts w:hint="eastAsia"/>
        </w:rPr>
        <w:t>　　　　一、PC产品将与服务捆绑销售</w:t>
      </w:r>
      <w:r>
        <w:rPr>
          <w:rFonts w:hint="eastAsia"/>
        </w:rPr>
        <w:br/>
      </w:r>
      <w:r>
        <w:rPr>
          <w:rFonts w:hint="eastAsia"/>
        </w:rPr>
        <w:t>　　　　二、适合中小企业的存储方案供不应求</w:t>
      </w:r>
      <w:r>
        <w:rPr>
          <w:rFonts w:hint="eastAsia"/>
        </w:rPr>
        <w:br/>
      </w:r>
      <w:r>
        <w:rPr>
          <w:rFonts w:hint="eastAsia"/>
        </w:rPr>
        <w:t>　　　　三、ERP产品走向全面集成和协同</w:t>
      </w:r>
      <w:r>
        <w:rPr>
          <w:rFonts w:hint="eastAsia"/>
        </w:rPr>
        <w:br/>
      </w:r>
      <w:r>
        <w:rPr>
          <w:rFonts w:hint="eastAsia"/>
        </w:rPr>
        <w:t>　　　　四、LINUX应用逐步加深，带动基于LINUX平台的应用软件发展</w:t>
      </w:r>
      <w:r>
        <w:rPr>
          <w:rFonts w:hint="eastAsia"/>
        </w:rPr>
        <w:br/>
      </w:r>
      <w:r>
        <w:rPr>
          <w:rFonts w:hint="eastAsia"/>
        </w:rPr>
        <w:t>　　　　五、IT咨询服务向全面兼顾个性化方向发展</w:t>
      </w:r>
      <w:r>
        <w:rPr>
          <w:rFonts w:hint="eastAsia"/>
        </w:rPr>
        <w:br/>
      </w:r>
      <w:r>
        <w:rPr>
          <w:rFonts w:hint="eastAsia"/>
        </w:rPr>
        <w:t>　　　　六、外包服务市场保持增长，ASP应用前景良好</w:t>
      </w:r>
      <w:r>
        <w:rPr>
          <w:rFonts w:hint="eastAsia"/>
        </w:rPr>
        <w:br/>
      </w:r>
      <w:r>
        <w:rPr>
          <w:rFonts w:hint="eastAsia"/>
        </w:rPr>
        <w:t>　　第三节 2011-2015年中国中小企业IT系统建设趋势</w:t>
      </w:r>
      <w:r>
        <w:rPr>
          <w:rFonts w:hint="eastAsia"/>
        </w:rPr>
        <w:br/>
      </w:r>
      <w:r>
        <w:rPr>
          <w:rFonts w:hint="eastAsia"/>
        </w:rPr>
        <w:t>　　　　一、ERP系统建设谨慎选型，理性实施</w:t>
      </w:r>
      <w:r>
        <w:rPr>
          <w:rFonts w:hint="eastAsia"/>
        </w:rPr>
        <w:br/>
      </w:r>
      <w:r>
        <w:rPr>
          <w:rFonts w:hint="eastAsia"/>
        </w:rPr>
        <w:t>　　　　二、CRM系统在复苏中精简</w:t>
      </w:r>
      <w:r>
        <w:rPr>
          <w:rFonts w:hint="eastAsia"/>
        </w:rPr>
        <w:br/>
      </w:r>
      <w:r>
        <w:rPr>
          <w:rFonts w:hint="eastAsia"/>
        </w:rPr>
        <w:t>　　　　三、电子商务备受中小企业推崇</w:t>
      </w:r>
      <w:r>
        <w:rPr>
          <w:rFonts w:hint="eastAsia"/>
        </w:rPr>
        <w:br/>
      </w:r>
      <w:r>
        <w:rPr>
          <w:rFonts w:hint="eastAsia"/>
        </w:rPr>
        <w:t>　　　　四、协同办公将成为中小企业办公首选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2011-2015年中国中小企业IT产品应用投资前景预测</w:t>
      </w:r>
      <w:r>
        <w:rPr>
          <w:rFonts w:hint="eastAsia"/>
        </w:rPr>
        <w:br/>
      </w:r>
      <w:r>
        <w:rPr>
          <w:rFonts w:hint="eastAsia"/>
        </w:rPr>
        <w:t>　　第一节 2011年中国中小企业IT产品应用投资概况</w:t>
      </w:r>
      <w:r>
        <w:rPr>
          <w:rFonts w:hint="eastAsia"/>
        </w:rPr>
        <w:br/>
      </w:r>
      <w:r>
        <w:rPr>
          <w:rFonts w:hint="eastAsia"/>
        </w:rPr>
        <w:t>　　　　一、体制性障碍消除，市场准入领域放宽</w:t>
      </w:r>
      <w:r>
        <w:rPr>
          <w:rFonts w:hint="eastAsia"/>
        </w:rPr>
        <w:br/>
      </w:r>
      <w:r>
        <w:rPr>
          <w:rFonts w:hint="eastAsia"/>
        </w:rPr>
        <w:t>　　　　二、外资流入中小企业的资金加快</w:t>
      </w:r>
      <w:r>
        <w:rPr>
          <w:rFonts w:hint="eastAsia"/>
        </w:rPr>
        <w:br/>
      </w:r>
      <w:r>
        <w:rPr>
          <w:rFonts w:hint="eastAsia"/>
        </w:rPr>
        <w:t>　　第二节 2011-2015年中国中小企业IT产品应用投资机遇分析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2011-2015年中国中小企业IT产品投资风险分析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2011-2015年中国中小企业IT产品应用投资战略研究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2011-2015年中国中小企业IT产品应用应对策略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中^智^林^　2011-2015年中国中小企业IT产品应用市场的重点客户战略实施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7ecbcb4c842a5" w:history="1">
        <w:r>
          <w:rPr>
            <w:rStyle w:val="Hyperlink"/>
          </w:rPr>
          <w:t>中国中小企业IT应用调研与2011-2015年投资前景评估报告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7ecbcb4c842a5" w:history="1">
        <w:r>
          <w:rPr>
            <w:rStyle w:val="Hyperlink"/>
          </w:rPr>
          <w:t>https://www.20087.com/2011-07/R_zhongxiaoqiyeyingyongdiaoyanyu2011_2.html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0b5670e540d9" w:history="1">
      <w:r>
        <w:rPr>
          <w:rStyle w:val="Hyperlink"/>
        </w:rPr>
        <w:t>中国中小企业IT应用调研与2011-2015年投资前景评估报告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ongxiaoqiyeyingyongdiaoyanyu2011_2.html" TargetMode="External" Id="R74c7ecbcb4c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ongxiaoqiyeyingyongdiaoyanyu2011_2.html" TargetMode="External" Id="Rffc00b5670e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2011-07-26T07:36:00Z</dcterms:created>
  <dcterms:modified xsi:type="dcterms:W3CDTF">2011-07-26T08:36:00Z</dcterms:modified>
  <dc:subject>中国中小企业IT应用调研与2011-2015年投资前景评估报告</dc:subject>
  <dc:title>中国中小企业IT应用调研与2011-2015年投资前景评估报告</dc:title>
  <cp:keywords>中国中小企业IT应用调研与2011-2015年投资前景评估报告</cp:keywords>
  <dc:description>中国中小企业IT应用调研与2011-2015年投资前景评估报告</dc:description>
</cp:coreProperties>
</file>