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730a05edf439f" w:history="1">
              <w:r>
                <w:rPr>
                  <w:rStyle w:val="Hyperlink"/>
                </w:rPr>
                <w:t>中国保健红糖市场消费形态与2011-2015年投资前景预测报告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730a05edf439f" w:history="1">
              <w:r>
                <w:rPr>
                  <w:rStyle w:val="Hyperlink"/>
                </w:rPr>
                <w:t>中国保健红糖市场消费形态与2011-2015年投资前景预测报告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730a05edf439f" w:history="1">
                <w:r>
                  <w:rPr>
                    <w:rStyle w:val="Hyperlink"/>
                  </w:rPr>
                  <w:t>https://www.20087.com/2011-07/R_baojianhongtangshichangxiaofeixingta.html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2011年全球保健红糖市场运行态势分析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2011年世界食糖行业环境浅析</w:t>
      </w:r>
      <w:r>
        <w:rPr>
          <w:rFonts w:hint="eastAsia"/>
        </w:rPr>
        <w:br/>
      </w:r>
      <w:r>
        <w:rPr>
          <w:rFonts w:hint="eastAsia"/>
        </w:rPr>
        <w:t>　　　　一、经济回暖对全球制糖业影响分析</w:t>
      </w:r>
      <w:r>
        <w:rPr>
          <w:rFonts w:hint="eastAsia"/>
        </w:rPr>
        <w:br/>
      </w:r>
      <w:r>
        <w:rPr>
          <w:rFonts w:hint="eastAsia"/>
        </w:rPr>
        <w:t>　　　　二、全球制糖业运行概况</w:t>
      </w:r>
      <w:r>
        <w:rPr>
          <w:rFonts w:hint="eastAsia"/>
        </w:rPr>
        <w:br/>
      </w:r>
      <w:r>
        <w:rPr>
          <w:rFonts w:hint="eastAsia"/>
        </w:rPr>
        <w:t>　　　　三、全球食糖质量标准及贸易政策分析</w:t>
      </w:r>
      <w:r>
        <w:rPr>
          <w:rFonts w:hint="eastAsia"/>
        </w:rPr>
        <w:br/>
      </w:r>
      <w:r>
        <w:rPr>
          <w:rFonts w:hint="eastAsia"/>
        </w:rPr>
        <w:t>　　第二节 2011年世界食糖市场动态分析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一、世界食糖消费情况</w:t>
      </w:r>
      <w:r>
        <w:rPr>
          <w:rFonts w:hint="eastAsia"/>
        </w:rPr>
        <w:br/>
      </w:r>
      <w:r>
        <w:rPr>
          <w:rFonts w:hint="eastAsia"/>
        </w:rPr>
        <w:t>　　　　二、世界食糖原料供给情况</w:t>
      </w:r>
      <w:r>
        <w:rPr>
          <w:rFonts w:hint="eastAsia"/>
        </w:rPr>
        <w:br/>
      </w:r>
      <w:r>
        <w:rPr>
          <w:rFonts w:hint="eastAsia"/>
        </w:rPr>
        <w:t>　　　　三、世界食糖产量分析</w:t>
      </w:r>
      <w:r>
        <w:rPr>
          <w:rFonts w:hint="eastAsia"/>
        </w:rPr>
        <w:br/>
      </w:r>
      <w:r>
        <w:rPr>
          <w:rFonts w:hint="eastAsia"/>
        </w:rPr>
        <w:t>　　第三节 2011年世界保健红糖市场探析</w:t>
      </w:r>
      <w:r>
        <w:rPr>
          <w:rFonts w:hint="eastAsia"/>
        </w:rPr>
        <w:br/>
      </w:r>
      <w:r>
        <w:rPr>
          <w:rFonts w:hint="eastAsia"/>
        </w:rPr>
        <w:t>　　　　一、世界保健红糖亮点分析</w:t>
      </w:r>
      <w:r>
        <w:rPr>
          <w:rFonts w:hint="eastAsia"/>
        </w:rPr>
        <w:br/>
      </w:r>
      <w:r>
        <w:rPr>
          <w:rFonts w:hint="eastAsia"/>
        </w:rPr>
        <w:t>　　　　二、世界保健红糖品种</w:t>
      </w:r>
      <w:r>
        <w:rPr>
          <w:rFonts w:hint="eastAsia"/>
        </w:rPr>
        <w:br/>
      </w:r>
      <w:r>
        <w:rPr>
          <w:rFonts w:hint="eastAsia"/>
        </w:rPr>
        <w:t>　　　　三、日本开创保健红糖先驱</w:t>
      </w:r>
      <w:r>
        <w:rPr>
          <w:rFonts w:hint="eastAsia"/>
        </w:rPr>
        <w:br/>
      </w:r>
      <w:r>
        <w:rPr>
          <w:rFonts w:hint="eastAsia"/>
        </w:rPr>
        <w:t>　　第四节 2011-2015年中国保健红糖市场前景预测分析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2011年中国保健红糖行业市场发展环境解析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2011年中国保健红糖市场政策环境分析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1、储备政策</w:t>
      </w:r>
      <w:r>
        <w:rPr>
          <w:rFonts w:hint="eastAsia"/>
        </w:rPr>
        <w:br/>
      </w:r>
      <w:r>
        <w:rPr>
          <w:rFonts w:hint="eastAsia"/>
        </w:rPr>
        <w:t>　　　　　　2、原料收购政策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</w:t>
      </w:r>
      <w:r>
        <w:rPr>
          <w:rFonts w:hint="eastAsia"/>
        </w:rPr>
        <w:br/>
      </w:r>
      <w:r>
        <w:rPr>
          <w:rFonts w:hint="eastAsia"/>
        </w:rPr>
        <w:t>　　　　　　4、行业结构调整政策</w:t>
      </w:r>
      <w:r>
        <w:rPr>
          <w:rFonts w:hint="eastAsia"/>
        </w:rPr>
        <w:br/>
      </w:r>
      <w:r>
        <w:rPr>
          <w:rFonts w:hint="eastAsia"/>
        </w:rPr>
        <w:t>　　　　二、我国将首次制定保健红糖的行业标准</w:t>
      </w:r>
      <w:r>
        <w:rPr>
          <w:rFonts w:hint="eastAsia"/>
        </w:rPr>
        <w:br/>
      </w:r>
      <w:r>
        <w:rPr>
          <w:rFonts w:hint="eastAsia"/>
        </w:rPr>
        <w:t>　　　　三、中国保健红糖市场质量与安全政策监管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2011年中国冰糖市场社会环境分析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2011年中国制糖整体运行态势分析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2011年中国食糖流通格局分析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二、近三年中国食糖产量统计及同比分析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2007-2011年中国保健红糖制造行业数据监测分析（1340）</w:t>
      </w:r>
      <w:r>
        <w:rPr>
          <w:rFonts w:hint="eastAsia"/>
        </w:rPr>
        <w:br/>
      </w:r>
      <w:r>
        <w:rPr>
          <w:rFonts w:hint="eastAsia"/>
        </w:rPr>
        <w:t>　　第一节 2007-2011年中国冰糖制造行业规模分析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2011年二季度中国冰糖制造行业结构分析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2007-2011年中国冰糖制造行业产值分析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2007-2011年中国冰糖制造行业成本费用分析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2007-2011年中国冰糖制造行业盈利能力分析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2007-2011年中国保健红糖相关产量统计分析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2011年6月成品糖产量集中度分析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2011年中国保健红糖市场深度调研</w:t>
      </w:r>
      <w:r>
        <w:rPr>
          <w:rFonts w:hint="eastAsia"/>
        </w:rPr>
        <w:br/>
      </w:r>
      <w:r>
        <w:rPr>
          <w:rFonts w:hint="eastAsia"/>
        </w:rPr>
        <w:t>　　第一节 2011年中国保健红糖市场消费分析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一、中国保健红糖市场消费特点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二、我国保健红糖市场针对性目标群体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三、国内市场上也兴起了保健红糖热</w:t>
      </w:r>
      <w:r>
        <w:rPr>
          <w:rFonts w:hint="eastAsia"/>
        </w:rPr>
        <w:br/>
      </w:r>
      <w:r>
        <w:rPr>
          <w:rFonts w:hint="eastAsia"/>
        </w:rPr>
        <w:t>　　　　四、我国保健红糖的发展面临政策壁垒</w:t>
      </w:r>
      <w:r>
        <w:rPr>
          <w:rFonts w:hint="eastAsia"/>
        </w:rPr>
        <w:br/>
      </w:r>
      <w:r>
        <w:rPr>
          <w:rFonts w:hint="eastAsia"/>
        </w:rPr>
        <w:t>　　第二节 2011年中国保健红糖市场现状综述</w:t>
      </w:r>
      <w:r>
        <w:rPr>
          <w:rFonts w:hint="eastAsia"/>
        </w:rPr>
        <w:br/>
      </w:r>
      <w:r>
        <w:rPr>
          <w:rFonts w:hint="eastAsia"/>
        </w:rPr>
        <w:t>　　　　一、保健红糖市场运行特点及关注度分析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二、保健红糖市场供需分析</w:t>
      </w:r>
      <w:r>
        <w:rPr>
          <w:rFonts w:hint="eastAsia"/>
        </w:rPr>
        <w:br/>
      </w:r>
      <w:r>
        <w:rPr>
          <w:rFonts w:hint="eastAsia"/>
        </w:rPr>
        <w:t>　　　　三、保健红糖市场价格分析</w:t>
      </w:r>
      <w:r>
        <w:rPr>
          <w:rFonts w:hint="eastAsia"/>
        </w:rPr>
        <w:br/>
      </w:r>
      <w:r>
        <w:rPr>
          <w:rFonts w:hint="eastAsia"/>
        </w:rPr>
        <w:t>　　第三节 2011年中国保健红糖市场营销分析</w:t>
      </w:r>
      <w:r>
        <w:rPr>
          <w:rFonts w:hint="eastAsia"/>
        </w:rPr>
        <w:br/>
      </w:r>
      <w:r>
        <w:rPr>
          <w:rFonts w:hint="eastAsia"/>
        </w:rPr>
        <w:t>　　　　一、保健红糖买点解析</w:t>
      </w:r>
      <w:r>
        <w:rPr>
          <w:rFonts w:hint="eastAsia"/>
        </w:rPr>
        <w:br/>
      </w:r>
      <w:r>
        <w:rPr>
          <w:rFonts w:hint="eastAsia"/>
        </w:rPr>
        <w:t>　　　　二、保健红糖营销渠道及模式</w:t>
      </w:r>
      <w:r>
        <w:rPr>
          <w:rFonts w:hint="eastAsia"/>
        </w:rPr>
        <w:br/>
      </w:r>
      <w:r>
        <w:rPr>
          <w:rFonts w:hint="eastAsia"/>
        </w:rPr>
        <w:t>　　　　三、沪生堂品牌营销战略解析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四、保健红糖营销策略分析</w:t>
      </w:r>
      <w:r>
        <w:rPr>
          <w:rFonts w:hint="eastAsia"/>
        </w:rPr>
        <w:br/>
      </w:r>
      <w:r>
        <w:rPr>
          <w:rFonts w:hint="eastAsia"/>
        </w:rPr>
        <w:t>　　第四节 2011年中国保健红糖细分热点品种透析</w:t>
      </w:r>
      <w:r>
        <w:rPr>
          <w:rFonts w:hint="eastAsia"/>
        </w:rPr>
        <w:br/>
      </w:r>
      <w:r>
        <w:rPr>
          <w:rFonts w:hint="eastAsia"/>
        </w:rPr>
        <w:t>　　　　一、姜汁红糖</w:t>
      </w:r>
      <w:r>
        <w:rPr>
          <w:rFonts w:hint="eastAsia"/>
        </w:rPr>
        <w:br/>
      </w:r>
      <w:r>
        <w:rPr>
          <w:rFonts w:hint="eastAsia"/>
        </w:rPr>
        <w:t>　　　　二、益母红糖</w:t>
      </w:r>
      <w:r>
        <w:rPr>
          <w:rFonts w:hint="eastAsia"/>
        </w:rPr>
        <w:br/>
      </w:r>
      <w:r>
        <w:rPr>
          <w:rFonts w:hint="eastAsia"/>
        </w:rPr>
        <w:t>　　　　三、产妇红糖</w:t>
      </w:r>
      <w:r>
        <w:rPr>
          <w:rFonts w:hint="eastAsia"/>
        </w:rPr>
        <w:br/>
      </w:r>
      <w:r>
        <w:rPr>
          <w:rFonts w:hint="eastAsia"/>
        </w:rPr>
        <w:t>　　　　四、玫瑰红糖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2006-2010年中国红糖进出口数据监测分析（17019990）</w:t>
      </w:r>
      <w:r>
        <w:rPr>
          <w:rFonts w:hint="eastAsia"/>
        </w:rPr>
        <w:br/>
      </w:r>
      <w:r>
        <w:rPr>
          <w:rFonts w:hint="eastAsia"/>
        </w:rPr>
        <w:t>　　第一节 2006-2010年中国红糖进口数据分析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2011年中国保健红糖市场竞争格局透析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2011年中国保健红糖行业竞争现状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三、保健品保健红糖功效吸引消费者</w:t>
      </w:r>
      <w:r>
        <w:rPr>
          <w:rFonts w:hint="eastAsia"/>
        </w:rPr>
        <w:br/>
      </w:r>
      <w:r>
        <w:rPr>
          <w:rFonts w:hint="eastAsia"/>
        </w:rPr>
        <w:t>　　第二节 2011年中国保健红糖行业集中度分析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2011年中国保健红糖行业竞争中存的问题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2011-2015年中国保健红糖行业竞争趋势分析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2011年中国保健红糖优势生产企业竞争力及关键性数据分析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雷州市恒福糖业集团有限公司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如皋市花神糖业有限公司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中山市正业中糖实业有限公司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澄迈县程鹏糖业有限公司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广东新怡糖业有限公司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成都市禾元实业有限责任公司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张掖市云鹏工贸有限责任公司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珠海市海侨糖业发展有限公司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山东省平原县康丰糖业有限公司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沈阳顺兴燕怡糖业有限公司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2011-2015年中国保健红糖行业发展趋势与前景展望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一、2010-2015年我国制糖业预测分析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二、2015年中国食糖生产规划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2011-2015年中国保健红糖行业发展趋势分析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三、中国保健红糖发展新趋势探析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2011-2015年中国保健红糖行业市场预测分析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二、中国保健红糖市场供需预测分析</w:t>
      </w:r>
      <w:r>
        <w:rPr>
          <w:rFonts w:hint="eastAsia"/>
        </w:rPr>
        <w:br/>
      </w:r>
      <w:r>
        <w:rPr>
          <w:rFonts w:hint="eastAsia"/>
        </w:rPr>
        <w:t>　　第四节 2011-2015年中国保健红糖市场盈利预测分析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2011-2015年中国保健红糖行业投资战略研究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2011年中国保健红糖业投资概况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一、中国制糖业投资与在建项目</w:t>
      </w:r>
      <w:r>
        <w:rPr>
          <w:rFonts w:hint="eastAsia"/>
        </w:rPr>
        <w:br/>
      </w:r>
      <w:r>
        <w:rPr>
          <w:rFonts w:hint="eastAsia"/>
        </w:rPr>
        <w:t>　　　　二、中国保健红糖投资特性</w:t>
      </w:r>
      <w:r>
        <w:rPr>
          <w:rFonts w:hint="eastAsia"/>
        </w:rPr>
        <w:br/>
      </w:r>
      <w:r>
        <w:rPr>
          <w:rFonts w:hint="eastAsia"/>
        </w:rPr>
        <w:t>　　第二节 2011-2015年中国保健红糖行业投资机会分析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二、中国保健红糖市场投资潜力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2011-2015年中国保健红糖行业投资风险预警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2011年二季度我国冰糖制造行业不同类型企业数量分布图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2011年二季度我国冰糖制造行业不同所有制企业数量分布图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2011年二季度我国冰糖制造行业不同类型企业销售收入分布图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2011年二季度我国冰糖制造行业不同所有制企业销售收入分布图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2007-2011年我国冰糖制造行业主要盈利指标增长趋势图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2007-2010年全国成品糖产量分析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图表 2011年6月成品糖产量集中度分析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2006-2010年中国红糖进口数量分析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2006-2010年中国红糖出口国家及地区分析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2006-2010年中国砂糖进口数量分析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2006-2010年中国砂糖进口金额分析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2006-2010年中国砂糖出口数量分析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2006-2010年中国砂糖出口金额分析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2006-2010年中国砂糖出口国家及地区分析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中山市正业中糖实业有限公司成长能力指标走势图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澄迈县程鹏糖业有限公司负债情况图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广东新怡糖业有限公司负债指标走势图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成都市禾元实业有限责任公司成长能力指标走势图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珠海市海侨糖业发展有限公司成长能力指标走势图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沈阳顺兴燕怡糖业有限公司成长能力指标走势图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730a05edf439f" w:history="1">
        <w:r>
          <w:rPr>
            <w:rStyle w:val="Hyperlink"/>
          </w:rPr>
          <w:t>中国保健红糖市场消费形态与2011-2015年投资前景预测报告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730a05edf439f" w:history="1">
        <w:r>
          <w:rPr>
            <w:rStyle w:val="Hyperlink"/>
          </w:rPr>
          <w:t>https://www.20087.com/2011-07/R_baojianhongtangshichangxiaofeixingta.html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8b4863258420c" w:history="1">
      <w:r>
        <w:rPr>
          <w:rStyle w:val="Hyperlink"/>
        </w:rPr>
        <w:t>中国保健红糖市场消费形态与2011-2015年投资前景预测报告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ojianhongtangshichangxiaofeixingta.html" TargetMode="External" Id="Rdd8730a05edf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ojianhongtangshichangxiaofeixingta.html" TargetMode="External" Id="R8ea8b486325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2011-07-31T05:43:00Z</dcterms:created>
  <dcterms:modified xsi:type="dcterms:W3CDTF">2011-07-31T06:43:00Z</dcterms:modified>
  <dc:subject>中国保健红糖市场消费形态与2011-2015年投资前景预测报告</dc:subject>
  <dc:title>中国保健红糖市场消费形态与2011-2015年投资前景预测报告</dc:title>
  <cp:keywords>中国保健红糖市场消费形态与2011-2015年投资前景预测报告</cp:keywords>
  <dc:description>中国保健红糖市场消费形态与2011-2015年投资前景预测报告</dc:description>
</cp:coreProperties>
</file>