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001beb21e41b9" w:history="1">
              <w:r>
                <w:rPr>
                  <w:rStyle w:val="Hyperlink"/>
                </w:rPr>
                <w:t>中国公路货运市场调研及未来趋势预测报告（2011-2015年）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001beb21e41b9" w:history="1">
              <w:r>
                <w:rPr>
                  <w:rStyle w:val="Hyperlink"/>
                </w:rPr>
                <w:t>中国公路货运市场调研及未来趋势预测报告（2011-2015年）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001beb21e41b9" w:history="1">
                <w:r>
                  <w:rPr>
                    <w:rStyle w:val="Hyperlink"/>
                  </w:rPr>
                  <w:t>https://www.20087.com/2011-07/R_gongluhuoyunshichangdiaoyanjiweilaiq.html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2011年中国公路货运产业发展环境分析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2011年中国公路运输产业发展政策环境分析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一、公路运输产业政策分析</w:t>
      </w:r>
      <w:r>
        <w:rPr>
          <w:rFonts w:hint="eastAsia"/>
        </w:rPr>
        <w:br/>
      </w:r>
      <w:r>
        <w:rPr>
          <w:rFonts w:hint="eastAsia"/>
        </w:rPr>
        <w:t>　　　　二、产业相关条例分析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2011年中国公路货运产业发展社会环境分析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2011年中国公路运输业运行形势分析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2011年中国公路运输业的基本概况</w:t>
      </w:r>
      <w:r>
        <w:rPr>
          <w:rFonts w:hint="eastAsia"/>
        </w:rPr>
        <w:br/>
      </w:r>
      <w:r>
        <w:rPr>
          <w:rFonts w:hint="eastAsia"/>
        </w:rPr>
        <w:t>　　　　一、公路运输是中国西煤南运的最佳运输方式</w:t>
      </w:r>
      <w:r>
        <w:rPr>
          <w:rFonts w:hint="eastAsia"/>
        </w:rPr>
        <w:br/>
      </w:r>
      <w:r>
        <w:rPr>
          <w:rFonts w:hint="eastAsia"/>
        </w:rPr>
        <w:t>　　　　二、公路运输企业改制过程中财务问题的处理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三、公路运输企业改制中的会计处理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四、改制过程中有关财务问题的探讨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第三节 2011年中国公路运输业存在的问题</w:t>
      </w:r>
      <w:r>
        <w:rPr>
          <w:rFonts w:hint="eastAsia"/>
        </w:rPr>
        <w:br/>
      </w:r>
      <w:r>
        <w:rPr>
          <w:rFonts w:hint="eastAsia"/>
        </w:rPr>
        <w:t>　　　　一、公路运输业面临着外资的冲击</w:t>
      </w:r>
      <w:r>
        <w:rPr>
          <w:rFonts w:hint="eastAsia"/>
        </w:rPr>
        <w:br/>
      </w:r>
      <w:r>
        <w:rPr>
          <w:rFonts w:hint="eastAsia"/>
        </w:rPr>
        <w:t>　　　　二、公路运输价格形成机制存在的问题</w:t>
      </w:r>
      <w:r>
        <w:rPr>
          <w:rFonts w:hint="eastAsia"/>
        </w:rPr>
        <w:br/>
      </w:r>
      <w:r>
        <w:rPr>
          <w:rFonts w:hint="eastAsia"/>
        </w:rPr>
        <w:t>　　　　三、中国公路运输比公路建设落后</w:t>
      </w:r>
      <w:r>
        <w:rPr>
          <w:rFonts w:hint="eastAsia"/>
        </w:rPr>
        <w:br/>
      </w:r>
      <w:r>
        <w:rPr>
          <w:rFonts w:hint="eastAsia"/>
        </w:rPr>
        <w:t>　　　　四、公路运输结构性矛盾突出</w:t>
      </w:r>
      <w:r>
        <w:rPr>
          <w:rFonts w:hint="eastAsia"/>
        </w:rPr>
        <w:br/>
      </w:r>
      <w:r>
        <w:rPr>
          <w:rFonts w:hint="eastAsia"/>
        </w:rPr>
        <w:t>　　　　五、公路运输消耗过高而效率偏低</w:t>
      </w:r>
      <w:r>
        <w:rPr>
          <w:rFonts w:hint="eastAsia"/>
        </w:rPr>
        <w:br/>
      </w:r>
      <w:r>
        <w:rPr>
          <w:rFonts w:hint="eastAsia"/>
        </w:rPr>
        <w:t>　　第三节 2011年中国公路运输业发展的对策分析</w:t>
      </w:r>
      <w:r>
        <w:rPr>
          <w:rFonts w:hint="eastAsia"/>
        </w:rPr>
        <w:br/>
      </w:r>
      <w:r>
        <w:rPr>
          <w:rFonts w:hint="eastAsia"/>
        </w:rPr>
        <w:t>　　　　一、改进中国公路运价形成机制的对策</w:t>
      </w:r>
      <w:r>
        <w:rPr>
          <w:rFonts w:hint="eastAsia"/>
        </w:rPr>
        <w:br/>
      </w:r>
      <w:r>
        <w:rPr>
          <w:rFonts w:hint="eastAsia"/>
        </w:rPr>
        <w:t>　　　　二、道路运输业的有关对策</w:t>
      </w:r>
      <w:r>
        <w:rPr>
          <w:rFonts w:hint="eastAsia"/>
        </w:rPr>
        <w:br/>
      </w:r>
      <w:r>
        <w:rPr>
          <w:rFonts w:hint="eastAsia"/>
        </w:rPr>
        <w:t>　　　　三、中国公路运输业发展策略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2011年中国公路货运市场运行走势分析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2011年中国公路货运的发展总体概括</w:t>
      </w:r>
      <w:r>
        <w:rPr>
          <w:rFonts w:hint="eastAsia"/>
        </w:rPr>
        <w:br/>
      </w:r>
      <w:r>
        <w:rPr>
          <w:rFonts w:hint="eastAsia"/>
        </w:rPr>
        <w:t>　　　　一、中国公路货物运输结构的回顾</w:t>
      </w:r>
      <w:r>
        <w:rPr>
          <w:rFonts w:hint="eastAsia"/>
        </w:rPr>
        <w:br/>
      </w:r>
      <w:r>
        <w:rPr>
          <w:rFonts w:hint="eastAsia"/>
        </w:rPr>
        <w:t>　　　　二、公路货运交易的需求与作用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三、公路货物运输结构的层次与合理性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　　四、中国公路货运市场数据分析</w:t>
      </w:r>
      <w:r>
        <w:rPr>
          <w:rFonts w:hint="eastAsia"/>
        </w:rPr>
        <w:br/>
      </w:r>
      <w:r>
        <w:rPr>
          <w:rFonts w:hint="eastAsia"/>
        </w:rPr>
        <w:t>　　第二节 2011年中国公路货运市场运行存在的问题分析</w:t>
      </w:r>
      <w:r>
        <w:rPr>
          <w:rFonts w:hint="eastAsia"/>
        </w:rPr>
        <w:br/>
      </w:r>
      <w:r>
        <w:rPr>
          <w:rFonts w:hint="eastAsia"/>
        </w:rPr>
        <w:t>　　第三节 2011年中国公路货运的发展对策</w:t>
      </w:r>
      <w:r>
        <w:rPr>
          <w:rFonts w:hint="eastAsia"/>
        </w:rPr>
        <w:br/>
      </w:r>
      <w:r>
        <w:rPr>
          <w:rFonts w:hint="eastAsia"/>
        </w:rPr>
        <w:t>　　　　一、调整公路货运结构的对策</w:t>
      </w:r>
      <w:r>
        <w:rPr>
          <w:rFonts w:hint="eastAsia"/>
        </w:rPr>
        <w:br/>
      </w:r>
      <w:r>
        <w:rPr>
          <w:rFonts w:hint="eastAsia"/>
        </w:rPr>
        <w:t>　　　　二、促进交易持续与质量型发展的途径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三、完善公路货运价格形成机制的对策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四、构建中国公路货运企业的核心竞争力的对策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2011年中国公路货运市场运营局势研究</w:t>
      </w:r>
      <w:r>
        <w:rPr>
          <w:rFonts w:hint="eastAsia"/>
        </w:rPr>
        <w:br/>
      </w:r>
      <w:r>
        <w:rPr>
          <w:rFonts w:hint="eastAsia"/>
        </w:rPr>
        <w:t>　　第一节 2011年中国公路货运外部成本构成研究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一、交通运输的外部性及外部成本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二、公路货运外部成本的构成</w:t>
      </w:r>
      <w:r>
        <w:rPr>
          <w:rFonts w:hint="eastAsia"/>
        </w:rPr>
        <w:br/>
      </w:r>
      <w:r>
        <w:rPr>
          <w:rFonts w:hint="eastAsia"/>
        </w:rPr>
        <w:t>　　　　三、公路货运的内部化措施</w:t>
      </w:r>
      <w:r>
        <w:rPr>
          <w:rFonts w:hint="eastAsia"/>
        </w:rPr>
        <w:br/>
      </w:r>
      <w:r>
        <w:rPr>
          <w:rFonts w:hint="eastAsia"/>
        </w:rPr>
        <w:t>　　第二节 2011年中国公路货运快运发展分析</w:t>
      </w:r>
      <w:r>
        <w:rPr>
          <w:rFonts w:hint="eastAsia"/>
        </w:rPr>
        <w:br/>
      </w:r>
      <w:r>
        <w:rPr>
          <w:rFonts w:hint="eastAsia"/>
        </w:rPr>
        <w:t>　　　　一、国际公路快速货运系统发展概况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二、公路快速货运企业核心竞争力的内涵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三、公路快速货运企业的发展趋势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2011年中国公路货运市场竞争格局分析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2011年中国公路货运核心竞争力特征分析</w:t>
      </w:r>
      <w:r>
        <w:rPr>
          <w:rFonts w:hint="eastAsia"/>
        </w:rPr>
        <w:br/>
      </w:r>
      <w:r>
        <w:rPr>
          <w:rFonts w:hint="eastAsia"/>
        </w:rPr>
        <w:t>　　　　一、独特性</w:t>
      </w:r>
      <w:r>
        <w:rPr>
          <w:rFonts w:hint="eastAsia"/>
        </w:rPr>
        <w:br/>
      </w:r>
      <w:r>
        <w:rPr>
          <w:rFonts w:hint="eastAsia"/>
        </w:rPr>
        <w:t>　　　　二、价值性与延展性</w:t>
      </w:r>
      <w:r>
        <w:rPr>
          <w:rFonts w:hint="eastAsia"/>
        </w:rPr>
        <w:br/>
      </w:r>
      <w:r>
        <w:rPr>
          <w:rFonts w:hint="eastAsia"/>
        </w:rPr>
        <w:t>　　　　三、动态性</w:t>
      </w:r>
      <w:r>
        <w:rPr>
          <w:rFonts w:hint="eastAsia"/>
        </w:rPr>
        <w:br/>
      </w:r>
      <w:r>
        <w:rPr>
          <w:rFonts w:hint="eastAsia"/>
        </w:rPr>
        <w:t>　　　　三、发展潜力与持久性</w:t>
      </w:r>
      <w:r>
        <w:rPr>
          <w:rFonts w:hint="eastAsia"/>
        </w:rPr>
        <w:br/>
      </w:r>
      <w:r>
        <w:rPr>
          <w:rFonts w:hint="eastAsia"/>
        </w:rPr>
        <w:t>　　第二节 2011年中国公路货运市场竞争形势分析</w:t>
      </w:r>
      <w:r>
        <w:rPr>
          <w:rFonts w:hint="eastAsia"/>
        </w:rPr>
        <w:br/>
      </w:r>
      <w:r>
        <w:rPr>
          <w:rFonts w:hint="eastAsia"/>
        </w:rPr>
        <w:t>　　　　一、道路货运业技术经济特性</w:t>
      </w:r>
      <w:r>
        <w:rPr>
          <w:rFonts w:hint="eastAsia"/>
        </w:rPr>
        <w:br/>
      </w:r>
      <w:r>
        <w:rPr>
          <w:rFonts w:hint="eastAsia"/>
        </w:rPr>
        <w:t>　　　　二、公路货运市场价格竞争分析</w:t>
      </w:r>
      <w:r>
        <w:rPr>
          <w:rFonts w:hint="eastAsia"/>
        </w:rPr>
        <w:br/>
      </w:r>
      <w:r>
        <w:rPr>
          <w:rFonts w:hint="eastAsia"/>
        </w:rPr>
        <w:t>　　　　三、公路货运市场竞争存在的问题分析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2011年中国公路货运企业提升竞争力策略分析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2011年中国公路货运市场替代品分析航空货运</w:t>
      </w:r>
      <w:r>
        <w:rPr>
          <w:rFonts w:hint="eastAsia"/>
        </w:rPr>
        <w:br/>
      </w:r>
      <w:r>
        <w:rPr>
          <w:rFonts w:hint="eastAsia"/>
        </w:rPr>
        <w:t>　　第一节 2011年中国航空运货业现状综述</w:t>
      </w:r>
      <w:r>
        <w:rPr>
          <w:rFonts w:hint="eastAsia"/>
        </w:rPr>
        <w:br/>
      </w:r>
      <w:r>
        <w:rPr>
          <w:rFonts w:hint="eastAsia"/>
        </w:rPr>
        <w:t>　　　　一、我国航空运输周转现状分析</w:t>
      </w:r>
      <w:r>
        <w:rPr>
          <w:rFonts w:hint="eastAsia"/>
        </w:rPr>
        <w:br/>
      </w:r>
      <w:r>
        <w:rPr>
          <w:rFonts w:hint="eastAsia"/>
        </w:rPr>
        <w:t>　　　　二、国内航空货运整合分析</w:t>
      </w:r>
      <w:r>
        <w:rPr>
          <w:rFonts w:hint="eastAsia"/>
        </w:rPr>
        <w:br/>
      </w:r>
      <w:r>
        <w:rPr>
          <w:rFonts w:hint="eastAsia"/>
        </w:rPr>
        <w:t>　　　　三、航空货运向无纸化推进</w:t>
      </w:r>
      <w:r>
        <w:rPr>
          <w:rFonts w:hint="eastAsia"/>
        </w:rPr>
        <w:br/>
      </w:r>
      <w:r>
        <w:rPr>
          <w:rFonts w:hint="eastAsia"/>
        </w:rPr>
        <w:t>　　第三节 我国货运发展战略布局和建设重点</w:t>
      </w:r>
      <w:r>
        <w:rPr>
          <w:rFonts w:hint="eastAsia"/>
        </w:rPr>
        <w:br/>
      </w:r>
      <w:r>
        <w:rPr>
          <w:rFonts w:hint="eastAsia"/>
        </w:rPr>
        <w:t>　　　　一、加强运输网络建设</w:t>
      </w:r>
      <w:r>
        <w:rPr>
          <w:rFonts w:hint="eastAsia"/>
        </w:rPr>
        <w:br/>
      </w:r>
      <w:r>
        <w:rPr>
          <w:rFonts w:hint="eastAsia"/>
        </w:rPr>
        <w:t>　　　　二、加强货运系统建设</w:t>
      </w:r>
      <w:r>
        <w:rPr>
          <w:rFonts w:hint="eastAsia"/>
        </w:rPr>
        <w:br/>
      </w:r>
      <w:r>
        <w:rPr>
          <w:rFonts w:hint="eastAsia"/>
        </w:rPr>
        <w:t>　　第四节 2011年中国航空货运行业存在的问题</w:t>
      </w:r>
      <w:r>
        <w:rPr>
          <w:rFonts w:hint="eastAsia"/>
        </w:rPr>
        <w:br/>
      </w:r>
      <w:r>
        <w:rPr>
          <w:rFonts w:hint="eastAsia"/>
        </w:rPr>
        <w:t>　　　　一、运输生产平稳增长</w:t>
      </w:r>
      <w:r>
        <w:rPr>
          <w:rFonts w:hint="eastAsia"/>
        </w:rPr>
        <w:br/>
      </w:r>
      <w:r>
        <w:rPr>
          <w:rFonts w:hint="eastAsia"/>
        </w:rPr>
        <w:t>　　　　二、重点物资运输得到保证</w:t>
      </w:r>
      <w:r>
        <w:rPr>
          <w:rFonts w:hint="eastAsia"/>
        </w:rPr>
        <w:br/>
      </w:r>
      <w:r>
        <w:rPr>
          <w:rFonts w:hint="eastAsia"/>
        </w:rPr>
        <w:t>　　　　三、运输能力继续增强</w:t>
      </w:r>
      <w:r>
        <w:rPr>
          <w:rFonts w:hint="eastAsia"/>
        </w:rPr>
        <w:br/>
      </w:r>
      <w:r>
        <w:rPr>
          <w:rFonts w:hint="eastAsia"/>
        </w:rPr>
        <w:t>　　　　四、运输质量进一步改善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2011年中国公路货运市场替代品分析铁路货运</w:t>
      </w:r>
      <w:r>
        <w:rPr>
          <w:rFonts w:hint="eastAsia"/>
        </w:rPr>
        <w:br/>
      </w:r>
      <w:r>
        <w:rPr>
          <w:rFonts w:hint="eastAsia"/>
        </w:rPr>
        <w:t>　　第一节 2011年中国铁路货运行业总体概括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第二节 2011年中国铁路货物运输发展战略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t>　　第三节 2011年中国铁路货运价格体系</w:t>
      </w:r>
      <w:r>
        <w:rPr>
          <w:rFonts w:hint="eastAsia"/>
        </w:rPr>
        <w:br/>
      </w:r>
      <w:r>
        <w:rPr>
          <w:rFonts w:hint="eastAsia"/>
        </w:rPr>
        <w:t>　　　　一、货运价格体系分析</w:t>
      </w:r>
      <w:r>
        <w:rPr>
          <w:rFonts w:hint="eastAsia"/>
        </w:rPr>
        <w:br/>
      </w:r>
      <w:r>
        <w:rPr>
          <w:rFonts w:hint="eastAsia"/>
        </w:rPr>
        <w:t>　　　　二、政企合一对铁路运价体系的影响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三、货运价格体系存在的问题</w:t>
      </w:r>
      <w:r>
        <w:rPr>
          <w:rFonts w:hint="eastAsia"/>
        </w:rPr>
        <w:br/>
      </w:r>
      <w:r>
        <w:rPr>
          <w:rFonts w:hint="eastAsia"/>
        </w:rPr>
        <w:t>　　　　四、完善运价体系的思考</w:t>
      </w:r>
      <w:r>
        <w:rPr>
          <w:rFonts w:hint="eastAsia"/>
        </w:rPr>
        <w:br/>
      </w:r>
      <w:r>
        <w:rPr>
          <w:rFonts w:hint="eastAsia"/>
        </w:rPr>
        <w:t>　　第四节 2011年中国铁路货运量预测方法研究</w:t>
      </w:r>
      <w:r>
        <w:rPr>
          <w:rFonts w:hint="eastAsia"/>
        </w:rPr>
        <w:br/>
      </w:r>
      <w:r>
        <w:rPr>
          <w:rFonts w:hint="eastAsia"/>
        </w:rPr>
        <w:t>　　　　一、运量预测方法应用现状分析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二、正确运用铁路货运量预测方法</w:t>
      </w:r>
      <w:r>
        <w:rPr>
          <w:rFonts w:hint="eastAsia"/>
        </w:rPr>
        <w:br/>
      </w:r>
      <w:r>
        <w:rPr>
          <w:rFonts w:hint="eastAsia"/>
        </w:rPr>
        <w:t>　　　　三、铁路物流园区货运量预测及预测方法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2011年中国公路运输业领先企业竞争力及关键性数据分析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2011年中国公路运输与物流业发展局势透析</w:t>
      </w:r>
      <w:r>
        <w:rPr>
          <w:rFonts w:hint="eastAsia"/>
        </w:rPr>
        <w:br/>
      </w:r>
      <w:r>
        <w:rPr>
          <w:rFonts w:hint="eastAsia"/>
        </w:rPr>
        <w:t>　　第一节 2011年中国公路运输与物流分析</w:t>
      </w:r>
      <w:r>
        <w:rPr>
          <w:rFonts w:hint="eastAsia"/>
        </w:rPr>
        <w:br/>
      </w:r>
      <w:r>
        <w:rPr>
          <w:rFonts w:hint="eastAsia"/>
        </w:rPr>
        <w:t>　　　　一、对公路运输业开展物流服务的分析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二、运输企业开展物流服务的建议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三、公路运输业发展物流业务的优势</w:t>
      </w:r>
      <w:r>
        <w:rPr>
          <w:rFonts w:hint="eastAsia"/>
        </w:rPr>
        <w:br/>
      </w:r>
      <w:r>
        <w:rPr>
          <w:rFonts w:hint="eastAsia"/>
        </w:rPr>
        <w:t>　　　　四、公路运输业向现代物流业的转换途经</w:t>
      </w:r>
      <w:r>
        <w:rPr>
          <w:rFonts w:hint="eastAsia"/>
        </w:rPr>
        <w:br/>
      </w:r>
      <w:r>
        <w:rPr>
          <w:rFonts w:hint="eastAsia"/>
        </w:rPr>
        <w:t>　　第二节 2011年中国公路物流运输中汽车利用效率存在问题及对策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一、汽车运输过程中空驶现象及车辆利用效率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二、公路物流运输中车辆空驶率高的原因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三、调整运力结构且保持运力与运量的协调与平衡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四、加强公路运输市场科学组织与管理</w:t>
      </w:r>
      <w:r>
        <w:rPr>
          <w:rFonts w:hint="eastAsia"/>
        </w:rPr>
        <w:br/>
      </w:r>
      <w:r>
        <w:rPr>
          <w:rFonts w:hint="eastAsia"/>
        </w:rPr>
        <w:t>　　第三节 2011年中国公路物流业的发展趋势</w:t>
      </w:r>
      <w:r>
        <w:rPr>
          <w:rFonts w:hint="eastAsia"/>
        </w:rPr>
        <w:br/>
      </w:r>
      <w:r>
        <w:rPr>
          <w:rFonts w:hint="eastAsia"/>
        </w:rPr>
        <w:t>　　　　一、运输车辆的专业化趋势</w:t>
      </w:r>
      <w:r>
        <w:rPr>
          <w:rFonts w:hint="eastAsia"/>
        </w:rPr>
        <w:br/>
      </w:r>
      <w:r>
        <w:rPr>
          <w:rFonts w:hint="eastAsia"/>
        </w:rPr>
        <w:t>　　　　二、设施建设的合理化趋势</w:t>
      </w:r>
      <w:r>
        <w:rPr>
          <w:rFonts w:hint="eastAsia"/>
        </w:rPr>
        <w:br/>
      </w:r>
      <w:r>
        <w:rPr>
          <w:rFonts w:hint="eastAsia"/>
        </w:rPr>
        <w:t>　　　　三、物流组织的智能化趋势</w:t>
      </w:r>
      <w:r>
        <w:rPr>
          <w:rFonts w:hint="eastAsia"/>
        </w:rPr>
        <w:br/>
      </w:r>
      <w:r>
        <w:rPr>
          <w:rFonts w:hint="eastAsia"/>
        </w:rPr>
        <w:t>　　　　四、交通技术的环保化趋势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2011年中国载货车市场发展状况分析</w:t>
      </w:r>
      <w:r>
        <w:rPr>
          <w:rFonts w:hint="eastAsia"/>
        </w:rPr>
        <w:br/>
      </w:r>
      <w:r>
        <w:rPr>
          <w:rFonts w:hint="eastAsia"/>
        </w:rPr>
        <w:t>　　第一节 2011年中国载货车行业发展状况解析</w:t>
      </w:r>
      <w:r>
        <w:rPr>
          <w:rFonts w:hint="eastAsia"/>
        </w:rPr>
        <w:br/>
      </w:r>
      <w:r>
        <w:rPr>
          <w:rFonts w:hint="eastAsia"/>
        </w:rPr>
        <w:t>　　　　一、中国载货车专用化分析</w:t>
      </w:r>
      <w:r>
        <w:rPr>
          <w:rFonts w:hint="eastAsia"/>
        </w:rPr>
        <w:br/>
      </w:r>
      <w:r>
        <w:rPr>
          <w:rFonts w:hint="eastAsia"/>
        </w:rPr>
        <w:t>　　　　二、货车是中国汽车自主品牌的基础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三、我国载货车市场在调整中逆势而行</w:t>
      </w:r>
      <w:r>
        <w:rPr>
          <w:rFonts w:hint="eastAsia"/>
        </w:rPr>
        <w:br/>
      </w:r>
      <w:r>
        <w:rPr>
          <w:rFonts w:hint="eastAsia"/>
        </w:rPr>
        <w:t>　　第二节 2011年中国载货车市场发展分析</w:t>
      </w:r>
      <w:r>
        <w:rPr>
          <w:rFonts w:hint="eastAsia"/>
        </w:rPr>
        <w:br/>
      </w:r>
      <w:r>
        <w:rPr>
          <w:rFonts w:hint="eastAsia"/>
        </w:rPr>
        <w:t>　　　　一、中国载货车市场概述</w:t>
      </w:r>
      <w:r>
        <w:rPr>
          <w:rFonts w:hint="eastAsia"/>
        </w:rPr>
        <w:br/>
      </w:r>
      <w:r>
        <w:rPr>
          <w:rFonts w:hint="eastAsia"/>
        </w:rPr>
        <w:t>　　　　二、影响国内载货车市场的重大关键因素</w:t>
      </w:r>
      <w:r>
        <w:rPr>
          <w:rFonts w:hint="eastAsia"/>
        </w:rPr>
        <w:br/>
      </w:r>
      <w:r>
        <w:rPr>
          <w:rFonts w:hint="eastAsia"/>
        </w:rPr>
        <w:t>　　　　三、新型产品列阵开启货车技术全面升级序幕</w:t>
      </w:r>
      <w:r>
        <w:rPr>
          <w:rFonts w:hint="eastAsia"/>
        </w:rPr>
        <w:br/>
      </w:r>
      <w:r>
        <w:rPr>
          <w:rFonts w:hint="eastAsia"/>
        </w:rPr>
        <w:t>　　　　四、启动载货车召回管理</w:t>
      </w:r>
      <w:r>
        <w:rPr>
          <w:rFonts w:hint="eastAsia"/>
        </w:rPr>
        <w:br/>
      </w:r>
      <w:r>
        <w:rPr>
          <w:rFonts w:hint="eastAsia"/>
        </w:rPr>
        <w:t>　　第三节 2011年中国低速货车市场发展状况剖析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一、国内农用车市场状况分析</w:t>
      </w:r>
      <w:r>
        <w:rPr>
          <w:rFonts w:hint="eastAsia"/>
        </w:rPr>
        <w:br/>
      </w:r>
      <w:r>
        <w:rPr>
          <w:rFonts w:hint="eastAsia"/>
        </w:rPr>
        <w:t>　　　　二、我国农用车产品结构分析</w:t>
      </w:r>
      <w:r>
        <w:rPr>
          <w:rFonts w:hint="eastAsia"/>
        </w:rPr>
        <w:br/>
      </w:r>
      <w:r>
        <w:rPr>
          <w:rFonts w:hint="eastAsia"/>
        </w:rPr>
        <w:t>　　　　三、国内农用车使用环境状况</w:t>
      </w:r>
      <w:r>
        <w:rPr>
          <w:rFonts w:hint="eastAsia"/>
        </w:rPr>
        <w:br/>
      </w:r>
      <w:r>
        <w:rPr>
          <w:rFonts w:hint="eastAsia"/>
        </w:rPr>
        <w:t>　　　　四、四轮农用车市场竞争力浅析</w:t>
      </w:r>
      <w:r>
        <w:rPr>
          <w:rFonts w:hint="eastAsia"/>
        </w:rPr>
        <w:br/>
      </w:r>
      <w:r>
        <w:rPr>
          <w:rFonts w:hint="eastAsia"/>
        </w:rPr>
        <w:t>　　　　五、解析四轮农用车市场发展趋势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六、我国农用车行业的发展建议</w:t>
      </w:r>
      <w:r>
        <w:rPr>
          <w:rFonts w:hint="eastAsia"/>
        </w:rPr>
        <w:br/>
      </w:r>
      <w:r>
        <w:rPr>
          <w:rFonts w:hint="eastAsia"/>
        </w:rPr>
        <w:t>　　第四节 2011年中国载货车行业存在的问题与对策解读</w:t>
      </w:r>
      <w:r>
        <w:rPr>
          <w:rFonts w:hint="eastAsia"/>
        </w:rPr>
        <w:br/>
      </w:r>
      <w:r>
        <w:rPr>
          <w:rFonts w:hint="eastAsia"/>
        </w:rPr>
        <w:t>　　　　一、我国载货汽车品牌知名度低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二、载货车出口面临的威胁</w:t>
      </w:r>
      <w:r>
        <w:rPr>
          <w:rFonts w:hint="eastAsia"/>
        </w:rPr>
        <w:br/>
      </w:r>
      <w:r>
        <w:rPr>
          <w:rFonts w:hint="eastAsia"/>
        </w:rPr>
        <w:t>　　　　三、我国载货车轻量化发展亟待突破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2012-2016年中国公路货运发展趋势与策略分析</w:t>
      </w:r>
      <w:r>
        <w:rPr>
          <w:rFonts w:hint="eastAsia"/>
        </w:rPr>
        <w:br/>
      </w:r>
      <w:r>
        <w:rPr>
          <w:rFonts w:hint="eastAsia"/>
        </w:rPr>
        <w:t>　　第一节 2012-2016年中国公路运输发展趋势分析</w:t>
      </w:r>
      <w:r>
        <w:rPr>
          <w:rFonts w:hint="eastAsia"/>
        </w:rPr>
        <w:br/>
      </w:r>
      <w:r>
        <w:rPr>
          <w:rFonts w:hint="eastAsia"/>
        </w:rPr>
        <w:t>　　　　一、公路运输企业的创新发展趋势</w:t>
      </w:r>
      <w:r>
        <w:rPr>
          <w:rFonts w:hint="eastAsia"/>
        </w:rPr>
        <w:br/>
      </w:r>
      <w:r>
        <w:rPr>
          <w:rFonts w:hint="eastAsia"/>
        </w:rPr>
        <w:t>　　　　二、中国公路运输的技术发展趋势</w:t>
      </w:r>
      <w:r>
        <w:rPr>
          <w:rFonts w:hint="eastAsia"/>
        </w:rPr>
        <w:br/>
      </w:r>
      <w:r>
        <w:rPr>
          <w:rFonts w:hint="eastAsia"/>
        </w:rPr>
        <w:t>　　　　三、中国公路物流的发展趋势</w:t>
      </w:r>
      <w:r>
        <w:rPr>
          <w:rFonts w:hint="eastAsia"/>
        </w:rPr>
        <w:br/>
      </w:r>
      <w:r>
        <w:rPr>
          <w:rFonts w:hint="eastAsia"/>
        </w:rPr>
        <w:t>　　第二节 2012-2016年中国公路货运业市场走势展望分析</w:t>
      </w:r>
      <w:r>
        <w:rPr>
          <w:rFonts w:hint="eastAsia"/>
        </w:rPr>
        <w:br/>
      </w:r>
      <w:r>
        <w:rPr>
          <w:rFonts w:hint="eastAsia"/>
        </w:rPr>
        <w:t>　　　　一、公路货运大型化趋势</w:t>
      </w:r>
      <w:r>
        <w:rPr>
          <w:rFonts w:hint="eastAsia"/>
        </w:rPr>
        <w:br/>
      </w:r>
      <w:r>
        <w:rPr>
          <w:rFonts w:hint="eastAsia"/>
        </w:rPr>
        <w:t>　　　　二、公路货运市场需求预测</w:t>
      </w:r>
      <w:r>
        <w:rPr>
          <w:rFonts w:hint="eastAsia"/>
        </w:rPr>
        <w:br/>
      </w:r>
      <w:r>
        <w:rPr>
          <w:rFonts w:hint="eastAsia"/>
        </w:rPr>
        <w:t>　　　　三、公路货运现代会趋势</w:t>
      </w:r>
      <w:r>
        <w:rPr>
          <w:rFonts w:hint="eastAsia"/>
        </w:rPr>
        <w:br/>
      </w:r>
      <w:r>
        <w:rPr>
          <w:rFonts w:hint="eastAsia"/>
        </w:rPr>
        <w:t>　　第三节 2012-2016年中国公路货运产业市场盈利预测分析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2012-2016年中国公路货运产业投资机会与风险分析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2012-2016年中国公路货运产业投资环境分析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2012-2016年中国公路货运产业投资机会分析</w:t>
      </w:r>
      <w:r>
        <w:rPr>
          <w:rFonts w:hint="eastAsia"/>
        </w:rPr>
        <w:br/>
      </w:r>
      <w:r>
        <w:rPr>
          <w:rFonts w:hint="eastAsia"/>
        </w:rPr>
        <w:t>　　　　一、公路运输信息化成为投资的热点</w:t>
      </w:r>
      <w:r>
        <w:rPr>
          <w:rFonts w:hint="eastAsia"/>
        </w:rPr>
        <w:br/>
      </w:r>
      <w:r>
        <w:rPr>
          <w:rFonts w:hint="eastAsia"/>
        </w:rPr>
        <w:t>　　　　二、中国高速公路投资效益的变化</w:t>
      </w:r>
      <w:r>
        <w:rPr>
          <w:rFonts w:hint="eastAsia"/>
        </w:rPr>
        <w:br/>
      </w:r>
      <w:r>
        <w:rPr>
          <w:rFonts w:hint="eastAsia"/>
        </w:rPr>
        <w:t>　　　　三、中国高速公路行业投资价值显现</w:t>
      </w:r>
      <w:r>
        <w:rPr>
          <w:rFonts w:hint="eastAsia"/>
        </w:rPr>
        <w:br/>
      </w:r>
      <w:r>
        <w:rPr>
          <w:rFonts w:hint="eastAsia"/>
        </w:rPr>
        <w:t>　　第三节 2012-2016年中国公路货运产业投资风险分析</w:t>
      </w:r>
      <w:r>
        <w:rPr>
          <w:rFonts w:hint="eastAsia"/>
        </w:rPr>
        <w:br/>
      </w:r>
      <w:r>
        <w:rPr>
          <w:rFonts w:hint="eastAsia"/>
        </w:rPr>
        <w:t>　　　　一、公路投资的收费还贷风险</w:t>
      </w:r>
      <w:r>
        <w:rPr>
          <w:rFonts w:hint="eastAsia"/>
        </w:rPr>
        <w:br/>
      </w:r>
      <w:r>
        <w:rPr>
          <w:rFonts w:hint="eastAsia"/>
        </w:rPr>
        <w:t>　　　　二、公路建设的风险</w:t>
      </w:r>
      <w:r>
        <w:rPr>
          <w:rFonts w:hint="eastAsia"/>
        </w:rPr>
        <w:br/>
      </w:r>
      <w:r>
        <w:rPr>
          <w:rFonts w:hint="eastAsia"/>
        </w:rPr>
        <w:t>　　　　三、公路客运的风险</w:t>
      </w:r>
      <w:r>
        <w:rPr>
          <w:rFonts w:hint="eastAsia"/>
        </w:rPr>
        <w:br/>
      </w:r>
      <w:r>
        <w:rPr>
          <w:rFonts w:hint="eastAsia"/>
        </w:rPr>
        <w:t>　　第四节 [中⋅智林⋅]专家建议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公路等级的划分</w:t>
      </w:r>
      <w:r>
        <w:rPr>
          <w:rFonts w:hint="eastAsia"/>
        </w:rPr>
        <w:br/>
      </w:r>
      <w:r>
        <w:rPr>
          <w:rFonts w:hint="eastAsia"/>
        </w:rPr>
        <w:t>　　图表 各级公路主要技术指标</w:t>
      </w:r>
      <w:r>
        <w:rPr>
          <w:rFonts w:hint="eastAsia"/>
        </w:rPr>
        <w:br/>
      </w:r>
      <w:r>
        <w:rPr>
          <w:rFonts w:hint="eastAsia"/>
        </w:rPr>
        <w:t>　　图表 各种运输方式的优缺点和适用范围</w:t>
      </w:r>
      <w:r>
        <w:rPr>
          <w:rFonts w:hint="eastAsia"/>
        </w:rPr>
        <w:br/>
      </w:r>
      <w:r>
        <w:rPr>
          <w:rFonts w:hint="eastAsia"/>
        </w:rPr>
        <w:t>　　图表 我国客运线路种类划分标准</w:t>
      </w:r>
      <w:r>
        <w:rPr>
          <w:rFonts w:hint="eastAsia"/>
        </w:rPr>
        <w:br/>
      </w:r>
      <w:r>
        <w:rPr>
          <w:rFonts w:hint="eastAsia"/>
        </w:rPr>
        <w:t>　　图表 交通运输业固定资产投资</w:t>
      </w:r>
      <w:r>
        <w:rPr>
          <w:rFonts w:hint="eastAsia"/>
        </w:rPr>
        <w:br/>
      </w:r>
      <w:r>
        <w:rPr>
          <w:rFonts w:hint="eastAsia"/>
        </w:rPr>
        <w:t>　　图表 我国五种运输方式线路长度</w:t>
      </w:r>
      <w:r>
        <w:rPr>
          <w:rFonts w:hint="eastAsia"/>
        </w:rPr>
        <w:br/>
      </w:r>
      <w:r>
        <w:rPr>
          <w:rFonts w:hint="eastAsia"/>
        </w:rPr>
        <w:t>　　图表 我国主要港口生产用码头泊位数</w:t>
      </w:r>
      <w:r>
        <w:rPr>
          <w:rFonts w:hint="eastAsia"/>
        </w:rPr>
        <w:br/>
      </w:r>
      <w:r>
        <w:rPr>
          <w:rFonts w:hint="eastAsia"/>
        </w:rPr>
        <w:t>　　图表 全国客货运量和周转量</w:t>
      </w:r>
      <w:r>
        <w:rPr>
          <w:rFonts w:hint="eastAsia"/>
        </w:rPr>
        <w:br/>
      </w:r>
      <w:r>
        <w:rPr>
          <w:rFonts w:hint="eastAsia"/>
        </w:rPr>
        <w:t>　　图表 我国已建城市轨道交通的城市及运营里程</w:t>
      </w:r>
      <w:r>
        <w:rPr>
          <w:rFonts w:hint="eastAsia"/>
        </w:rPr>
        <w:br/>
      </w:r>
      <w:r>
        <w:rPr>
          <w:rFonts w:hint="eastAsia"/>
        </w:rPr>
        <w:t>　　图表 客车技术成本层次</w:t>
      </w:r>
      <w:r>
        <w:rPr>
          <w:rFonts w:hint="eastAsia"/>
        </w:rPr>
        <w:br/>
      </w:r>
      <w:r>
        <w:rPr>
          <w:rFonts w:hint="eastAsia"/>
        </w:rPr>
        <w:t>　　图表 不同旅行距离段各种交通工具适宜的旅客时候价值范围</w:t>
      </w:r>
      <w:r>
        <w:rPr>
          <w:rFonts w:hint="eastAsia"/>
        </w:rPr>
        <w:br/>
      </w:r>
      <w:r>
        <w:rPr>
          <w:rFonts w:hint="eastAsia"/>
        </w:rPr>
        <w:t>　　图表 2006年1-6月我国分地区公路货运量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2006年9-11月我国分地区公路货运量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2006年1-12月我国公路货运量总计</w:t>
      </w:r>
      <w:r>
        <w:rPr>
          <w:rFonts w:hint="eastAsia"/>
        </w:rPr>
        <w:br/>
      </w:r>
      <w:r>
        <w:rPr>
          <w:rFonts w:hint="eastAsia"/>
        </w:rPr>
        <w:t>　　图表 2007年5月我国分地区公路货运量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2007年8月我国分地区公路货运量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2007年11月我国分地区公路货运量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2008年5月我国分地区公路货运量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2008年8月我国分地区公路货运量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2009年2月份公路货物运输市场价格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2009年2月份公路货物运输市场价格指数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2009年2月公路运价指数变化</w:t>
      </w:r>
      <w:r>
        <w:rPr>
          <w:rFonts w:hint="eastAsia"/>
        </w:rPr>
        <w:br/>
      </w:r>
      <w:r>
        <w:rPr>
          <w:rFonts w:hint="eastAsia"/>
        </w:rPr>
        <w:t>　　图表 2009年3月份公路货物运输市场价格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2009年3月份公路货物运输市场价格指数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2009年3月公路运价指数变化</w:t>
      </w:r>
      <w:r>
        <w:rPr>
          <w:rFonts w:hint="eastAsia"/>
        </w:rPr>
        <w:br/>
      </w:r>
      <w:r>
        <w:rPr>
          <w:rFonts w:hint="eastAsia"/>
        </w:rPr>
        <w:t>　　图表 2009年4月份公路货物运输市场价格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2009年4月份公路货物运输市场价格指数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2009年4月公路运价指数变化</w:t>
      </w:r>
      <w:r>
        <w:rPr>
          <w:rFonts w:hint="eastAsia"/>
        </w:rPr>
        <w:br/>
      </w:r>
      <w:r>
        <w:rPr>
          <w:rFonts w:hint="eastAsia"/>
        </w:rPr>
        <w:t>　　图表 2009年5月份公路货物运输市场价格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2009年5月份公路货物运输市场价格指数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2009年5月公路运价指数变化</w:t>
      </w:r>
      <w:r>
        <w:rPr>
          <w:rFonts w:hint="eastAsia"/>
        </w:rPr>
        <w:br/>
      </w:r>
      <w:r>
        <w:rPr>
          <w:rFonts w:hint="eastAsia"/>
        </w:rPr>
        <w:t>　　图表 2009年6月份公路货物运输市场价格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2009年6月份公路货物运输市场价格指数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2009年6月公路运价指数变化</w:t>
      </w:r>
      <w:r>
        <w:rPr>
          <w:rFonts w:hint="eastAsia"/>
        </w:rPr>
        <w:br/>
      </w:r>
      <w:r>
        <w:rPr>
          <w:rFonts w:hint="eastAsia"/>
        </w:rPr>
        <w:t>　　图表 2009年7月份公路货物运输市场价格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2009年7月份公路货物运输市场价格指数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2009年7月公路运价指数变化</w:t>
      </w:r>
      <w:r>
        <w:rPr>
          <w:rFonts w:hint="eastAsia"/>
        </w:rPr>
        <w:br/>
      </w:r>
      <w:r>
        <w:rPr>
          <w:rFonts w:hint="eastAsia"/>
        </w:rPr>
        <w:t>　　图表 1988-2007年我国高速公路里程表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2011年中国各省高速公路规划里程</w:t>
      </w:r>
      <w:r>
        <w:rPr>
          <w:rFonts w:hint="eastAsia"/>
        </w:rPr>
        <w:br/>
      </w:r>
      <w:r>
        <w:rPr>
          <w:rFonts w:hint="eastAsia"/>
        </w:rPr>
        <w:t>　　图表 中国各区域高速公路里程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中国各区域高速公路密度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001beb21e41b9" w:history="1">
        <w:r>
          <w:rPr>
            <w:rStyle w:val="Hyperlink"/>
          </w:rPr>
          <w:t>中国公路货运市场调研及未来趋势预测报告（2011-2015年）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001beb21e41b9" w:history="1">
        <w:r>
          <w:rPr>
            <w:rStyle w:val="Hyperlink"/>
          </w:rPr>
          <w:t>https://www.20087.com/2011-07/R_gongluhuoyunshichangdiaoyanjiweilaiq.html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967fe539d4075" w:history="1">
      <w:r>
        <w:rPr>
          <w:rStyle w:val="Hyperlink"/>
        </w:rPr>
        <w:t>中国公路货运市场调研及未来趋势预测报告（2011-2015年）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gongluhuoyunshichangdiaoyanjiweilaiq.html" TargetMode="External" Id="R942001beb21e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gongluhuoyunshichangdiaoyanjiweilaiq.html" TargetMode="External" Id="Rbb2967fe539d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2011-07-28T01:58:00Z</dcterms:created>
  <dcterms:modified xsi:type="dcterms:W3CDTF">2011-07-28T02:58:00Z</dcterms:modified>
  <dc:subject>中国公路货运市场调研及未来趋势预测报告（2011-2015年）</dc:subject>
  <dc:title>中国公路货运市场调研及未来趋势预测报告（2011-2015年）</dc:title>
  <cp:keywords>中国公路货运市场调研及未来趋势预测报告（2011-2015年）</cp:keywords>
  <dc:description>中国公路货运市场调研及未来趋势预测报告（2011-2015年）</dc:description>
</cp:coreProperties>
</file>