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8337f365d43c6" w:history="1">
              <w:r>
                <w:rPr>
                  <w:rStyle w:val="Hyperlink"/>
                </w:rPr>
                <w:t>中国干混砂浆需求应用调研与市场深度研究分析报告（2012年版）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8337f365d43c6" w:history="1">
              <w:r>
                <w:rPr>
                  <w:rStyle w:val="Hyperlink"/>
                </w:rPr>
                <w:t>中国干混砂浆需求应用调研与市场深度研究分析报告（2012年版）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8337f365d43c6" w:history="1">
                <w:r>
                  <w:rPr>
                    <w:rStyle w:val="Hyperlink"/>
                  </w:rPr>
                  <w:t>https://www.20087.com/2011-07/R_ganhunshajiangxuqiuyingyongdiaoyanyu.html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w:t>
      </w:r>
      <w:r>
        <w:rPr>
          <w:rFonts w:hint="eastAsia"/>
        </w:rPr>
        <w:br/>
      </w:r>
      <w:r>
        <w:rPr>
          <w:rFonts w:hint="eastAsia"/>
        </w:rPr>
        <w:t>　　20世纪初，水泥开始取代熟石灰成为砂浆的主要材料，干混砂浆是以水泥为主要胶结材料与其他材料按照一定比例混合而成。</w:t>
      </w:r>
      <w:r>
        <w:rPr>
          <w:rFonts w:hint="eastAsia"/>
        </w:rPr>
        <w:br/>
      </w:r>
      <w:r>
        <w:rPr>
          <w:rFonts w:hint="eastAsia"/>
        </w:rPr>
        <w:t>　　砂浆作为建筑材料，已经有上千年的历史。干混砂浆是从20世纪50年代在欧洲建筑市场发展壮大起来。中国在20世纪90年代开始使用干混砂浆，随后得到快速发展。干混砂浆相比传统砂浆有以下的优点：1、配比合理，质量稳定，提高施工效率；2、可以根据要求随意调配，满足不同需求；3、无粉尘、无噪音、无毒无味，绿色环保。</w:t>
      </w:r>
      <w:r>
        <w:rPr>
          <w:rFonts w:hint="eastAsia"/>
        </w:rPr>
        <w:br/>
      </w:r>
      <w:r>
        <w:rPr>
          <w:rFonts w:hint="eastAsia"/>
        </w:rPr>
        <w:t>　　国家多项政策支持干混砂浆的使用，原国家经贸委在《散装水泥发展“十五”规划》中就提到“要加快发展干混砂浆，实现散装水泥持续、快速、健康发展”。2011年，随着“十二五”规划的出炉，1000万套保障房的建设，为干混砂浆的发展提供了广阔的平台。</w:t>
      </w:r>
      <w:r>
        <w:rPr>
          <w:rFonts w:hint="eastAsia"/>
        </w:rPr>
        <w:br/>
      </w:r>
      <w:r>
        <w:rPr>
          <w:rFonts w:hint="eastAsia"/>
        </w:rPr>
        <w:t>　　《</w:t>
      </w:r>
      <w:hyperlink r:id="R6b88337f365d43c6" w:history="1">
        <w:r>
          <w:rPr>
            <w:rStyle w:val="Hyperlink"/>
          </w:rPr>
          <w:t>中国干混砂浆需求应用调研与市场深度研究分析报告（2012年版）</w:t>
        </w:r>
      </w:hyperlink>
      <w:r>
        <w:rPr>
          <w:rFonts w:hint="eastAsia"/>
        </w:rPr>
        <w:t>》经过调研，对2011-2015年的中国干混砂浆的投资前景进行了分析。报告主要包括国际和国内干混砂浆行业现状分析、干混砂浆设备发展分析、建筑材料行业发展分析、干混砂浆市场分析，其中干混砂浆市场分析包括竞争格局和主要企业分析，最后对干混砂浆行业的发展进行了预测，分析了干混砂浆行业的投资机会和风险，为投资者提供了投资建议和有效地投资策略。</w:t>
      </w:r>
      <w:r>
        <w:rPr>
          <w:rFonts w:hint="eastAsia"/>
        </w:rPr>
        <w:br/>
      </w:r>
      <w:r>
        <w:rPr>
          <w:rFonts w:hint="eastAsia"/>
        </w:rPr>
        <w:br/>
      </w:r>
      <w:r>
        <w:rPr>
          <w:rFonts w:hint="eastAsia"/>
        </w:rPr>
        <w:t>第一章 2006-2010年世界干混砂浆行业总体情况分析</w:t>
      </w:r>
      <w:r>
        <w:rPr>
          <w:rFonts w:hint="eastAsia"/>
        </w:rPr>
        <w:br/>
      </w:r>
      <w:r>
        <w:rPr>
          <w:rFonts w:hint="eastAsia"/>
        </w:rPr>
        <w:t>　　第一节 干混砂浆相关概述</w:t>
      </w:r>
      <w:r>
        <w:rPr>
          <w:rFonts w:hint="eastAsia"/>
        </w:rPr>
        <w:br/>
      </w:r>
      <w:r>
        <w:rPr>
          <w:rFonts w:hint="eastAsia"/>
        </w:rPr>
        <w:t>　　　　一、干混砂浆概况</w:t>
      </w:r>
      <w:r>
        <w:rPr>
          <w:rFonts w:hint="eastAsia"/>
        </w:rPr>
        <w:br/>
      </w:r>
      <w:r>
        <w:rPr>
          <w:rFonts w:hint="eastAsia"/>
        </w:rPr>
        <w:t>　　　　二、干混砂浆的分类</w:t>
      </w:r>
      <w:r>
        <w:rPr>
          <w:rFonts w:hint="eastAsia"/>
        </w:rPr>
        <w:br/>
      </w:r>
      <w:r>
        <w:rPr>
          <w:rFonts w:hint="eastAsia"/>
        </w:rPr>
        <w:t>　　　　三、干混砂浆的社会效益与技术优势</w:t>
      </w:r>
      <w:r>
        <w:rPr>
          <w:rFonts w:hint="eastAsia"/>
        </w:rPr>
        <w:br/>
      </w:r>
      <w:r>
        <w:rPr>
          <w:rFonts w:hint="eastAsia"/>
        </w:rPr>
        <w:t>　　第二节 2006-2010年世界干混砂浆行业发展现状分析</w:t>
      </w:r>
      <w:r>
        <w:rPr>
          <w:rFonts w:hint="eastAsia"/>
        </w:rPr>
        <w:br/>
      </w:r>
      <w:r>
        <w:rPr>
          <w:rFonts w:hint="eastAsia"/>
        </w:rPr>
        <w:t>　　　　一、世界干混砂浆发展历程</w:t>
      </w:r>
      <w:r>
        <w:rPr>
          <w:rFonts w:hint="eastAsia"/>
        </w:rPr>
        <w:br/>
      </w:r>
      <w:r>
        <w:rPr>
          <w:rFonts w:hint="eastAsia"/>
        </w:rPr>
        <w:t>　　　　二、世界干混砂浆生产情况分析</w:t>
      </w:r>
      <w:r>
        <w:rPr>
          <w:rFonts w:hint="eastAsia"/>
        </w:rPr>
        <w:br/>
      </w:r>
      <w:r>
        <w:rPr>
          <w:rFonts w:hint="eastAsia"/>
        </w:rPr>
        <w:t>　　　　三、国外干混砂浆应用不断扩大</w:t>
      </w:r>
      <w:r>
        <w:rPr>
          <w:rFonts w:hint="eastAsia"/>
        </w:rPr>
        <w:br/>
      </w:r>
      <w:r>
        <w:rPr>
          <w:rFonts w:hint="eastAsia"/>
        </w:rPr>
        <w:t>　　第三节 2011-2015年世界干混砂浆行业发展前景预测分析</w:t>
      </w:r>
      <w:r>
        <w:rPr>
          <w:rFonts w:hint="eastAsia"/>
        </w:rPr>
        <w:br/>
      </w:r>
      <w:r>
        <w:rPr>
          <w:rFonts w:hint="eastAsia"/>
        </w:rPr>
        <w:br/>
      </w:r>
      <w:r>
        <w:rPr>
          <w:rFonts w:hint="eastAsia"/>
        </w:rPr>
        <w:t>第二章 2006-2010年中国干混砂浆行业运行环境分析</w:t>
      </w:r>
      <w:r>
        <w:rPr>
          <w:rFonts w:hint="eastAsia"/>
        </w:rPr>
        <w:br/>
      </w:r>
      <w:r>
        <w:rPr>
          <w:rFonts w:hint="eastAsia"/>
        </w:rPr>
        <w:t>　　第一节 2006-2010年中国宏观经济环境分析</w:t>
      </w:r>
      <w:r>
        <w:rPr>
          <w:rFonts w:hint="eastAsia"/>
        </w:rPr>
        <w:br/>
      </w:r>
      <w:r>
        <w:rPr>
          <w:rFonts w:hint="eastAsia"/>
        </w:rPr>
        <w:t>　　第二节 2006-2010年中国干混砂浆行业政策环境分析</w:t>
      </w:r>
      <w:r>
        <w:rPr>
          <w:rFonts w:hint="eastAsia"/>
        </w:rPr>
        <w:br/>
      </w:r>
      <w:r>
        <w:rPr>
          <w:rFonts w:hint="eastAsia"/>
        </w:rPr>
        <w:t>　　第三节 2006-2010年中国干混砂浆行业社会环境分析</w:t>
      </w:r>
      <w:r>
        <w:rPr>
          <w:rFonts w:hint="eastAsia"/>
        </w:rPr>
        <w:br/>
      </w:r>
      <w:r>
        <w:rPr>
          <w:rFonts w:hint="eastAsia"/>
        </w:rPr>
        <w:t>　　第四节 2006-2010年中国干混砂浆行业技术环境分析</w:t>
      </w:r>
      <w:r>
        <w:rPr>
          <w:rFonts w:hint="eastAsia"/>
        </w:rPr>
        <w:br/>
      </w:r>
      <w:r>
        <w:rPr>
          <w:rFonts w:hint="eastAsia"/>
        </w:rPr>
        <w:br/>
      </w:r>
      <w:r>
        <w:rPr>
          <w:rFonts w:hint="eastAsia"/>
        </w:rPr>
        <w:t>第三章 2006-2010年中国建筑业运行新形势透析</w:t>
      </w:r>
      <w:r>
        <w:rPr>
          <w:rFonts w:hint="eastAsia"/>
        </w:rPr>
        <w:br/>
      </w:r>
      <w:r>
        <w:rPr>
          <w:rFonts w:hint="eastAsia"/>
        </w:rPr>
        <w:t>　　第一节 2006-2010年世界主要国家建筑业发展分析</w:t>
      </w:r>
      <w:r>
        <w:rPr>
          <w:rFonts w:hint="eastAsia"/>
        </w:rPr>
        <w:br/>
      </w:r>
      <w:r>
        <w:rPr>
          <w:rFonts w:hint="eastAsia"/>
        </w:rPr>
        <w:t>　　　　一、欧盟建筑业</w:t>
      </w:r>
      <w:r>
        <w:rPr>
          <w:rFonts w:hint="eastAsia"/>
        </w:rPr>
        <w:br/>
      </w:r>
      <w:r>
        <w:rPr>
          <w:rFonts w:hint="eastAsia"/>
        </w:rPr>
        <w:t>　　　　二、美国建筑业</w:t>
      </w:r>
      <w:r>
        <w:rPr>
          <w:rFonts w:hint="eastAsia"/>
        </w:rPr>
        <w:br/>
      </w:r>
      <w:r>
        <w:rPr>
          <w:rFonts w:hint="eastAsia"/>
        </w:rPr>
        <w:t>　　　　三、法国建筑业</w:t>
      </w:r>
      <w:r>
        <w:rPr>
          <w:rFonts w:hint="eastAsia"/>
        </w:rPr>
        <w:br/>
      </w:r>
      <w:r>
        <w:rPr>
          <w:rFonts w:hint="eastAsia"/>
        </w:rPr>
        <w:t>　　　　四、日本建筑业</w:t>
      </w:r>
      <w:r>
        <w:rPr>
          <w:rFonts w:hint="eastAsia"/>
        </w:rPr>
        <w:br/>
      </w:r>
      <w:r>
        <w:rPr>
          <w:rFonts w:hint="eastAsia"/>
        </w:rPr>
        <w:t>　　第二节 2006-2010年中国建筑行业运行概况</w:t>
      </w:r>
      <w:r>
        <w:rPr>
          <w:rFonts w:hint="eastAsia"/>
        </w:rPr>
        <w:br/>
      </w:r>
      <w:r>
        <w:rPr>
          <w:rFonts w:hint="eastAsia"/>
        </w:rPr>
        <w:t>　　　　一、中国建筑业市场进入健康发展轨道</w:t>
      </w:r>
      <w:r>
        <w:rPr>
          <w:rFonts w:hint="eastAsia"/>
        </w:rPr>
        <w:br/>
      </w:r>
      <w:r>
        <w:rPr>
          <w:rFonts w:hint="eastAsia"/>
        </w:rPr>
        <w:t>　　　　二、建筑业总产值分析</w:t>
      </w:r>
      <w:r>
        <w:rPr>
          <w:rFonts w:hint="eastAsia"/>
        </w:rPr>
        <w:br/>
      </w:r>
      <w:r>
        <w:rPr>
          <w:rFonts w:hint="eastAsia"/>
        </w:rPr>
        <w:t>　　　　三、中国承包工程情况</w:t>
      </w:r>
      <w:r>
        <w:rPr>
          <w:rFonts w:hint="eastAsia"/>
        </w:rPr>
        <w:br/>
      </w:r>
      <w:r>
        <w:rPr>
          <w:rFonts w:hint="eastAsia"/>
        </w:rPr>
        <w:t>　　　　四、中国建筑业区域结构比重分析</w:t>
      </w:r>
      <w:r>
        <w:rPr>
          <w:rFonts w:hint="eastAsia"/>
        </w:rPr>
        <w:br/>
      </w:r>
      <w:r>
        <w:rPr>
          <w:rFonts w:hint="eastAsia"/>
        </w:rPr>
        <w:t>　　第三节 2006-2010年中国建筑业重点地区分析</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四、江苏省</w:t>
      </w:r>
      <w:r>
        <w:rPr>
          <w:rFonts w:hint="eastAsia"/>
        </w:rPr>
        <w:br/>
      </w:r>
      <w:r>
        <w:rPr>
          <w:rFonts w:hint="eastAsia"/>
        </w:rPr>
        <w:t>　　　　五、广西省</w:t>
      </w:r>
      <w:r>
        <w:rPr>
          <w:rFonts w:hint="eastAsia"/>
        </w:rPr>
        <w:br/>
      </w:r>
      <w:r>
        <w:rPr>
          <w:rFonts w:hint="eastAsia"/>
        </w:rPr>
        <w:t>　　　　六、福建省</w:t>
      </w:r>
      <w:r>
        <w:rPr>
          <w:rFonts w:hint="eastAsia"/>
        </w:rPr>
        <w:br/>
      </w:r>
      <w:r>
        <w:rPr>
          <w:rFonts w:hint="eastAsia"/>
        </w:rPr>
        <w:t>　　　　七、山东省</w:t>
      </w:r>
      <w:r>
        <w:rPr>
          <w:rFonts w:hint="eastAsia"/>
        </w:rPr>
        <w:br/>
      </w:r>
      <w:r>
        <w:rPr>
          <w:rFonts w:hint="eastAsia"/>
        </w:rPr>
        <w:br/>
      </w:r>
      <w:r>
        <w:rPr>
          <w:rFonts w:hint="eastAsia"/>
        </w:rPr>
        <w:t>第四章 2006-2010年中国干混砂浆行业发展现状分析</w:t>
      </w:r>
      <w:r>
        <w:rPr>
          <w:rFonts w:hint="eastAsia"/>
        </w:rPr>
        <w:br/>
      </w:r>
      <w:r>
        <w:rPr>
          <w:rFonts w:hint="eastAsia"/>
        </w:rPr>
        <w:t>　　第一节 2006-2010年中国干混砂浆业动态分析</w:t>
      </w:r>
      <w:r>
        <w:rPr>
          <w:rFonts w:hint="eastAsia"/>
        </w:rPr>
        <w:br/>
      </w:r>
      <w:r>
        <w:rPr>
          <w:rFonts w:hint="eastAsia"/>
        </w:rPr>
        <w:t>　　第二节 2006-2010年中国干混砂浆行业发展形势分析</w:t>
      </w:r>
      <w:r>
        <w:rPr>
          <w:rFonts w:hint="eastAsia"/>
        </w:rPr>
        <w:br/>
      </w:r>
      <w:r>
        <w:rPr>
          <w:rFonts w:hint="eastAsia"/>
        </w:rPr>
        <w:t>　　　　一、干混砂浆行业现状</w:t>
      </w:r>
      <w:r>
        <w:rPr>
          <w:rFonts w:hint="eastAsia"/>
        </w:rPr>
        <w:br/>
      </w:r>
      <w:r>
        <w:rPr>
          <w:rFonts w:hint="eastAsia"/>
        </w:rPr>
        <w:t>　　　　二、干混砂浆市场需求分析</w:t>
      </w:r>
      <w:r>
        <w:rPr>
          <w:rFonts w:hint="eastAsia"/>
        </w:rPr>
        <w:br/>
      </w:r>
      <w:r>
        <w:rPr>
          <w:rFonts w:hint="eastAsia"/>
        </w:rPr>
        <w:t>　　　　三、干混砂浆产能情况</w:t>
      </w:r>
      <w:r>
        <w:rPr>
          <w:rFonts w:hint="eastAsia"/>
        </w:rPr>
        <w:br/>
      </w:r>
      <w:r>
        <w:rPr>
          <w:rFonts w:hint="eastAsia"/>
        </w:rPr>
        <w:t>　　第三节 2006-2010年中国干混砂浆行业发展问题与对策分析</w:t>
      </w:r>
      <w:r>
        <w:rPr>
          <w:rFonts w:hint="eastAsia"/>
        </w:rPr>
        <w:br/>
      </w:r>
      <w:r>
        <w:rPr>
          <w:rFonts w:hint="eastAsia"/>
        </w:rPr>
        <w:t>　　　　一、干混砂浆行业发展机遇分析</w:t>
      </w:r>
      <w:r>
        <w:rPr>
          <w:rFonts w:hint="eastAsia"/>
        </w:rPr>
        <w:br/>
      </w:r>
      <w:r>
        <w:rPr>
          <w:rFonts w:hint="eastAsia"/>
        </w:rPr>
        <w:t>　　　　二、干混砂浆行业制约因素分析</w:t>
      </w:r>
      <w:r>
        <w:rPr>
          <w:rFonts w:hint="eastAsia"/>
        </w:rPr>
        <w:br/>
      </w:r>
      <w:r>
        <w:rPr>
          <w:rFonts w:hint="eastAsia"/>
        </w:rPr>
        <w:t>　　　　三、干混砂浆行业发展对策分析</w:t>
      </w:r>
      <w:r>
        <w:rPr>
          <w:rFonts w:hint="eastAsia"/>
        </w:rPr>
        <w:br/>
      </w:r>
      <w:r>
        <w:rPr>
          <w:rFonts w:hint="eastAsia"/>
        </w:rPr>
        <w:br/>
      </w:r>
      <w:r>
        <w:rPr>
          <w:rFonts w:hint="eastAsia"/>
        </w:rPr>
        <w:t>第五章 2006-2010年中国其它建筑材料制造行业主要数据监测分析</w:t>
      </w:r>
      <w:r>
        <w:rPr>
          <w:rFonts w:hint="eastAsia"/>
        </w:rPr>
        <w:br/>
      </w:r>
      <w:r>
        <w:rPr>
          <w:rFonts w:hint="eastAsia"/>
        </w:rPr>
        <w:t>　　第一节 2006-2010年中国其它建筑材料制造行业规模分析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2010年中国其它建筑材料制造行业结构分析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2006-2010年中国其它建筑材料制造行业产值分析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2006-2010年中国其它建筑材料制造行业成本费用分析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2006-2010年中国其它建筑材料制造行业盈利能力分析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2006-2010年中国干混砂浆市场运行透析</w:t>
      </w:r>
      <w:r>
        <w:rPr>
          <w:rFonts w:hint="eastAsia"/>
        </w:rPr>
        <w:br/>
      </w:r>
      <w:r>
        <w:rPr>
          <w:rFonts w:hint="eastAsia"/>
        </w:rPr>
        <w:t>　　第一节 2006-2010年中国干混砂浆市场特点分析</w:t>
      </w:r>
      <w:r>
        <w:rPr>
          <w:rFonts w:hint="eastAsia"/>
        </w:rPr>
        <w:br/>
      </w:r>
      <w:r>
        <w:rPr>
          <w:rFonts w:hint="eastAsia"/>
        </w:rPr>
        <w:t>　　第二节 2006-2010年中国干混砂浆市场需求消费结构</w:t>
      </w:r>
      <w:r>
        <w:rPr>
          <w:rFonts w:hint="eastAsia"/>
        </w:rPr>
        <w:br/>
      </w:r>
      <w:r>
        <w:rPr>
          <w:rFonts w:hint="eastAsia"/>
        </w:rPr>
        <w:t>　　　　一、普通干拌砂浆</w:t>
      </w:r>
      <w:r>
        <w:rPr>
          <w:rFonts w:hint="eastAsia"/>
        </w:rPr>
        <w:br/>
      </w:r>
      <w:r>
        <w:rPr>
          <w:rFonts w:hint="eastAsia"/>
        </w:rPr>
        <w:t>　　　　二、特种干拌砂浆</w:t>
      </w:r>
      <w:r>
        <w:rPr>
          <w:rFonts w:hint="eastAsia"/>
        </w:rPr>
        <w:br/>
      </w:r>
      <w:r>
        <w:rPr>
          <w:rFonts w:hint="eastAsia"/>
        </w:rPr>
        <w:t>　　第三节 2006-2010年中国干混砂浆市场区域消费结构分析</w:t>
      </w:r>
      <w:r>
        <w:rPr>
          <w:rFonts w:hint="eastAsia"/>
        </w:rPr>
        <w:br/>
      </w:r>
      <w:r>
        <w:rPr>
          <w:rFonts w:hint="eastAsia"/>
        </w:rPr>
        <w:t>　　　　一、天津</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四、其它</w:t>
      </w:r>
      <w:r>
        <w:rPr>
          <w:rFonts w:hint="eastAsia"/>
        </w:rPr>
        <w:br/>
      </w:r>
      <w:r>
        <w:rPr>
          <w:rFonts w:hint="eastAsia"/>
        </w:rPr>
        <w:br/>
      </w:r>
      <w:r>
        <w:rPr>
          <w:rFonts w:hint="eastAsia"/>
        </w:rPr>
        <w:t>第七章 2006-2010年中国干混砂浆设备行业发展形势分析</w:t>
      </w:r>
      <w:r>
        <w:rPr>
          <w:rFonts w:hint="eastAsia"/>
        </w:rPr>
        <w:br/>
      </w:r>
      <w:r>
        <w:rPr>
          <w:rFonts w:hint="eastAsia"/>
        </w:rPr>
        <w:t>　　第一节 2006-2010年中国干混砂浆设备行业概述</w:t>
      </w:r>
      <w:r>
        <w:rPr>
          <w:rFonts w:hint="eastAsia"/>
        </w:rPr>
        <w:br/>
      </w:r>
      <w:r>
        <w:rPr>
          <w:rFonts w:hint="eastAsia"/>
        </w:rPr>
        <w:t>　　　　一、干混砂浆设备生产流程</w:t>
      </w:r>
      <w:r>
        <w:rPr>
          <w:rFonts w:hint="eastAsia"/>
        </w:rPr>
        <w:br/>
      </w:r>
      <w:r>
        <w:rPr>
          <w:rFonts w:hint="eastAsia"/>
        </w:rPr>
        <w:t>　　　　二、干混砂浆设备典型形式</w:t>
      </w:r>
      <w:r>
        <w:rPr>
          <w:rFonts w:hint="eastAsia"/>
        </w:rPr>
        <w:br/>
      </w:r>
      <w:r>
        <w:rPr>
          <w:rFonts w:hint="eastAsia"/>
        </w:rPr>
        <w:t>　　　　三、干混砂浆设备主要特点</w:t>
      </w:r>
      <w:r>
        <w:rPr>
          <w:rFonts w:hint="eastAsia"/>
        </w:rPr>
        <w:br/>
      </w:r>
      <w:r>
        <w:rPr>
          <w:rFonts w:hint="eastAsia"/>
        </w:rPr>
        <w:t>　　第二节 2006-2010年中国干混砂浆设备市场运行分析</w:t>
      </w:r>
      <w:r>
        <w:rPr>
          <w:rFonts w:hint="eastAsia"/>
        </w:rPr>
        <w:br/>
      </w:r>
      <w:r>
        <w:rPr>
          <w:rFonts w:hint="eastAsia"/>
        </w:rPr>
        <w:t>　　　　一、2006-2009年中国混凝土或砂浆混合机器进出口据分析</w:t>
      </w:r>
      <w:r>
        <w:rPr>
          <w:rFonts w:hint="eastAsia"/>
        </w:rPr>
        <w:br/>
      </w:r>
      <w:r>
        <w:rPr>
          <w:rFonts w:hint="eastAsia"/>
        </w:rPr>
        <w:t>　　　　二、2006-2009年中国混凝土或砂浆混合机器进出口平均单价分析</w:t>
      </w:r>
      <w:r>
        <w:rPr>
          <w:rFonts w:hint="eastAsia"/>
        </w:rPr>
        <w:br/>
      </w:r>
      <w:r>
        <w:rPr>
          <w:rFonts w:hint="eastAsia"/>
        </w:rPr>
        <w:t>　　　　三、2006-2009年中国混凝土或砂浆混合机器进出口国家及地区分析</w:t>
      </w:r>
      <w:r>
        <w:rPr>
          <w:rFonts w:hint="eastAsia"/>
        </w:rPr>
        <w:br/>
      </w:r>
      <w:r>
        <w:rPr>
          <w:rFonts w:hint="eastAsia"/>
        </w:rPr>
        <w:br/>
      </w:r>
      <w:r>
        <w:rPr>
          <w:rFonts w:hint="eastAsia"/>
        </w:rPr>
        <w:t>第八章 2006-2010年中国干混砂浆行业竞争格局分析</w:t>
      </w:r>
      <w:r>
        <w:rPr>
          <w:rFonts w:hint="eastAsia"/>
        </w:rPr>
        <w:br/>
      </w:r>
      <w:r>
        <w:rPr>
          <w:rFonts w:hint="eastAsia"/>
        </w:rPr>
        <w:t>　　第一节 2006-2010年中国干混砂浆行业集中度分析</w:t>
      </w:r>
      <w:r>
        <w:rPr>
          <w:rFonts w:hint="eastAsia"/>
        </w:rPr>
        <w:br/>
      </w:r>
      <w:r>
        <w:rPr>
          <w:rFonts w:hint="eastAsia"/>
        </w:rPr>
        <w:t>　　　　一、干混砂浆生产企业分布分析</w:t>
      </w:r>
      <w:r>
        <w:rPr>
          <w:rFonts w:hint="eastAsia"/>
        </w:rPr>
        <w:br/>
      </w:r>
      <w:r>
        <w:rPr>
          <w:rFonts w:hint="eastAsia"/>
        </w:rPr>
        <w:t>　　　　二、干混砂浆市场集中度分析</w:t>
      </w:r>
      <w:r>
        <w:rPr>
          <w:rFonts w:hint="eastAsia"/>
        </w:rPr>
        <w:br/>
      </w:r>
      <w:r>
        <w:rPr>
          <w:rFonts w:hint="eastAsia"/>
        </w:rPr>
        <w:t>　　第二节 2006-2010年中国干混砂浆市场竞争现状分析</w:t>
      </w:r>
      <w:r>
        <w:rPr>
          <w:rFonts w:hint="eastAsia"/>
        </w:rPr>
        <w:br/>
      </w:r>
      <w:r>
        <w:rPr>
          <w:rFonts w:hint="eastAsia"/>
        </w:rPr>
        <w:t>　　　　一、传统砂浆的缺点和局限性</w:t>
      </w:r>
      <w:r>
        <w:rPr>
          <w:rFonts w:hint="eastAsia"/>
        </w:rPr>
        <w:br/>
      </w:r>
      <w:r>
        <w:rPr>
          <w:rFonts w:hint="eastAsia"/>
        </w:rPr>
        <w:t>　　　　二、干混砂浆的优势</w:t>
      </w:r>
      <w:r>
        <w:rPr>
          <w:rFonts w:hint="eastAsia"/>
        </w:rPr>
        <w:br/>
      </w:r>
      <w:r>
        <w:rPr>
          <w:rFonts w:hint="eastAsia"/>
        </w:rPr>
        <w:t>　　第三节 2006-2010年中国干混砂浆行业竞争策略分析</w:t>
      </w:r>
      <w:r>
        <w:rPr>
          <w:rFonts w:hint="eastAsia"/>
        </w:rPr>
        <w:br/>
      </w:r>
      <w:r>
        <w:rPr>
          <w:rFonts w:hint="eastAsia"/>
        </w:rPr>
        <w:br/>
      </w:r>
      <w:r>
        <w:rPr>
          <w:rFonts w:hint="eastAsia"/>
        </w:rPr>
        <w:t>第九章 2006-2010年中国主要干混砂浆企业竞争性财务数据分析</w:t>
      </w:r>
      <w:r>
        <w:rPr>
          <w:rFonts w:hint="eastAsia"/>
        </w:rPr>
        <w:br/>
      </w:r>
      <w:r>
        <w:rPr>
          <w:rFonts w:hint="eastAsia"/>
        </w:rPr>
        <w:t>　　第一节 北京敬业达新型建筑材料有限公司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麦克斯特建筑材料（北京）有限公司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温州市三箭混凝土有限公司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衡水红日新建筑体系发展有限公司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宁波申泰干粉建材有限公司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绍兴市新科节能建材有限公司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邢台市天荣新建筑体系开发有限公司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天津路得建材有限公司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上海展欧新型建材有限公司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株洲市振兴建材有限责任公司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2006-2010年中国新型建材行业发展现状分析</w:t>
      </w:r>
      <w:r>
        <w:rPr>
          <w:rFonts w:hint="eastAsia"/>
        </w:rPr>
        <w:br/>
      </w:r>
      <w:r>
        <w:rPr>
          <w:rFonts w:hint="eastAsia"/>
        </w:rPr>
        <w:t>　　第一节 2006-2010年中国新型建材行业政治环境分析</w:t>
      </w:r>
      <w:r>
        <w:rPr>
          <w:rFonts w:hint="eastAsia"/>
        </w:rPr>
        <w:br/>
      </w:r>
      <w:r>
        <w:rPr>
          <w:rFonts w:hint="eastAsia"/>
        </w:rPr>
        <w:t>　　　　一、宏观政策分析</w:t>
      </w:r>
      <w:r>
        <w:rPr>
          <w:rFonts w:hint="eastAsia"/>
        </w:rPr>
        <w:br/>
      </w:r>
      <w:r>
        <w:rPr>
          <w:rFonts w:hint="eastAsia"/>
        </w:rPr>
        <w:t>　　　　二、财政政策分析</w:t>
      </w:r>
      <w:r>
        <w:rPr>
          <w:rFonts w:hint="eastAsia"/>
        </w:rPr>
        <w:br/>
      </w:r>
      <w:r>
        <w:rPr>
          <w:rFonts w:hint="eastAsia"/>
        </w:rPr>
        <w:t>　　　　三、行业相关政策分析</w:t>
      </w:r>
      <w:r>
        <w:rPr>
          <w:rFonts w:hint="eastAsia"/>
        </w:rPr>
        <w:br/>
      </w:r>
      <w:r>
        <w:rPr>
          <w:rFonts w:hint="eastAsia"/>
        </w:rPr>
        <w:t>　　第二节 2006-2010年中国新型建材行业与住宅产业化的关系分析</w:t>
      </w:r>
      <w:r>
        <w:rPr>
          <w:rFonts w:hint="eastAsia"/>
        </w:rPr>
        <w:br/>
      </w:r>
      <w:r>
        <w:rPr>
          <w:rFonts w:hint="eastAsia"/>
        </w:rPr>
        <w:t>　　第三节 2006-2010年中国新型建材行业发展中的问题分析</w:t>
      </w:r>
      <w:r>
        <w:rPr>
          <w:rFonts w:hint="eastAsia"/>
        </w:rPr>
        <w:br/>
      </w:r>
      <w:r>
        <w:rPr>
          <w:rFonts w:hint="eastAsia"/>
        </w:rPr>
        <w:br/>
      </w:r>
      <w:r>
        <w:rPr>
          <w:rFonts w:hint="eastAsia"/>
        </w:rPr>
        <w:t>第十一章 2011-2015年中国干混砂浆行业发展前景预测分析</w:t>
      </w:r>
      <w:r>
        <w:rPr>
          <w:rFonts w:hint="eastAsia"/>
        </w:rPr>
        <w:br/>
      </w:r>
      <w:r>
        <w:rPr>
          <w:rFonts w:hint="eastAsia"/>
        </w:rPr>
        <w:t>　　第一节 2011-2015年中国干混砂浆产品发展趋势预测分析</w:t>
      </w:r>
      <w:r>
        <w:rPr>
          <w:rFonts w:hint="eastAsia"/>
        </w:rPr>
        <w:br/>
      </w:r>
      <w:r>
        <w:rPr>
          <w:rFonts w:hint="eastAsia"/>
        </w:rPr>
        <w:t>　　　　一、干混砂浆技术走势分析</w:t>
      </w:r>
      <w:r>
        <w:rPr>
          <w:rFonts w:hint="eastAsia"/>
        </w:rPr>
        <w:br/>
      </w:r>
      <w:r>
        <w:rPr>
          <w:rFonts w:hint="eastAsia"/>
        </w:rPr>
        <w:t>　　　　二、干混砂浆行业发展分析</w:t>
      </w:r>
      <w:r>
        <w:rPr>
          <w:rFonts w:hint="eastAsia"/>
        </w:rPr>
        <w:br/>
      </w:r>
      <w:r>
        <w:rPr>
          <w:rFonts w:hint="eastAsia"/>
        </w:rPr>
        <w:t>　　第二节 2011-2015年中国干混砂浆行业市场发展前景预测分析</w:t>
      </w:r>
      <w:r>
        <w:rPr>
          <w:rFonts w:hint="eastAsia"/>
        </w:rPr>
        <w:br/>
      </w:r>
      <w:r>
        <w:rPr>
          <w:rFonts w:hint="eastAsia"/>
        </w:rPr>
        <w:t>　　　　一、干混砂浆供给预测分析</w:t>
      </w:r>
      <w:r>
        <w:rPr>
          <w:rFonts w:hint="eastAsia"/>
        </w:rPr>
        <w:br/>
      </w:r>
      <w:r>
        <w:rPr>
          <w:rFonts w:hint="eastAsia"/>
        </w:rPr>
        <w:t>　　　　二、干混砂浆需求预测分析</w:t>
      </w:r>
      <w:r>
        <w:rPr>
          <w:rFonts w:hint="eastAsia"/>
        </w:rPr>
        <w:br/>
      </w:r>
      <w:r>
        <w:rPr>
          <w:rFonts w:hint="eastAsia"/>
        </w:rPr>
        <w:t>　　　　三、干混砂浆竞争格局预测分析</w:t>
      </w:r>
      <w:r>
        <w:rPr>
          <w:rFonts w:hint="eastAsia"/>
        </w:rPr>
        <w:br/>
      </w:r>
      <w:r>
        <w:rPr>
          <w:rFonts w:hint="eastAsia"/>
        </w:rPr>
        <w:t>　　第三节 2011-2015年中国干混砂浆行业市场盈利能力预测分析</w:t>
      </w:r>
      <w:r>
        <w:rPr>
          <w:rFonts w:hint="eastAsia"/>
        </w:rPr>
        <w:br/>
      </w:r>
      <w:r>
        <w:rPr>
          <w:rFonts w:hint="eastAsia"/>
        </w:rPr>
        <w:br/>
      </w:r>
      <w:r>
        <w:rPr>
          <w:rFonts w:hint="eastAsia"/>
        </w:rPr>
        <w:t>第十二章 2011-2015年中国干混砂浆行业投资机会与投资风险分析</w:t>
      </w:r>
      <w:r>
        <w:rPr>
          <w:rFonts w:hint="eastAsia"/>
        </w:rPr>
        <w:br/>
      </w:r>
      <w:r>
        <w:rPr>
          <w:rFonts w:hint="eastAsia"/>
        </w:rPr>
        <w:t>　　第一节 2011-2015年中国干混砂浆行业投资机会分析</w:t>
      </w:r>
      <w:r>
        <w:rPr>
          <w:rFonts w:hint="eastAsia"/>
        </w:rPr>
        <w:br/>
      </w:r>
      <w:r>
        <w:rPr>
          <w:rFonts w:hint="eastAsia"/>
        </w:rPr>
        <w:t>　　　　一、干混砂浆行业吸引力分析</w:t>
      </w:r>
      <w:r>
        <w:rPr>
          <w:rFonts w:hint="eastAsia"/>
        </w:rPr>
        <w:br/>
      </w:r>
      <w:r>
        <w:rPr>
          <w:rFonts w:hint="eastAsia"/>
        </w:rPr>
        <w:t>　　　　二、干混砂浆行业区域投资潜力分析</w:t>
      </w:r>
      <w:r>
        <w:rPr>
          <w:rFonts w:hint="eastAsia"/>
        </w:rPr>
        <w:br/>
      </w:r>
      <w:r>
        <w:rPr>
          <w:rFonts w:hint="eastAsia"/>
        </w:rPr>
        <w:t>　　第二节 2011-2015年中国干混砂浆行业投资风险分析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中^智林^－2011-2015年中国干混砂浆行业投资建议与策略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8337f365d43c6" w:history="1">
        <w:r>
          <w:rPr>
            <w:rStyle w:val="Hyperlink"/>
          </w:rPr>
          <w:t>中国干混砂浆需求应用调研与市场深度研究分析报告（2012年版）</w:t>
        </w:r>
      </w:hyperlink>
      <w:r>
        <w:rPr>
          <w:color w:val="C00000"/>
        </w:rPr>
        <w:t>》，报告编号：</w:t>
      </w:r>
      <w:r>
        <w:rPr>
          <w:rFonts w:hint="eastAsia"/>
          <w:color w:val="C00000"/>
        </w:rPr>
        <w:t>09631A1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8337f365d43c6" w:history="1">
        <w:r>
          <w:rPr>
            <w:rStyle w:val="Hyperlink"/>
          </w:rPr>
          <w:t>https://www.20087.com/2011-07/R_ganhunshajiangxuqiuyingyongdiaoyanyu.html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热点：干混砂浆是什么意思、干混砂浆是预拌砂浆吗、干混砂浆每立方米多少吨、干混砂浆罐、干混砂浆生产线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f8822f1904eca" w:history="1">
      <w:r>
        <w:rPr>
          <w:rStyle w:val="Hyperlink"/>
        </w:rPr>
        <w:t>中国干混砂浆需求应用调研与市场深度研究分析报告（2012年版）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ganhunshajiangxuqiuyingyongdiaoyanyu.html" TargetMode="External" Id="R6b88337f365d43c6" /></Relationships>
</file>

<file path=word/_rels/header2.xml.rels>&#65279;<?xml version="1.0" encoding="utf-8"?><Relationships xmlns="http://schemas.openxmlformats.org/package/2006/relationships"><Relationship Type="http://schemas.openxmlformats.org/officeDocument/2006/relationships/hyperlink" Target="https://www.20087.com/2011-07/R_ganhunshajiangxuqiuyingyongdiaoyanyu.html" TargetMode="External" Id="Re5df8822f190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2011-07-07T00:29:00Z</dcterms:created>
  <dcterms:modified xsi:type="dcterms:W3CDTF">2011-07-07T01:29:00Z</dcterms:modified>
  <dc:subject>中国干混砂浆需求应用调研与市场深度研究分析报告（2012年版）</dc:subject>
  <dc:title>中国干混砂浆需求应用调研与市场深度研究分析报告（2012年版）</dc:title>
  <cp:keywords>中国干混砂浆需求应用调研与市场深度研究分析报告（2012年版）</cp:keywords>
  <dc:description>中国干混砂浆需求应用调研与市场深度研究分析报告（2012年版）</dc:description>
</cp:coreProperties>
</file>