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f629cd58d4009" w:history="1">
              <w:r>
                <w:rPr>
                  <w:rStyle w:val="Hyperlink"/>
                </w:rPr>
                <w:t>2008-2011年中国鸡精、鸡粉行业调研及2012-2016年发展趋势分析报告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f629cd58d4009" w:history="1">
              <w:r>
                <w:rPr>
                  <w:rStyle w:val="Hyperlink"/>
                </w:rPr>
                <w:t>2008-2011年中国鸡精、鸡粉行业调研及2012-2016年发展趋势分析报告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2f629cd58d4009" w:history="1">
                <w:r>
                  <w:rPr>
                    <w:rStyle w:val="Hyperlink"/>
                  </w:rPr>
                  <w:t>https://www.20087.com/2011-07/R_jijingjifenhangyediaoyanji2012_2016n.html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鸡精、鸡粉产业现状分析</w:t>
      </w:r>
      <w:r>
        <w:rPr>
          <w:rFonts w:hint="eastAsia"/>
        </w:rPr>
        <w:br/>
      </w:r>
      <w:r>
        <w:rPr>
          <w:rFonts w:hint="eastAsia"/>
        </w:rPr>
        <w:t>　　第一节 相关产业政策分析</w:t>
      </w:r>
      <w:r>
        <w:rPr>
          <w:rFonts w:hint="eastAsia"/>
        </w:rPr>
        <w:br/>
      </w:r>
      <w:r>
        <w:rPr>
          <w:rFonts w:hint="eastAsia"/>
        </w:rPr>
        <w:t>　　　　一、调味品标准体系更加完备</w:t>
      </w:r>
      <w:r>
        <w:rPr>
          <w:rFonts w:hint="eastAsia"/>
        </w:rPr>
        <w:br/>
      </w:r>
      <w:r>
        <w:rPr>
          <w:rFonts w:hint="eastAsia"/>
        </w:rPr>
        <w:t>　　　　二、国家食品安全升级</w:t>
      </w:r>
      <w:r>
        <w:rPr>
          <w:rFonts w:hint="eastAsia"/>
        </w:rPr>
        <w:br/>
      </w:r>
      <w:r>
        <w:rPr>
          <w:rFonts w:hint="eastAsia"/>
        </w:rPr>
        <w:t>　　第二节 鸡精、鸡粉与味精主要指标概述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（一）味精</w:t>
      </w:r>
      <w:r>
        <w:rPr>
          <w:rFonts w:hint="eastAsia"/>
        </w:rPr>
        <w:br/>
      </w:r>
      <w:r>
        <w:rPr>
          <w:rFonts w:hint="eastAsia"/>
        </w:rPr>
        <w:t>　　　　　　1.定义</w:t>
      </w:r>
      <w:r>
        <w:rPr>
          <w:rFonts w:hint="eastAsia"/>
        </w:rPr>
        <w:br/>
      </w:r>
      <w:r>
        <w:rPr>
          <w:rFonts w:hint="eastAsia"/>
        </w:rPr>
        <w:t>　　　　　　2.分类</w:t>
      </w:r>
      <w:r>
        <w:rPr>
          <w:rFonts w:hint="eastAsia"/>
        </w:rPr>
        <w:br/>
      </w:r>
      <w:r>
        <w:rPr>
          <w:rFonts w:hint="eastAsia"/>
        </w:rPr>
        <w:t>　　　　　　3.主要原料和辅料</w:t>
      </w:r>
      <w:r>
        <w:rPr>
          <w:rFonts w:hint="eastAsia"/>
        </w:rPr>
        <w:br/>
      </w:r>
      <w:r>
        <w:rPr>
          <w:rFonts w:hint="eastAsia"/>
        </w:rPr>
        <w:t>　　　　　　4.外观和感官特性</w:t>
      </w:r>
      <w:r>
        <w:rPr>
          <w:rFonts w:hint="eastAsia"/>
        </w:rPr>
        <w:br/>
      </w:r>
      <w:r>
        <w:rPr>
          <w:rFonts w:hint="eastAsia"/>
        </w:rPr>
        <w:t>　　　　　　5.理化指标</w:t>
      </w:r>
      <w:r>
        <w:rPr>
          <w:rFonts w:hint="eastAsia"/>
        </w:rPr>
        <w:br/>
      </w:r>
      <w:r>
        <w:rPr>
          <w:rFonts w:hint="eastAsia"/>
        </w:rPr>
        <w:t>　　　　　　（二）鸡精</w:t>
      </w:r>
      <w:r>
        <w:rPr>
          <w:rFonts w:hint="eastAsia"/>
        </w:rPr>
        <w:br/>
      </w:r>
      <w:r>
        <w:rPr>
          <w:rFonts w:hint="eastAsia"/>
        </w:rPr>
        <w:t>　　　　　　1.定义</w:t>
      </w:r>
      <w:r>
        <w:rPr>
          <w:rFonts w:hint="eastAsia"/>
        </w:rPr>
        <w:br/>
      </w:r>
      <w:r>
        <w:rPr>
          <w:rFonts w:hint="eastAsia"/>
        </w:rPr>
        <w:t>　　　　　　2.主要原料和辅料</w:t>
      </w:r>
      <w:r>
        <w:rPr>
          <w:rFonts w:hint="eastAsia"/>
        </w:rPr>
        <w:br/>
      </w:r>
      <w:r>
        <w:rPr>
          <w:rFonts w:hint="eastAsia"/>
        </w:rPr>
        <w:t>　　　　　　3.外观和感官特性</w:t>
      </w:r>
      <w:r>
        <w:rPr>
          <w:rFonts w:hint="eastAsia"/>
        </w:rPr>
        <w:br/>
      </w:r>
      <w:r>
        <w:rPr>
          <w:rFonts w:hint="eastAsia"/>
        </w:rPr>
        <w:t>　　　　　　4.理化指标</w:t>
      </w:r>
      <w:r>
        <w:rPr>
          <w:rFonts w:hint="eastAsia"/>
        </w:rPr>
        <w:br/>
      </w:r>
      <w:r>
        <w:rPr>
          <w:rFonts w:hint="eastAsia"/>
        </w:rPr>
        <w:t>　　　　　　（三）鸡粉</w:t>
      </w:r>
      <w:r>
        <w:rPr>
          <w:rFonts w:hint="eastAsia"/>
        </w:rPr>
        <w:br/>
      </w:r>
      <w:r>
        <w:rPr>
          <w:rFonts w:hint="eastAsia"/>
        </w:rPr>
        <w:t>　　　　　　1.定义</w:t>
      </w:r>
      <w:r>
        <w:rPr>
          <w:rFonts w:hint="eastAsia"/>
        </w:rPr>
        <w:br/>
      </w:r>
      <w:r>
        <w:rPr>
          <w:rFonts w:hint="eastAsia"/>
        </w:rPr>
        <w:t>　　　　　　2.主要原料和辅料</w:t>
      </w:r>
      <w:r>
        <w:rPr>
          <w:rFonts w:hint="eastAsia"/>
        </w:rPr>
        <w:br/>
      </w:r>
      <w:r>
        <w:rPr>
          <w:rFonts w:hint="eastAsia"/>
        </w:rPr>
        <w:t>　　　　　　3.外观和感官特性</w:t>
      </w:r>
      <w:r>
        <w:rPr>
          <w:rFonts w:hint="eastAsia"/>
        </w:rPr>
        <w:br/>
      </w:r>
      <w:r>
        <w:rPr>
          <w:rFonts w:hint="eastAsia"/>
        </w:rPr>
        <w:t>　　　　　　4.理化指标</w:t>
      </w:r>
      <w:r>
        <w:rPr>
          <w:rFonts w:hint="eastAsia"/>
        </w:rPr>
        <w:br/>
      </w:r>
      <w:r>
        <w:rPr>
          <w:rFonts w:hint="eastAsia"/>
        </w:rPr>
        <w:t>　　　　　　（四）味精、鸡精、鸡粉三者主要指标比较</w:t>
      </w:r>
      <w:r>
        <w:rPr>
          <w:rFonts w:hint="eastAsia"/>
        </w:rPr>
        <w:br/>
      </w:r>
      <w:r>
        <w:rPr>
          <w:rFonts w:hint="eastAsia"/>
        </w:rPr>
        <w:t>　　图表 味精、鸡精、鸡粉三者主要指标比较</w:t>
      </w:r>
      <w:r>
        <w:rPr>
          <w:rFonts w:hint="eastAsia"/>
        </w:rPr>
        <w:br/>
      </w:r>
      <w:r>
        <w:rPr>
          <w:rFonts w:hint="eastAsia"/>
        </w:rPr>
        <w:t>　　第三节 鸡精、鸡粉产业现状分析</w:t>
      </w:r>
      <w:r>
        <w:rPr>
          <w:rFonts w:hint="eastAsia"/>
        </w:rPr>
        <w:br/>
      </w:r>
      <w:r>
        <w:rPr>
          <w:rFonts w:hint="eastAsia"/>
        </w:rPr>
        <w:t>　　　　　　（一）我国鸡精、鸡粉产业发展现状</w:t>
      </w:r>
      <w:r>
        <w:rPr>
          <w:rFonts w:hint="eastAsia"/>
        </w:rPr>
        <w:br/>
      </w:r>
      <w:r>
        <w:rPr>
          <w:rFonts w:hint="eastAsia"/>
        </w:rPr>
        <w:t>　　　　　　（二）我国鸡精、鸡粉在调味品行业中的地位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鸡精、鸡粉市场分析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市场需求因素分析</w:t>
      </w:r>
      <w:r>
        <w:rPr>
          <w:rFonts w:hint="eastAsia"/>
        </w:rPr>
        <w:br/>
      </w:r>
      <w:r>
        <w:rPr>
          <w:rFonts w:hint="eastAsia"/>
        </w:rPr>
        <w:t>　　　　　　1.餐饮行业</w:t>
      </w:r>
      <w:r>
        <w:rPr>
          <w:rFonts w:hint="eastAsia"/>
        </w:rPr>
        <w:br/>
      </w:r>
      <w:r>
        <w:rPr>
          <w:rFonts w:hint="eastAsia"/>
        </w:rPr>
        <w:t>　　　　　　2.家庭消费领域</w:t>
      </w:r>
      <w:r>
        <w:rPr>
          <w:rFonts w:hint="eastAsia"/>
        </w:rPr>
        <w:br/>
      </w:r>
      <w:r>
        <w:rPr>
          <w:rFonts w:hint="eastAsia"/>
        </w:rPr>
        <w:t>　　　　　　3.食品工业</w:t>
      </w:r>
      <w:r>
        <w:rPr>
          <w:rFonts w:hint="eastAsia"/>
        </w:rPr>
        <w:br/>
      </w:r>
      <w:r>
        <w:rPr>
          <w:rFonts w:hint="eastAsia"/>
        </w:rPr>
        <w:t>　　第三节 企业市场占有率分析</w:t>
      </w:r>
      <w:r>
        <w:rPr>
          <w:rFonts w:hint="eastAsia"/>
        </w:rPr>
        <w:br/>
      </w:r>
      <w:r>
        <w:rPr>
          <w:rFonts w:hint="eastAsia"/>
        </w:rPr>
        <w:t>　　第四节 市场规模现状及2009-2012年预测分析</w:t>
      </w:r>
      <w:r>
        <w:rPr>
          <w:rFonts w:hint="eastAsia"/>
        </w:rPr>
        <w:br/>
      </w:r>
      <w:r>
        <w:rPr>
          <w:rFonts w:hint="eastAsia"/>
        </w:rPr>
        <w:t>　　　　一、我国鸡精、鸡粉行业销售收入统计及预测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二、我国鸡精、鸡粉行业产销量统计及预测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鸡精、鸡粉行业制造商分析</w:t>
      </w:r>
      <w:r>
        <w:rPr>
          <w:rFonts w:hint="eastAsia"/>
        </w:rPr>
        <w:br/>
      </w:r>
      <w:r>
        <w:rPr>
          <w:rFonts w:hint="eastAsia"/>
        </w:rPr>
        <w:t>　　　　一、上海太太乐调味食品有限公司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二、广州家乐食品有限公司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三、广东佳隆食品股份有限公司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四、武汉亚太调味食品有限公司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五、成都金宫味业食品有限公司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六、沈阳红梅企业集团有限责任公司--沈阳红梅味精股份公司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七、东莞市百味佳食品有限公司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八、四川豪吉食品有限公司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九、黑龙江成福食品集团有限公司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十、东莞雀巢有限公司美极工厂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鸡精、鸡粉产业发展预测分析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一、酶解技术</w:t>
      </w:r>
      <w:r>
        <w:rPr>
          <w:rFonts w:hint="eastAsia"/>
        </w:rPr>
        <w:br/>
      </w:r>
      <w:r>
        <w:rPr>
          <w:rFonts w:hint="eastAsia"/>
        </w:rPr>
        <w:t>　　　　二、微胶囊技术</w:t>
      </w:r>
      <w:r>
        <w:rPr>
          <w:rFonts w:hint="eastAsia"/>
        </w:rPr>
        <w:br/>
      </w:r>
      <w:r>
        <w:rPr>
          <w:rFonts w:hint="eastAsia"/>
        </w:rPr>
        <w:t>　　　　三、微波杀菌技术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鸡精、鸡粉市场今后五年销售预测分析</w:t>
      </w:r>
      <w:r>
        <w:rPr>
          <w:rFonts w:hint="eastAsia"/>
        </w:rPr>
        <w:br/>
      </w:r>
      <w:r>
        <w:rPr>
          <w:rFonts w:hint="eastAsia"/>
        </w:rPr>
        <w:t>　　　　一、原料天然化</w:t>
      </w:r>
      <w:r>
        <w:rPr>
          <w:rFonts w:hint="eastAsia"/>
        </w:rPr>
        <w:br/>
      </w:r>
      <w:r>
        <w:rPr>
          <w:rFonts w:hint="eastAsia"/>
        </w:rPr>
        <w:t>　　　　二、风味多样化</w:t>
      </w:r>
      <w:r>
        <w:rPr>
          <w:rFonts w:hint="eastAsia"/>
        </w:rPr>
        <w:br/>
      </w:r>
      <w:r>
        <w:rPr>
          <w:rFonts w:hint="eastAsia"/>
        </w:rPr>
        <w:t>　　　　三、科技现代化</w:t>
      </w:r>
      <w:r>
        <w:rPr>
          <w:rFonts w:hint="eastAsia"/>
        </w:rPr>
        <w:br/>
      </w:r>
      <w:r>
        <w:rPr>
          <w:rFonts w:hint="eastAsia"/>
        </w:rPr>
        <w:t>　　　　四、产品高档化</w:t>
      </w:r>
      <w:r>
        <w:rPr>
          <w:rFonts w:hint="eastAsia"/>
        </w:rPr>
        <w:br/>
      </w:r>
      <w:r>
        <w:rPr>
          <w:rFonts w:hint="eastAsia"/>
        </w:rPr>
        <w:t>　　第三节 竞争趋势</w:t>
      </w:r>
      <w:r>
        <w:rPr>
          <w:rFonts w:hint="eastAsia"/>
        </w:rPr>
        <w:br/>
      </w:r>
      <w:r>
        <w:rPr>
          <w:rFonts w:hint="eastAsia"/>
        </w:rPr>
        <w:t>　　第四节 [⋅中⋅智林⋅]附件--行业标准</w:t>
      </w:r>
      <w:r>
        <w:rPr>
          <w:rFonts w:hint="eastAsia"/>
        </w:rPr>
        <w:br/>
      </w:r>
      <w:r>
        <w:rPr>
          <w:rFonts w:hint="eastAsia"/>
        </w:rPr>
        <w:t>　　　　二、SB/T10371-2003《鸡精调味料标准》</w:t>
      </w:r>
      <w:r>
        <w:rPr>
          <w:rFonts w:hint="eastAsia"/>
        </w:rPr>
        <w:br/>
      </w:r>
      <w:r>
        <w:rPr>
          <w:rFonts w:hint="eastAsia"/>
        </w:rPr>
        <w:t>　　　　三、SBT10415-2007《鸡粉调味料标准》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f629cd58d4009" w:history="1">
        <w:r>
          <w:rPr>
            <w:rStyle w:val="Hyperlink"/>
          </w:rPr>
          <w:t>2008-2011年中国鸡精、鸡粉行业调研及2012-2016年发展趋势分析报告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2f629cd58d4009" w:history="1">
        <w:r>
          <w:rPr>
            <w:rStyle w:val="Hyperlink"/>
          </w:rPr>
          <w:t>https://www.20087.com/2011-07/R_jijingjifenhangyediaoyanji2012_2016n.html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c5f4be2674305" w:history="1">
      <w:r>
        <w:rPr>
          <w:rStyle w:val="Hyperlink"/>
        </w:rPr>
        <w:t>2008-2011年中国鸡精、鸡粉行业调研及2012-2016年发展趋势分析报告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jijingjifenhangyediaoyanji2012_2016n.html" TargetMode="External" Id="Rd42f629cd58d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jijingjifenhangyediaoyanji2012_2016n.html" TargetMode="External" Id="Rfc4c5f4be267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2011-07-19T00:51:00Z</dcterms:created>
  <dcterms:modified xsi:type="dcterms:W3CDTF">2011-07-19T01:51:00Z</dcterms:modified>
  <dc:subject>2008-2011年中国鸡精、鸡粉行业调研及2012-2016年发展趋势分析报告</dc:subject>
  <dc:title>2008-2011年中国鸡精、鸡粉行业调研及2012-2016年发展趋势分析报告</dc:title>
  <cp:keywords>2008-2011年中国鸡精、鸡粉行业调研及2012-2016年发展趋势分析报告</cp:keywords>
  <dc:description>2008-2011年中国鸡精、鸡粉行业调研及2012-2016年发展趋势分析报告</dc:description>
</cp:coreProperties>
</file>