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b385ae274b26" w:history="1">
              <w:r>
                <w:rPr>
                  <w:rStyle w:val="Hyperlink"/>
                </w:rPr>
                <w:t>2008-2012年中国鱼网拉丝机行业动态研究分析及2012-2015年发展前景预测报告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b385ae274b26" w:history="1">
              <w:r>
                <w:rPr>
                  <w:rStyle w:val="Hyperlink"/>
                </w:rPr>
                <w:t>2008-2012年中国鱼网拉丝机行业动态研究分析及2012-2015年发展前景预测报告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b385ae274b26" w:history="1">
                <w:r>
                  <w:rPr>
                    <w:rStyle w:val="Hyperlink"/>
                  </w:rPr>
                  <w:t>https://www.20087.com/2011-07/R_yuwanglasijihangyedongtaiyanjiufenxi.html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网拉丝机是渔业和水产养殖行业的重要生产设备，近年来随着渔业资源的可持续管理和养殖技术的创新，对其性能和功能提出了更高要求。目前，通过采用自动化、智能化技术，鱼网拉丝机不仅提高了生产效率和产品质量，还通过优化设计和材料选择，增强了渔网的耐用性和环保性。</w:t>
      </w:r>
      <w:r>
        <w:rPr>
          <w:rFonts w:hint="eastAsia"/>
        </w:rPr>
        <w:br/>
      </w:r>
      <w:r>
        <w:rPr>
          <w:rFonts w:hint="eastAsia"/>
        </w:rPr>
        <w:t>　　未来，鱼网拉丝机的发展将更加注重智能化升级、定制化生产和可持续性。市场调研网认为，智能化升级，意味着集成物联网、人工智能技术，实现设备的远程监控、故障诊断和自动调整，提高生产灵活性和智能化水平；定制化生产，体现在根据不同的水域环境和养殖对象，提供个性化的渔网设计方案和拉丝工艺，满足多样化需求；可持续性，则指向开发环保型材料和工艺，减少对海洋生态的影响，支持渔业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鱼网拉丝机行业发展概述</w:t>
      </w:r>
      <w:r>
        <w:rPr>
          <w:rFonts w:hint="eastAsia"/>
        </w:rPr>
        <w:br/>
      </w:r>
      <w:r>
        <w:rPr>
          <w:rFonts w:hint="eastAsia"/>
        </w:rPr>
        <w:t>　　第一节 鱼网拉丝机行业定义</w:t>
      </w:r>
      <w:r>
        <w:rPr>
          <w:rFonts w:hint="eastAsia"/>
        </w:rPr>
        <w:br/>
      </w:r>
      <w:r>
        <w:rPr>
          <w:rFonts w:hint="eastAsia"/>
        </w:rPr>
        <w:t>　　　　一、鱼网拉丝机定义</w:t>
      </w:r>
      <w:r>
        <w:rPr>
          <w:rFonts w:hint="eastAsia"/>
        </w:rPr>
        <w:br/>
      </w:r>
      <w:r>
        <w:rPr>
          <w:rFonts w:hint="eastAsia"/>
        </w:rPr>
        <w:t>　　　　二、鱼网拉丝机应用</w:t>
      </w:r>
      <w:r>
        <w:rPr>
          <w:rFonts w:hint="eastAsia"/>
        </w:rPr>
        <w:br/>
      </w:r>
      <w:r>
        <w:rPr>
          <w:rFonts w:hint="eastAsia"/>
        </w:rPr>
        <w:t>　　第二节 鱼网拉丝机行业发展概况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鱼网拉丝机生产技术现状及未来发展趋势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鱼网拉丝机主要生产方法</w:t>
      </w:r>
      <w:r>
        <w:rPr>
          <w:rFonts w:hint="eastAsia"/>
        </w:rPr>
        <w:br/>
      </w:r>
      <w:r>
        <w:rPr>
          <w:rFonts w:hint="eastAsia"/>
        </w:rPr>
        <w:t>　　第二节 鱼网拉丝机生产技术现状</w:t>
      </w:r>
      <w:r>
        <w:rPr>
          <w:rFonts w:hint="eastAsia"/>
        </w:rPr>
        <w:br/>
      </w:r>
      <w:r>
        <w:rPr>
          <w:rFonts w:hint="eastAsia"/>
        </w:rPr>
        <w:t>　　第三节 鱼网拉丝机生产技术未来研究和发展趋势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世界鱼网拉丝机市场运行状况分析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世界鱼网拉丝机行业分析</w:t>
      </w:r>
      <w:r>
        <w:rPr>
          <w:rFonts w:hint="eastAsia"/>
        </w:rPr>
        <w:br/>
      </w:r>
      <w:r>
        <w:rPr>
          <w:rFonts w:hint="eastAsia"/>
        </w:rPr>
        <w:t>　　　　一、世界鱼网拉丝机行业特点</w:t>
      </w:r>
      <w:r>
        <w:rPr>
          <w:rFonts w:hint="eastAsia"/>
        </w:rPr>
        <w:br/>
      </w:r>
      <w:r>
        <w:rPr>
          <w:rFonts w:hint="eastAsia"/>
        </w:rPr>
        <w:t>　　　　二、世界鱼网拉丝机发展状况</w:t>
      </w:r>
      <w:r>
        <w:rPr>
          <w:rFonts w:hint="eastAsia"/>
        </w:rPr>
        <w:br/>
      </w:r>
      <w:r>
        <w:rPr>
          <w:rFonts w:hint="eastAsia"/>
        </w:rPr>
        <w:t>　　　　三、世界鱼网拉丝机行业发展趋势</w:t>
      </w:r>
      <w:r>
        <w:rPr>
          <w:rFonts w:hint="eastAsia"/>
        </w:rPr>
        <w:br/>
      </w:r>
      <w:r>
        <w:rPr>
          <w:rFonts w:hint="eastAsia"/>
        </w:rPr>
        <w:t>　　第二节 世界鱼网拉丝机市场分析</w:t>
      </w:r>
      <w:r>
        <w:rPr>
          <w:rFonts w:hint="eastAsia"/>
        </w:rPr>
        <w:br/>
      </w:r>
      <w:r>
        <w:rPr>
          <w:rFonts w:hint="eastAsia"/>
        </w:rPr>
        <w:t>　　　　一、世界鱼网拉丝机生产状况</w:t>
      </w:r>
      <w:r>
        <w:rPr>
          <w:rFonts w:hint="eastAsia"/>
        </w:rPr>
        <w:br/>
      </w:r>
      <w:r>
        <w:rPr>
          <w:rFonts w:hint="eastAsia"/>
        </w:rPr>
        <w:t>　　　　二、世界鱼网拉丝机消费分析</w:t>
      </w:r>
      <w:r>
        <w:rPr>
          <w:rFonts w:hint="eastAsia"/>
        </w:rPr>
        <w:br/>
      </w:r>
      <w:r>
        <w:rPr>
          <w:rFonts w:hint="eastAsia"/>
        </w:rPr>
        <w:t>　　　　三、世界鱼网拉丝机价格分析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2011-2015年中国鱼网拉丝机行业市场规模分析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2010-2011年中国鱼网拉丝机行业市场规模分析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2010-2011年中国鱼网拉丝机行业基本特点分析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2010-2011年中国鱼网拉丝机行业销售收入分析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2010-2011年中国鱼网拉丝机行业市场集中度分析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2010-2011年中国鱼网拉丝机行业市场占有率分析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2011-2015年中国鱼网拉丝机行业市场规模预测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中国鱼网拉丝机行业区域市场分析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西北地区鱼网拉丝机行业分析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中国鱼网拉丝机制造行业成本费用分析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2010-2011年鱼网拉丝机制造行业产品销售成本分析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2010-2011年鱼网拉丝机制造行业销售费用分析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2010-2011年鱼网拉丝机制造行业管理费用分析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2010-2011年鱼网拉丝机制造行业财务费用分析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中国鱼网拉丝机市场需求</w:t>
      </w:r>
      <w:r>
        <w:rPr>
          <w:rFonts w:hint="eastAsia"/>
        </w:rPr>
        <w:br/>
      </w:r>
      <w:r>
        <w:rPr>
          <w:rFonts w:hint="eastAsia"/>
        </w:rPr>
        <w:t>　　第一节 鱼网拉丝机产能分析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一、2006-2010年中国鱼网拉丝机产能</w:t>
      </w:r>
      <w:r>
        <w:rPr>
          <w:rFonts w:hint="eastAsia"/>
        </w:rPr>
        <w:br/>
      </w:r>
      <w:r>
        <w:rPr>
          <w:rFonts w:hint="eastAsia"/>
        </w:rPr>
        <w:t>　　　　二、2011年中国鱼网拉丝机产能预测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三、2006-2011年中国鱼网拉丝机产能利用率分析</w:t>
      </w:r>
      <w:r>
        <w:rPr>
          <w:rFonts w:hint="eastAsia"/>
        </w:rPr>
        <w:br/>
      </w:r>
      <w:r>
        <w:rPr>
          <w:rFonts w:hint="eastAsia"/>
        </w:rPr>
        <w:t>　　第二节 鱼网拉丝机产量分析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一、2006-2010年中国鱼网拉丝机产量</w:t>
      </w:r>
      <w:r>
        <w:rPr>
          <w:rFonts w:hint="eastAsia"/>
        </w:rPr>
        <w:br/>
      </w:r>
      <w:r>
        <w:rPr>
          <w:rFonts w:hint="eastAsia"/>
        </w:rPr>
        <w:t>　　　　二、2011年中国鱼网拉丝机产量</w:t>
      </w:r>
      <w:r>
        <w:rPr>
          <w:rFonts w:hint="eastAsia"/>
        </w:rPr>
        <w:br/>
      </w:r>
      <w:r>
        <w:rPr>
          <w:rFonts w:hint="eastAsia"/>
        </w:rPr>
        <w:t>　　　　三、2006-2011年中国鱼网拉丝机增长率</w:t>
      </w:r>
      <w:r>
        <w:rPr>
          <w:rFonts w:hint="eastAsia"/>
        </w:rPr>
        <w:br/>
      </w:r>
      <w:r>
        <w:rPr>
          <w:rFonts w:hint="eastAsia"/>
        </w:rPr>
        <w:t>　　第三节 2011-2015年鱼网拉丝机市场需求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一、2010-2011年中国鱼网拉丝机市场供应分析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二、2011-2015年中国鱼网拉丝机市场需求量预测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2011-2015年鱼网拉丝机行业相关行业市场运行综合分析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2011-2015年鱼网拉丝机行业上游运行分析</w:t>
      </w:r>
      <w:r>
        <w:rPr>
          <w:rFonts w:hint="eastAsia"/>
        </w:rPr>
        <w:br/>
      </w:r>
      <w:r>
        <w:rPr>
          <w:rFonts w:hint="eastAsia"/>
        </w:rPr>
        <w:t>　　　　一、鱼网拉丝机行业上游介绍</w:t>
      </w:r>
      <w:r>
        <w:rPr>
          <w:rFonts w:hint="eastAsia"/>
        </w:rPr>
        <w:br/>
      </w:r>
      <w:r>
        <w:rPr>
          <w:rFonts w:hint="eastAsia"/>
        </w:rPr>
        <w:t>　　　　二、鱼网拉丝机行业上游发展状况分析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三、鱼网拉丝机行业上游对鱼网拉丝机行业影响力分析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2011-2015年鱼网拉丝机行业下游运行分析</w:t>
      </w:r>
      <w:r>
        <w:rPr>
          <w:rFonts w:hint="eastAsia"/>
        </w:rPr>
        <w:br/>
      </w:r>
      <w:r>
        <w:rPr>
          <w:rFonts w:hint="eastAsia"/>
        </w:rPr>
        <w:t>　　　　一、鱼网拉丝机行业下游介绍</w:t>
      </w:r>
      <w:r>
        <w:rPr>
          <w:rFonts w:hint="eastAsia"/>
        </w:rPr>
        <w:br/>
      </w:r>
      <w:r>
        <w:rPr>
          <w:rFonts w:hint="eastAsia"/>
        </w:rPr>
        <w:t>　　　　二、鱼网拉丝机行业下游发展状况分析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三、鱼网拉丝机行业下游对鱼网拉丝机行业影响力分析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中国鱼网拉丝机产品价格分析</w:t>
      </w:r>
      <w:r>
        <w:rPr>
          <w:rFonts w:hint="eastAsia"/>
        </w:rPr>
        <w:br/>
      </w:r>
      <w:r>
        <w:rPr>
          <w:rFonts w:hint="eastAsia"/>
        </w:rPr>
        <w:t>　　第一节 中国鱼网拉丝机历年价格回顾</w:t>
      </w:r>
      <w:r>
        <w:rPr>
          <w:rFonts w:hint="eastAsia"/>
        </w:rPr>
        <w:br/>
      </w:r>
      <w:r>
        <w:rPr>
          <w:rFonts w:hint="eastAsia"/>
        </w:rPr>
        <w:t>　　第二节 中国鱼网拉丝机当前市场价格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中国鱼网拉丝机价格影响因素分析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中国鱼网拉丝机进出口分析</w:t>
      </w:r>
      <w:r>
        <w:rPr>
          <w:rFonts w:hint="eastAsia"/>
        </w:rPr>
        <w:br/>
      </w:r>
      <w:r>
        <w:rPr>
          <w:rFonts w:hint="eastAsia"/>
        </w:rPr>
        <w:t>　　第一节 鱼网拉丝机近年进出口概况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中国鱼网拉丝机行业历史进出口总量变化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一、2007-2010年鱼网拉丝机行业进口总量变化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二、2007-2010年鱼网拉丝机行业出口总量变化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三、2007-2010年鱼网拉丝机进出口差量变动情况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中国鱼网拉丝机行业历史进出口结构变化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一、2007-2010年鱼网拉丝机行业进口来源情况分析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二、2007-2010年鱼网拉丝机行业出口去向分析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中国鱼网拉丝机行业进出口态势展望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一、中国鱼网拉丝机进出口的主要影响因素分析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二、2011-2015年中国鱼网拉丝机行业进口态势展望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三、2011-2015年中国鱼网拉丝机行业出口态势展望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鱼网拉丝机行业竞争格局分析</w:t>
      </w:r>
      <w:r>
        <w:rPr>
          <w:rFonts w:hint="eastAsia"/>
        </w:rPr>
        <w:br/>
      </w:r>
      <w:r>
        <w:rPr>
          <w:rFonts w:hint="eastAsia"/>
        </w:rPr>
        <w:t>　　第一节 鱼网拉丝机行业集中度分析</w:t>
      </w:r>
      <w:r>
        <w:rPr>
          <w:rFonts w:hint="eastAsia"/>
        </w:rPr>
        <w:br/>
      </w:r>
      <w:r>
        <w:rPr>
          <w:rFonts w:hint="eastAsia"/>
        </w:rPr>
        <w:t>　　　　一、鱼网拉丝机市场集中度分析</w:t>
      </w:r>
      <w:r>
        <w:rPr>
          <w:rFonts w:hint="eastAsia"/>
        </w:rPr>
        <w:br/>
      </w:r>
      <w:r>
        <w:rPr>
          <w:rFonts w:hint="eastAsia"/>
        </w:rPr>
        <w:t>　　　　二、鱼网拉丝机企业集中度分析</w:t>
      </w:r>
      <w:r>
        <w:rPr>
          <w:rFonts w:hint="eastAsia"/>
        </w:rPr>
        <w:br/>
      </w:r>
      <w:r>
        <w:rPr>
          <w:rFonts w:hint="eastAsia"/>
        </w:rPr>
        <w:t>　　　　三、鱼网拉丝机区域集中度分析</w:t>
      </w:r>
      <w:r>
        <w:rPr>
          <w:rFonts w:hint="eastAsia"/>
        </w:rPr>
        <w:br/>
      </w:r>
      <w:r>
        <w:rPr>
          <w:rFonts w:hint="eastAsia"/>
        </w:rPr>
        <w:t>　　第二节 鱼网拉丝机行业竞争格局分析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一、鱼网拉丝机行业市场竞争分析</w:t>
      </w:r>
      <w:r>
        <w:rPr>
          <w:rFonts w:hint="eastAsia"/>
        </w:rPr>
        <w:br/>
      </w:r>
      <w:r>
        <w:rPr>
          <w:rFonts w:hint="eastAsia"/>
        </w:rPr>
        <w:t>　　　　二、鱼网拉丝机行业重点企业竞争分析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2011-2015年中国鱼网拉丝机行业发展预测分析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2011-2015年中国鱼网拉丝机产业宏观预测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一、2011-2015年中国鱼网拉丝机行业宏观预测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二、2011-2015年中国鱼网拉丝机工业发展展望</w:t>
      </w:r>
      <w:r>
        <w:rPr>
          <w:rFonts w:hint="eastAsia"/>
        </w:rPr>
        <w:br/>
      </w:r>
      <w:r>
        <w:rPr>
          <w:rFonts w:hint="eastAsia"/>
        </w:rPr>
        <w:t>　　　　三、中国鱼网拉丝机业发展状况预测分析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2011-2015年中国鱼网拉丝机市场形势分析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一、2011-2015年中国鱼网拉丝机生产形势分析预测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二、影响中国鱼网拉丝机市场运行的因素分析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2011-2015年中国鱼网拉丝机市场趋势分析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一、2008-2010年中国鱼网拉丝机市场趋势总结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二、2011-2015年中国鱼网拉丝机发展趋势分析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三、2011-2015年中国鱼网拉丝机市场发展空间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四、2011-2015年中国鱼网拉丝机产业政策趋向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2011-2015年中国鱼网拉丝机行业投资风险及战略研究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鱼网拉丝机投资现状分析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中智~林：鱼网拉丝机行业投资效益分析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一、2009-2010年鱼网拉丝机行业投资状况分析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二、2011-2015年鱼网拉丝机行业投资效益分析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三、2011-2015年鱼网拉丝机行业投资趋势预测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四、2011-2015年鱼网拉丝机行业的投资方向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五、2011-2015年鱼网拉丝机行业投资的建议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b385ae274b26" w:history="1">
        <w:r>
          <w:rPr>
            <w:rStyle w:val="Hyperlink"/>
          </w:rPr>
          <w:t>2008-2012年中国鱼网拉丝机行业动态研究分析及2012-2015年发展前景预测报告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b385ae274b26" w:history="1">
        <w:r>
          <w:rPr>
            <w:rStyle w:val="Hyperlink"/>
          </w:rPr>
          <w:t>https://www.20087.com/2011-07/R_yuwanglasijihangyedongtaiyanjiufenxi.html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热点：渔网拉丝机、渔网拉丝机多少钱一台、鱼线拉丝机操作规程、丝网自动拉网机、网袋拉丝机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e2cf07b543e5" w:history="1">
      <w:r>
        <w:rPr>
          <w:rStyle w:val="Hyperlink"/>
        </w:rPr>
        <w:t>2008-2012年中国鱼网拉丝机行业动态研究分析及2012-2015年发展前景预测报告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uwanglasijihangyedongtaiyanjiufenxi.html" TargetMode="External" Id="Ra7e3b385ae27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uwanglasijihangyedongtaiyanjiufenxi.html" TargetMode="External" Id="Rfe48e2cf07b5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2011-07-24T01:25:00Z</dcterms:created>
  <dcterms:modified xsi:type="dcterms:W3CDTF">2011-07-24T02:25:00Z</dcterms:modified>
  <dc:subject>2008-2012年中国鱼网拉丝机行业动态研究分析及2012-2015年发展前景预测报告</dc:subject>
  <dc:title>2008-2012年中国鱼网拉丝机行业动态研究分析及2012-2015年发展前景预测报告</dc:title>
  <cp:keywords>2008-2012年中国鱼网拉丝机行业动态研究分析及2012-2015年发展前景预测报告</cp:keywords>
  <dc:description>2008-2012年中国鱼网拉丝机行业动态研究分析及2012-2015年发展前景预测报告</dc:description>
</cp:coreProperties>
</file>