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397fa19b4c4e" w:history="1">
              <w:r>
                <w:rPr>
                  <w:rStyle w:val="Hyperlink"/>
                </w:rPr>
                <w:t>2008-2015中国收款机行业深度研究分析及投资前景预测报告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397fa19b4c4e" w:history="1">
              <w:r>
                <w:rPr>
                  <w:rStyle w:val="Hyperlink"/>
                </w:rPr>
                <w:t>2008-2015中国收款机行业深度研究分析及投资前景预测报告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f397fa19b4c4e" w:history="1">
                <w:r>
                  <w:rPr>
                    <w:rStyle w:val="Hyperlink"/>
                  </w:rPr>
                  <w:t>https://www.20087.com/2011-07/R_shoukuanjihangyeshenduyanjiufenxijit.html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款机是一种商业交易中不可或缺的设备，随着电子支付方式的普及和技术的进步，其功能也在不断扩展。现代收款机不仅可以处理现金交易，还可以接受信用卡、移动支付等多种支付方式。此外，智能收款机还集成了库存管理、客户关系管理等功能，帮助企业提高运营效率。</w:t>
      </w:r>
      <w:r>
        <w:rPr>
          <w:rFonts w:hint="eastAsia"/>
        </w:rPr>
        <w:br/>
      </w:r>
      <w:r>
        <w:rPr>
          <w:rFonts w:hint="eastAsia"/>
        </w:rPr>
        <w:t>　　未来，收款机的发展将更加注重集成化和智能化。一方面，随着物联网技术的应用，收款机将能够与其他零售系统无缝对接，实现数据的实时共享和分析。另一方面，随着人工智能技术的发展，收款机将具备更强大的数据分析能力，帮助企业更好地理解消费者行为，优化库存和促销策略。此外，随着区块链技术的应用，收款机将能够提供更加安全的支付环境，保护消费者和商家的利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收款机概述</w:t>
      </w:r>
      <w:r>
        <w:rPr>
          <w:rFonts w:hint="eastAsia"/>
        </w:rPr>
        <w:br/>
      </w:r>
      <w:r>
        <w:rPr>
          <w:rFonts w:hint="eastAsia"/>
        </w:rPr>
        <w:t>　　第一节 收款机定义</w:t>
      </w:r>
      <w:r>
        <w:rPr>
          <w:rFonts w:hint="eastAsia"/>
        </w:rPr>
        <w:br/>
      </w:r>
      <w:r>
        <w:rPr>
          <w:rFonts w:hint="eastAsia"/>
        </w:rPr>
        <w:t>　　第二节 收款机性质</w:t>
      </w:r>
      <w:r>
        <w:rPr>
          <w:rFonts w:hint="eastAsia"/>
        </w:rPr>
        <w:br/>
      </w:r>
      <w:r>
        <w:rPr>
          <w:rFonts w:hint="eastAsia"/>
        </w:rPr>
        <w:t>　　第三节 收款机用途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收款机发展环境及政策分析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收款机生产技术现状及未来发展趋势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收款机主要生产方法</w:t>
      </w:r>
      <w:r>
        <w:rPr>
          <w:rFonts w:hint="eastAsia"/>
        </w:rPr>
        <w:br/>
      </w:r>
      <w:r>
        <w:rPr>
          <w:rFonts w:hint="eastAsia"/>
        </w:rPr>
        <w:t>　　第二节 收款机生产技术现状</w:t>
      </w:r>
      <w:r>
        <w:rPr>
          <w:rFonts w:hint="eastAsia"/>
        </w:rPr>
        <w:br/>
      </w:r>
      <w:r>
        <w:rPr>
          <w:rFonts w:hint="eastAsia"/>
        </w:rPr>
        <w:t>　　第三节 收款机生产技术未来研究和发展趋势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世界收款机市场运行状况分析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世界收款机行业分析</w:t>
      </w:r>
      <w:r>
        <w:rPr>
          <w:rFonts w:hint="eastAsia"/>
        </w:rPr>
        <w:br/>
      </w:r>
      <w:r>
        <w:rPr>
          <w:rFonts w:hint="eastAsia"/>
        </w:rPr>
        <w:t>　　　　一、世界收款机行业特点</w:t>
      </w:r>
      <w:r>
        <w:rPr>
          <w:rFonts w:hint="eastAsia"/>
        </w:rPr>
        <w:br/>
      </w:r>
      <w:r>
        <w:rPr>
          <w:rFonts w:hint="eastAsia"/>
        </w:rPr>
        <w:t>　　　　二、世界收款机发展状况</w:t>
      </w:r>
      <w:r>
        <w:rPr>
          <w:rFonts w:hint="eastAsia"/>
        </w:rPr>
        <w:br/>
      </w:r>
      <w:r>
        <w:rPr>
          <w:rFonts w:hint="eastAsia"/>
        </w:rPr>
        <w:t>　　　　三、世界收款机行业发展趋势</w:t>
      </w:r>
      <w:r>
        <w:rPr>
          <w:rFonts w:hint="eastAsia"/>
        </w:rPr>
        <w:br/>
      </w:r>
      <w:r>
        <w:rPr>
          <w:rFonts w:hint="eastAsia"/>
        </w:rPr>
        <w:t>　　第二节 世界收款机市场分析</w:t>
      </w:r>
      <w:r>
        <w:rPr>
          <w:rFonts w:hint="eastAsia"/>
        </w:rPr>
        <w:br/>
      </w:r>
      <w:r>
        <w:rPr>
          <w:rFonts w:hint="eastAsia"/>
        </w:rPr>
        <w:t>　　　　一、世界收款机生产状况</w:t>
      </w:r>
      <w:r>
        <w:rPr>
          <w:rFonts w:hint="eastAsia"/>
        </w:rPr>
        <w:br/>
      </w:r>
      <w:r>
        <w:rPr>
          <w:rFonts w:hint="eastAsia"/>
        </w:rPr>
        <w:t>　　　　二、世界收款机消费分析</w:t>
      </w:r>
      <w:r>
        <w:rPr>
          <w:rFonts w:hint="eastAsia"/>
        </w:rPr>
        <w:br/>
      </w:r>
      <w:r>
        <w:rPr>
          <w:rFonts w:hint="eastAsia"/>
        </w:rPr>
        <w:t>　　　　三、世界收款机价格分析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中国收款机生产现状分析</w:t>
      </w:r>
      <w:r>
        <w:rPr>
          <w:rFonts w:hint="eastAsia"/>
        </w:rPr>
        <w:br/>
      </w:r>
      <w:r>
        <w:rPr>
          <w:rFonts w:hint="eastAsia"/>
        </w:rPr>
        <w:t>　　第一节 收款机行业总体规模</w:t>
      </w:r>
      <w:r>
        <w:rPr>
          <w:rFonts w:hint="eastAsia"/>
        </w:rPr>
        <w:br/>
      </w:r>
      <w:r>
        <w:rPr>
          <w:rFonts w:hint="eastAsia"/>
        </w:rPr>
        <w:t>　　第一节 收款机产能概况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收款机产量概况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收款机产业的生命周期分析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中国收款机市场运行概况分析</w:t>
      </w:r>
      <w:r>
        <w:rPr>
          <w:rFonts w:hint="eastAsia"/>
        </w:rPr>
        <w:br/>
      </w:r>
      <w:r>
        <w:rPr>
          <w:rFonts w:hint="eastAsia"/>
        </w:rPr>
        <w:t>　　第一节 收款机国内供需平衡概况</w:t>
      </w:r>
      <w:r>
        <w:rPr>
          <w:rFonts w:hint="eastAsia"/>
        </w:rPr>
        <w:br/>
      </w:r>
      <w:r>
        <w:rPr>
          <w:rFonts w:hint="eastAsia"/>
        </w:rPr>
        <w:t>　　　　一、收款机历史供给总量指标综述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1、影响收款机供给的主要因素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3、收款机供给总量预测</w:t>
      </w:r>
      <w:r>
        <w:rPr>
          <w:rFonts w:hint="eastAsia"/>
        </w:rPr>
        <w:br/>
      </w:r>
      <w:r>
        <w:rPr>
          <w:rFonts w:hint="eastAsia"/>
        </w:rPr>
        <w:t>　　　　二、收款机行业历史需求总量指标综述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1、影响收款机需求态势的主要因素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3、收款机需求总量预测</w:t>
      </w:r>
      <w:r>
        <w:rPr>
          <w:rFonts w:hint="eastAsia"/>
        </w:rPr>
        <w:br/>
      </w:r>
      <w:r>
        <w:rPr>
          <w:rFonts w:hint="eastAsia"/>
        </w:rPr>
        <w:t>　　　　三、收款机供需平衡发展趋势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收款机国内消费分析</w:t>
      </w:r>
      <w:r>
        <w:rPr>
          <w:rFonts w:hint="eastAsia"/>
        </w:rPr>
        <w:br/>
      </w:r>
      <w:r>
        <w:rPr>
          <w:rFonts w:hint="eastAsia"/>
        </w:rPr>
        <w:t>　　　　一、收款机国内消费概况</w:t>
      </w:r>
      <w:r>
        <w:rPr>
          <w:rFonts w:hint="eastAsia"/>
        </w:rPr>
        <w:br/>
      </w:r>
      <w:r>
        <w:rPr>
          <w:rFonts w:hint="eastAsia"/>
        </w:rPr>
        <w:t>　　　　二、收款机国内消费预测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收款机行业市场竞争策略分析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收款机市场竞争策略分析</w:t>
      </w:r>
      <w:r>
        <w:rPr>
          <w:rFonts w:hint="eastAsia"/>
        </w:rPr>
        <w:br/>
      </w:r>
      <w:r>
        <w:rPr>
          <w:rFonts w:hint="eastAsia"/>
        </w:rPr>
        <w:t>　　　　一、收款机市场增长潜力分析</w:t>
      </w:r>
      <w:r>
        <w:rPr>
          <w:rFonts w:hint="eastAsia"/>
        </w:rPr>
        <w:br/>
      </w:r>
      <w:r>
        <w:rPr>
          <w:rFonts w:hint="eastAsia"/>
        </w:rPr>
        <w:t>　　　　二、收款机产品竞争策略分析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收款机企业竞争策略分析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三、2011-2015年我国收款机市场竞争趋势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四、2011-2015年收款机行业竞争格局展望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五、2011-2015年收款机行业竞争策略分析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中国收款机产品价格分析</w:t>
      </w:r>
      <w:r>
        <w:rPr>
          <w:rFonts w:hint="eastAsia"/>
        </w:rPr>
        <w:br/>
      </w:r>
      <w:r>
        <w:rPr>
          <w:rFonts w:hint="eastAsia"/>
        </w:rPr>
        <w:t>　　第一节 中国收款机历年价格回顾</w:t>
      </w:r>
      <w:r>
        <w:rPr>
          <w:rFonts w:hint="eastAsia"/>
        </w:rPr>
        <w:br/>
      </w:r>
      <w:r>
        <w:rPr>
          <w:rFonts w:hint="eastAsia"/>
        </w:rPr>
        <w:t>　　第二节 中国收款机当前市场价格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中国收款机价格影响因素分析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中国收款机进出口分析</w:t>
      </w:r>
      <w:r>
        <w:rPr>
          <w:rFonts w:hint="eastAsia"/>
        </w:rPr>
        <w:br/>
      </w:r>
      <w:r>
        <w:rPr>
          <w:rFonts w:hint="eastAsia"/>
        </w:rPr>
        <w:t>　　第一节 2008-2011年收款机进出口概况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中国收款机行业历史进出口总量变化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一、收款机行业进口总量变化</w:t>
      </w:r>
      <w:r>
        <w:rPr>
          <w:rFonts w:hint="eastAsia"/>
        </w:rPr>
        <w:br/>
      </w:r>
      <w:r>
        <w:rPr>
          <w:rFonts w:hint="eastAsia"/>
        </w:rPr>
        <w:t>　　　　二、收款机行业出口总量变化</w:t>
      </w:r>
      <w:r>
        <w:rPr>
          <w:rFonts w:hint="eastAsia"/>
        </w:rPr>
        <w:br/>
      </w:r>
      <w:r>
        <w:rPr>
          <w:rFonts w:hint="eastAsia"/>
        </w:rPr>
        <w:t>　　　　三、收款机进出口差量变动情况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中国收款机行业历史进出口结构变化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一、收款机行业进口来源情况分析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二、收款机行业出口去向分析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2011-2015年中国收款机行业进出口态势展望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一、中国收款机进出口的主要影响因素分析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二、中国收款机行业进口态势展望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三、中国收款机行业出口态势展望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收款机原材料供应情况分析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收款机主要竞争对手分析</w:t>
      </w:r>
      <w:r>
        <w:rPr>
          <w:rFonts w:hint="eastAsia"/>
        </w:rPr>
        <w:br/>
      </w:r>
      <w:r>
        <w:rPr>
          <w:rFonts w:hint="eastAsia"/>
        </w:rPr>
        <w:t>　　第一节 收款机重点公司介绍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收款机国内拟建及在建项目介绍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2011-2015年收款机行业发展趋势及投资风险分析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当前收款机存在的问题</w:t>
      </w:r>
      <w:r>
        <w:rPr>
          <w:rFonts w:hint="eastAsia"/>
        </w:rPr>
        <w:br/>
      </w:r>
      <w:r>
        <w:rPr>
          <w:rFonts w:hint="eastAsia"/>
        </w:rPr>
        <w:t>　　第二节 收款机未来发展预测分析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一、中国收款机发展方向分析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二、2011-2015年中国收款机行业发展规模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三、2011-2015年中国收款机行业发展趋势预测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中智.林.－2011-2015年中国收款机行业投资风险分析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2007-2010年收款机行业盈利能力</w:t>
      </w:r>
      <w:r>
        <w:rPr>
          <w:rFonts w:hint="eastAsia"/>
        </w:rPr>
        <w:br/>
      </w:r>
      <w:r>
        <w:rPr>
          <w:rFonts w:hint="eastAsia"/>
        </w:rPr>
        <w:t>　　图表 2007-2010年收款机行业成长能力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2007-2011年1-6月中国收款机企业数量变化表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2007-2011年1-6月中国收款机企业数量变化图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2007-2011年1-6月中国收款机产量变化表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2007-2011年1-6月中国收款机产量变化图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2010年我国收款机行业盈利能力情况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2010年我国收款机行业偿债能力情况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2007-2011年1-6月中国收款机销售收入变化图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2008-2010年国内收款机实际供给总量及增长率变化图图表　2008-2010年国内收款机实际需求量统计表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2008-2010年国内收款机实际需求量及增长率变化图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2008-2010年国内收款机供需平衡分析</w:t>
      </w:r>
      <w:r>
        <w:rPr>
          <w:rFonts w:hint="eastAsia"/>
        </w:rPr>
        <w:br/>
      </w:r>
      <w:r>
        <w:rPr>
          <w:rFonts w:hint="eastAsia"/>
        </w:rPr>
        <w:t>　　图表 国内收款机消费结构示意图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2011-2015年国内收款机供给总量预测图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2011-2015年国内收款机需求量预测表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2011-2015年国内收款机需求量预测图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2005-2012年我国收款机市场供需分析及预测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2010年国内收款机地区产量份额</w:t>
      </w:r>
      <w:r>
        <w:rPr>
          <w:rFonts w:hint="eastAsia"/>
        </w:rPr>
        <w:br/>
      </w:r>
      <w:r>
        <w:rPr>
          <w:rFonts w:hint="eastAsia"/>
        </w:rPr>
        <w:t>　　图表 我国收款机行业生产现状</w:t>
      </w:r>
      <w:r>
        <w:rPr>
          <w:rFonts w:hint="eastAsia"/>
        </w:rPr>
        <w:br/>
      </w:r>
      <w:r>
        <w:rPr>
          <w:rFonts w:hint="eastAsia"/>
        </w:rPr>
        <w:t>　　图表 收款机区域集中度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397fa19b4c4e" w:history="1">
        <w:r>
          <w:rPr>
            <w:rStyle w:val="Hyperlink"/>
          </w:rPr>
          <w:t>2008-2015中国收款机行业深度研究分析及投资前景预测报告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f397fa19b4c4e" w:history="1">
        <w:r>
          <w:rPr>
            <w:rStyle w:val="Hyperlink"/>
          </w:rPr>
          <w:t>https://www.20087.com/2011-07/R_shoukuanjihangyeshenduyanjiufenxijit.html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38f0dd524a18" w:history="1">
      <w:r>
        <w:rPr>
          <w:rStyle w:val="Hyperlink"/>
        </w:rPr>
        <w:t>2008-2015中国收款机行业深度研究分析及投资前景预测报告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oukuanjihangyeshenduyanjiufenxijit.html" TargetMode="External" Id="R4d5f397fa19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oukuanjihangyeshenduyanjiufenxijit.html" TargetMode="External" Id="R05e138f0dd52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2011-07-10T01:38:00Z</dcterms:created>
  <dcterms:modified xsi:type="dcterms:W3CDTF">2011-07-10T02:38:00Z</dcterms:modified>
  <dc:subject>2008-2015中国收款机行业深度研究分析及投资前景预测报告</dc:subject>
  <dc:title>2008-2015中国收款机行业深度研究分析及投资前景预测报告</dc:title>
  <cp:keywords>2008-2015中国收款机行业深度研究分析及投资前景预测报告</cp:keywords>
  <dc:description>2008-2015中国收款机行业深度研究分析及投资前景预测报告</dc:description>
</cp:coreProperties>
</file>