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989ceca334fa2" w:history="1">
              <w:r>
                <w:rPr>
                  <w:rStyle w:val="Hyperlink"/>
                </w:rPr>
                <w:t>2011年中国酮市场深度调研分析及行业风投战略研究分析报告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989ceca334fa2" w:history="1">
              <w:r>
                <w:rPr>
                  <w:rStyle w:val="Hyperlink"/>
                </w:rPr>
                <w:t>2011年中国酮市场深度调研分析及行业风投战略研究分析报告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989ceca334fa2" w:history="1">
                <w:r>
                  <w:rPr>
                    <w:rStyle w:val="Hyperlink"/>
                  </w:rPr>
                  <w:t>https://www.20087.com/2011-07/R_2011tongchanpingongxushichangshendud.html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类产品包括多种有机化合物，广泛应用于溶剂、涂料、医药、香料等领域。近年来，随着相关行业的增长和技术进步，酮产品的需求呈现出多样化的特点。其中，甲基异丁基酮（MIBK）和环己酮等是最常用的酮类产品。这些产品主要由石化原料通过化学反应制得。目前，酮产品供给相对稳定，但由于原料价格波动和环保政策的实施，酮产品的生产成本和价格也会随之变化。</w:t>
      </w:r>
      <w:r>
        <w:rPr>
          <w:rFonts w:hint="eastAsia"/>
        </w:rPr>
        <w:br/>
      </w:r>
      <w:r>
        <w:rPr>
          <w:rFonts w:hint="eastAsia"/>
        </w:rPr>
        <w:t>　　未来酮产品的发展将更加注重环保和技术创新。市场调研网指出，一方面，随着对环境保护意识的提高，酮产品的生产将更加注重减少排放和提高能效，例如采用更环保的生产技术和原料。另一方面，随着新材料和新技术的发展，酮产品将探索新的应用领域，如高性能涂料和特种化学品等。此外，随着生物基化学品的发展，一些酮产品可能会转向生物基原料，以减少对化石燃料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二、酮行业相关政策分析</w:t>
      </w:r>
      <w:r>
        <w:rPr>
          <w:rFonts w:hint="eastAsia"/>
        </w:rPr>
        <w:br/>
      </w:r>
      <w:r>
        <w:rPr>
          <w:rFonts w:hint="eastAsia"/>
        </w:rPr>
        <w:t>　　第五节 酮行业发展的"波特五力模型"分析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中国酮行业产业链（上、下游及关联产业）状况分析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中国酮市场规模分析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2007-2011年1-6月中国酮市场规模分析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2010年我国酮区域结构分析</w:t>
      </w:r>
      <w:r>
        <w:rPr>
          <w:rFonts w:hint="eastAsia"/>
        </w:rPr>
        <w:br/>
      </w:r>
      <w:r>
        <w:rPr>
          <w:rFonts w:hint="eastAsia"/>
        </w:rPr>
        <w:t>　　第三节 中国酮区域市场规模分析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中国酮国内市场综述</w:t>
      </w:r>
      <w:r>
        <w:rPr>
          <w:rFonts w:hint="eastAsia"/>
        </w:rPr>
        <w:br/>
      </w:r>
      <w:r>
        <w:rPr>
          <w:rFonts w:hint="eastAsia"/>
        </w:rPr>
        <w:t>　　第二节 中国酮产品产量分析及预测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一、酮产业总体产能规模</w:t>
      </w:r>
      <w:r>
        <w:rPr>
          <w:rFonts w:hint="eastAsia"/>
        </w:rPr>
        <w:br/>
      </w:r>
      <w:r>
        <w:rPr>
          <w:rFonts w:hint="eastAsia"/>
        </w:rPr>
        <w:t>　　　　二、酮生产区域分布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一、中国酮需求特点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2011-2016年中国酮供需平衡预测（回归预测模型）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中国酮价格趋势分析</w:t>
      </w:r>
      <w:r>
        <w:rPr>
          <w:rFonts w:hint="eastAsia"/>
        </w:rPr>
        <w:br/>
      </w:r>
      <w:r>
        <w:rPr>
          <w:rFonts w:hint="eastAsia"/>
        </w:rPr>
        <w:t>　　　　二、中国酮当前市场价格及分析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三、影响酮价格因素分析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四、2011-2016年中国酮价格走势预测（回归预测模型）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中国酮行业进出口市场情况分析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2007-2011年1-6月中国酮行业进出口量分析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一、2007-2011年1-6月中国酮行业进口分析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二、2007-2011年1-6月中国酮行业出口分析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2011-2016年中国酮行业进出口市场预测分析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一、2011-2016年中国酮行业进口预测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二、2011-2016年中国酮行业出口预测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全国酮行业财务状况分析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2009-2010年酮行业规模分析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一、2009-2010年酮行业总资产对比分析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二、2009-2010年酮行业企业单位数对比分析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三、2009-2010年酮行业从业人员平均人数对比分析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2009-2010年酮行业经济效益分析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一、2009-2010年酮行业产值利税率对比分析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二、2009-2010年酮行业资金利润率对比分析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三、2009-2010年酮行业成本费用利润率对比分析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2009-2010年酮行业效率分析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一、2009-2010年酮行业资产负债率对比分析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二、2009-2010年酮行业流动资产周转次数对比分析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2009-2010年酮行业结构分析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一、2009-2010年酮行业地区结构分析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二、2009-2010年酮行业所有制结构分析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三、2009-2010年酮行业不同规模企业结构分析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2009-2010年酮行业不同规模企业财务状况分析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一、2009-2010年酮行业不同规模企业人均指标分析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二、2009-2010年酮行业不同规模企业盈利能力分析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三、2009-2010年酮行业不同规模企业营运能力分析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三、2009-2010年酮行业不同规模企业偿债能力分析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国内外酮重点企业分析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中国酮行业发展预测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2011-2016年我国酮行业产量预测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2011-2016年我国酮行业消费量预测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2011-2016年我国酮行业产值预测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2011-2016年我国酮行业销售收入预测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酮行业投资前景与投资策略分析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酮行业发展的PEST分析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酮行业投资价值分析</w:t>
      </w:r>
      <w:r>
        <w:rPr>
          <w:rFonts w:hint="eastAsia"/>
        </w:rPr>
        <w:br/>
      </w:r>
      <w:r>
        <w:rPr>
          <w:rFonts w:hint="eastAsia"/>
        </w:rPr>
        <w:t>　　　　一、酮行业发展前景分析</w:t>
      </w:r>
      <w:r>
        <w:rPr>
          <w:rFonts w:hint="eastAsia"/>
        </w:rPr>
        <w:br/>
      </w:r>
      <w:r>
        <w:rPr>
          <w:rFonts w:hint="eastAsia"/>
        </w:rPr>
        <w:t>　　　　二、酮行业盈利能力预测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酮行业企业问题总结</w:t>
      </w:r>
      <w:r>
        <w:rPr>
          <w:rFonts w:hint="eastAsia"/>
        </w:rPr>
        <w:br/>
      </w:r>
      <w:r>
        <w:rPr>
          <w:rFonts w:hint="eastAsia"/>
        </w:rPr>
        <w:t>　　第二节 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中:智:林:：酮项目投资建议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2009-2010年我国酮行业职工学历结构图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2009-2010年我国酮行业管理人员学历结构图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2007-2011年1-6月中国酮市场规模变化图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2009-2010年中国酮市场销售收入区域分布图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2007-2011年1-6月东北地区酮市场规模变化图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2007-2011年1-6月华北地区酮市场规模变化图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2007-2011年1-6月华东地区酮市场规模变化图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2007-2011年1-6月华中地区酮市场规模变化图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2007-2011年1-6月华南地区酮市场规模变化图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2007-2011年1-6月西部地区酮市场规模变化图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2011-2016年中国酮市场规模变化表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2011-2016年中国酮市场规模变化图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2007-2011年1-6月我国酮产量比较分析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2007-2011年1-6月我国酮产量及增长率变化图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2007-2011年1-6月我国酮消费量比较分析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2007-2011年1-6月我国酮消费量及增长率变化图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2009-2010年酮消费区域分布比率图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2009-2010年消费者对酮产品的品牌满意度调查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2007-2011年1-6月我国酮进口量比较分析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2007-2011年1-6月我国酮进口量及增长率变化图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2007-2011年1-6月我国酮出口量比较分析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2007-2011年1-6月我国酮出口量及增长率变化图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2011-2016年我国酮进口量预测表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2011-2016年中国酮进口量预测图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2011-2016年我国酮出口量预测表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2011-2016年中国酮出口量预测图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2009-2010年我国酮市场集中度分析</w:t>
      </w:r>
      <w:r>
        <w:rPr>
          <w:rFonts w:hint="eastAsia"/>
        </w:rPr>
        <w:br/>
      </w:r>
      <w:r>
        <w:rPr>
          <w:rFonts w:hint="eastAsia"/>
        </w:rPr>
        <w:t>　　图表 2009-2010年酮行业领导企业的市场占有率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2011-2016年我国酮产值预测表</w:t>
      </w:r>
      <w:r>
        <w:rPr>
          <w:rFonts w:hint="eastAsia"/>
        </w:rPr>
        <w:br/>
      </w:r>
      <w:r>
        <w:rPr>
          <w:rFonts w:hint="eastAsia"/>
        </w:rPr>
        <w:t>　　图表 2011-2016年我国酮产值预测图</w:t>
      </w:r>
      <w:r>
        <w:rPr>
          <w:rFonts w:hint="eastAsia"/>
        </w:rPr>
        <w:br/>
      </w:r>
      <w:r>
        <w:rPr>
          <w:rFonts w:hint="eastAsia"/>
        </w:rPr>
        <w:t>　　图表 2011-2016年我国酮销售收入预测表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2011-2016年我国酮销售收入预测图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2011-2016年我国酮总资产预测表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2011-2016年我国酮总资产预测图</w:t>
      </w:r>
      <w:r>
        <w:rPr>
          <w:rFonts w:hint="eastAsia"/>
        </w:rPr>
        <w:br/>
      </w:r>
      <w:r>
        <w:rPr>
          <w:rFonts w:hint="eastAsia"/>
        </w:rPr>
        <w:t>　　图表 我国酮行业SWOT分析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2009-2010年我国酮行业盈利能力情况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2009-2010年我国酮行业偿债能力情况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2009-2010年我国酮行业发展能力情况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989ceca334fa2" w:history="1">
        <w:r>
          <w:rPr>
            <w:rStyle w:val="Hyperlink"/>
          </w:rPr>
          <w:t>2011年中国酮市场深度调研分析及行业风投战略研究分析报告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989ceca334fa2" w:history="1">
        <w:r>
          <w:rPr>
            <w:rStyle w:val="Hyperlink"/>
          </w:rPr>
          <w:t>https://www.20087.com/2011-07/R_2011tongchanpingongxushichangshendud.html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热点：酮怎么读、酮替芬片的作用与功效、酮症酸中毒的症状表现及后果、酮体、酮咯酸氨丁三醇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17c99cd964487" w:history="1">
      <w:r>
        <w:rPr>
          <w:rStyle w:val="Hyperlink"/>
        </w:rPr>
        <w:t>2011年中国酮市场深度调研分析及行业风投战略研究分析报告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tongchanpingongxushichangshendud.html" TargetMode="External" Id="R60d989ceca33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tongchanpingongxushichangshendud.html" TargetMode="External" Id="R39c17c99cd96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2011-07-20T00:04:03Z</dcterms:created>
  <dcterms:modified xsi:type="dcterms:W3CDTF">2011-07-20T01:04:03Z</dcterms:modified>
  <dc:subject>2011年中国酮市场深度调研分析及行业风投战略研究分析报告</dc:subject>
  <dc:title>2011年中国酮市场深度调研分析及行业风投战略研究分析报告</dc:title>
  <cp:keywords>2011年中国酮市场深度调研分析及行业风投战略研究分析报告</cp:keywords>
  <dc:description>2011年中国酮市场深度调研分析及行业风投战略研究分析报告</dc:description>
</cp:coreProperties>
</file>