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9a31217b04091" w:history="1">
              <w:r>
                <w:rPr>
                  <w:rStyle w:val="Hyperlink"/>
                </w:rPr>
                <w:t>2011-2012年中国聚氯乙烯（PVC）市场全景分析及2015年投资前景预测报告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9a31217b04091" w:history="1">
              <w:r>
                <w:rPr>
                  <w:rStyle w:val="Hyperlink"/>
                </w:rPr>
                <w:t>2011-2012年中国聚氯乙烯（PVC）市场全景分析及2015年投资前景预测报告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9a31217b04091" w:history="1">
                <w:r>
                  <w:rPr>
                    <w:rStyle w:val="Hyperlink"/>
                  </w:rPr>
                  <w:t>https://www.20087.com/2011-07/R_2011_2012julvyixishichangquanjingfen.html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2010-2011年PVC产业研究界定及基础</w:t>
      </w:r>
      <w:r>
        <w:rPr>
          <w:rFonts w:hint="eastAsia"/>
        </w:rPr>
        <w:br/>
      </w:r>
      <w:r>
        <w:rPr>
          <w:rFonts w:hint="eastAsia"/>
        </w:rPr>
        <w:t>　　第一节 PVC概况</w:t>
      </w:r>
      <w:r>
        <w:rPr>
          <w:rFonts w:hint="eastAsia"/>
        </w:rPr>
        <w:br/>
      </w:r>
      <w:r>
        <w:rPr>
          <w:rFonts w:hint="eastAsia"/>
        </w:rPr>
        <w:t>　　　　一 PVC简介</w:t>
      </w:r>
      <w:r>
        <w:rPr>
          <w:rFonts w:hint="eastAsia"/>
        </w:rPr>
        <w:br/>
      </w:r>
      <w:r>
        <w:rPr>
          <w:rFonts w:hint="eastAsia"/>
        </w:rPr>
        <w:t>　　　　二 PVC分类</w:t>
      </w:r>
      <w:r>
        <w:rPr>
          <w:rFonts w:hint="eastAsia"/>
        </w:rPr>
        <w:br/>
      </w:r>
      <w:r>
        <w:rPr>
          <w:rFonts w:hint="eastAsia"/>
        </w:rPr>
        <w:t>　　　　三 PVC生产工艺</w:t>
      </w:r>
      <w:r>
        <w:rPr>
          <w:rFonts w:hint="eastAsia"/>
        </w:rPr>
        <w:br/>
      </w:r>
      <w:r>
        <w:rPr>
          <w:rFonts w:hint="eastAsia"/>
        </w:rPr>
        <w:t>　　　　四 PVC成本分析</w:t>
      </w:r>
      <w:r>
        <w:rPr>
          <w:rFonts w:hint="eastAsia"/>
        </w:rPr>
        <w:br/>
      </w:r>
      <w:r>
        <w:rPr>
          <w:rFonts w:hint="eastAsia"/>
        </w:rPr>
        <w:t>　　第二节 PVC下游</w:t>
      </w:r>
      <w:r>
        <w:rPr>
          <w:rFonts w:hint="eastAsia"/>
        </w:rPr>
        <w:br/>
      </w:r>
      <w:r>
        <w:rPr>
          <w:rFonts w:hint="eastAsia"/>
        </w:rPr>
        <w:t>　　　　一 聚氯乙烯异型材</w:t>
      </w:r>
      <w:r>
        <w:rPr>
          <w:rFonts w:hint="eastAsia"/>
        </w:rPr>
        <w:br/>
      </w:r>
      <w:r>
        <w:rPr>
          <w:rFonts w:hint="eastAsia"/>
        </w:rPr>
        <w:t>　　　　二 聚氯乙烯管材</w:t>
      </w:r>
      <w:r>
        <w:rPr>
          <w:rFonts w:hint="eastAsia"/>
        </w:rPr>
        <w:br/>
      </w:r>
      <w:r>
        <w:rPr>
          <w:rFonts w:hint="eastAsia"/>
        </w:rPr>
        <w:t>　　　　三 聚氯乙烯膜</w:t>
      </w:r>
      <w:r>
        <w:rPr>
          <w:rFonts w:hint="eastAsia"/>
        </w:rPr>
        <w:br/>
      </w:r>
      <w:r>
        <w:rPr>
          <w:rFonts w:hint="eastAsia"/>
        </w:rPr>
        <w:t>　　　　四 PVC硬材和板材</w:t>
      </w:r>
      <w:r>
        <w:rPr>
          <w:rFonts w:hint="eastAsia"/>
        </w:rPr>
        <w:br/>
      </w:r>
      <w:r>
        <w:rPr>
          <w:rFonts w:hint="eastAsia"/>
        </w:rPr>
        <w:t>　　　　五 PVC一般软质品</w:t>
      </w:r>
      <w:r>
        <w:rPr>
          <w:rFonts w:hint="eastAsia"/>
        </w:rPr>
        <w:br/>
      </w:r>
      <w:r>
        <w:rPr>
          <w:rFonts w:hint="eastAsia"/>
        </w:rPr>
        <w:t>　　　　六 聚氯乙烯包装材料</w:t>
      </w:r>
      <w:r>
        <w:rPr>
          <w:rFonts w:hint="eastAsia"/>
        </w:rPr>
        <w:br/>
      </w:r>
      <w:r>
        <w:rPr>
          <w:rFonts w:hint="eastAsia"/>
        </w:rPr>
        <w:t>　　　　七 聚氯乙烯护墙板和地板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2010-2011年PVC产业发展背景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第五节 2010-2011年房地产运行</w:t>
      </w:r>
      <w:r>
        <w:rPr>
          <w:rFonts w:hint="eastAsia"/>
        </w:rPr>
        <w:br/>
      </w:r>
      <w:r>
        <w:rPr>
          <w:rFonts w:hint="eastAsia"/>
        </w:rPr>
        <w:t>　　一2010-2011年房地产投资</w:t>
      </w:r>
      <w:r>
        <w:rPr>
          <w:rFonts w:hint="eastAsia"/>
        </w:rPr>
        <w:br/>
      </w:r>
      <w:r>
        <w:rPr>
          <w:rFonts w:hint="eastAsia"/>
        </w:rPr>
        <w:t>　　二2010-2011年销售面积</w:t>
      </w:r>
      <w:r>
        <w:rPr>
          <w:rFonts w:hint="eastAsia"/>
        </w:rPr>
        <w:br/>
      </w:r>
      <w:r>
        <w:rPr>
          <w:rFonts w:hint="eastAsia"/>
        </w:rPr>
        <w:t>　　三2010-2011年施工面积</w:t>
      </w:r>
      <w:r>
        <w:rPr>
          <w:rFonts w:hint="eastAsia"/>
        </w:rPr>
        <w:br/>
      </w:r>
      <w:r>
        <w:rPr>
          <w:rFonts w:hint="eastAsia"/>
        </w:rPr>
        <w:t>　　四2010-2011年市场价格</w:t>
      </w:r>
      <w:r>
        <w:rPr>
          <w:rFonts w:hint="eastAsia"/>
        </w:rPr>
        <w:br/>
      </w:r>
      <w:r>
        <w:rPr>
          <w:rFonts w:hint="eastAsia"/>
        </w:rPr>
        <w:t>　　第六节 2010-2011年油价分析</w:t>
      </w:r>
      <w:r>
        <w:rPr>
          <w:rFonts w:hint="eastAsia"/>
        </w:rPr>
        <w:br/>
      </w:r>
      <w:r>
        <w:rPr>
          <w:rFonts w:hint="eastAsia"/>
        </w:rPr>
        <w:t>　　　　一 2010年国际油价走势回顾</w:t>
      </w:r>
      <w:r>
        <w:rPr>
          <w:rFonts w:hint="eastAsia"/>
        </w:rPr>
        <w:br/>
      </w:r>
      <w:r>
        <w:rPr>
          <w:rFonts w:hint="eastAsia"/>
        </w:rPr>
        <w:t>　　　　二 2011年国际油价走势分析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2009-2010年中国PVC生产分析</w:t>
      </w:r>
      <w:r>
        <w:rPr>
          <w:rFonts w:hint="eastAsia"/>
        </w:rPr>
        <w:br/>
      </w:r>
      <w:r>
        <w:rPr>
          <w:rFonts w:hint="eastAsia"/>
        </w:rPr>
        <w:t>　　第一节 国内PVC产业历史</w:t>
      </w:r>
      <w:r>
        <w:rPr>
          <w:rFonts w:hint="eastAsia"/>
        </w:rPr>
        <w:br/>
      </w:r>
      <w:r>
        <w:rPr>
          <w:rFonts w:hint="eastAsia"/>
        </w:rPr>
        <w:t>　　　　一 1953-1957年</w:t>
      </w:r>
      <w:r>
        <w:rPr>
          <w:rFonts w:hint="eastAsia"/>
        </w:rPr>
        <w:br/>
      </w:r>
      <w:r>
        <w:rPr>
          <w:rFonts w:hint="eastAsia"/>
        </w:rPr>
        <w:t>　　　　二 1958-70年代末期</w:t>
      </w:r>
      <w:r>
        <w:rPr>
          <w:rFonts w:hint="eastAsia"/>
        </w:rPr>
        <w:br/>
      </w:r>
      <w:r>
        <w:rPr>
          <w:rFonts w:hint="eastAsia"/>
        </w:rPr>
        <w:t>　　　　三 80年代中期以后至今</w:t>
      </w:r>
      <w:r>
        <w:rPr>
          <w:rFonts w:hint="eastAsia"/>
        </w:rPr>
        <w:br/>
      </w:r>
      <w:r>
        <w:rPr>
          <w:rFonts w:hint="eastAsia"/>
        </w:rPr>
        <w:t>　　第二节 2009-2010年PVC产能</w:t>
      </w:r>
      <w:r>
        <w:rPr>
          <w:rFonts w:hint="eastAsia"/>
        </w:rPr>
        <w:br/>
      </w:r>
      <w:r>
        <w:rPr>
          <w:rFonts w:hint="eastAsia"/>
        </w:rPr>
        <w:t>　　　　一 2009-2010年PVC产能</w:t>
      </w:r>
      <w:r>
        <w:rPr>
          <w:rFonts w:hint="eastAsia"/>
        </w:rPr>
        <w:br/>
      </w:r>
      <w:r>
        <w:rPr>
          <w:rFonts w:hint="eastAsia"/>
        </w:rPr>
        <w:t>　　　　二 2009-2010年区域布局</w:t>
      </w:r>
      <w:r>
        <w:rPr>
          <w:rFonts w:hint="eastAsia"/>
        </w:rPr>
        <w:br/>
      </w:r>
      <w:r>
        <w:rPr>
          <w:rFonts w:hint="eastAsia"/>
        </w:rPr>
        <w:t>　　　　三 2009-2010年PVC原料路线</w:t>
      </w:r>
      <w:r>
        <w:rPr>
          <w:rFonts w:hint="eastAsia"/>
        </w:rPr>
        <w:br/>
      </w:r>
      <w:r>
        <w:rPr>
          <w:rFonts w:hint="eastAsia"/>
        </w:rPr>
        <w:t>　　第三节 2010-2012年产能扩张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企业产能扩张</w:t>
      </w:r>
      <w:r>
        <w:rPr>
          <w:rFonts w:hint="eastAsia"/>
        </w:rPr>
        <w:br/>
      </w:r>
      <w:r>
        <w:rPr>
          <w:rFonts w:hint="eastAsia"/>
        </w:rPr>
        <w:t>　　第四节 2009-2011年PVC产量分析</w:t>
      </w:r>
      <w:r>
        <w:rPr>
          <w:rFonts w:hint="eastAsia"/>
        </w:rPr>
        <w:br/>
      </w:r>
      <w:r>
        <w:rPr>
          <w:rFonts w:hint="eastAsia"/>
        </w:rPr>
        <w:t>　　　　一 2003-2011年PVC产量</w:t>
      </w:r>
      <w:r>
        <w:rPr>
          <w:rFonts w:hint="eastAsia"/>
        </w:rPr>
        <w:br/>
      </w:r>
      <w:r>
        <w:rPr>
          <w:rFonts w:hint="eastAsia"/>
        </w:rPr>
        <w:t>　　　　二 2007-2011年区域产量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2009-2010年中国PVC消费分析</w:t>
      </w:r>
      <w:r>
        <w:rPr>
          <w:rFonts w:hint="eastAsia"/>
        </w:rPr>
        <w:br/>
      </w:r>
      <w:r>
        <w:rPr>
          <w:rFonts w:hint="eastAsia"/>
        </w:rPr>
        <w:t>　　第一节 2009-2010年国内PVC消费</w:t>
      </w:r>
      <w:r>
        <w:rPr>
          <w:rFonts w:hint="eastAsia"/>
        </w:rPr>
        <w:br/>
      </w:r>
      <w:r>
        <w:rPr>
          <w:rFonts w:hint="eastAsia"/>
        </w:rPr>
        <w:t>　　　　一 2009-2010年PVC消费规模</w:t>
      </w:r>
      <w:r>
        <w:rPr>
          <w:rFonts w:hint="eastAsia"/>
        </w:rPr>
        <w:br/>
      </w:r>
      <w:r>
        <w:rPr>
          <w:rFonts w:hint="eastAsia"/>
        </w:rPr>
        <w:t>　　　　二 2009-2010年PVC消费结构</w:t>
      </w:r>
      <w:r>
        <w:rPr>
          <w:rFonts w:hint="eastAsia"/>
        </w:rPr>
        <w:br/>
      </w:r>
      <w:r>
        <w:rPr>
          <w:rFonts w:hint="eastAsia"/>
        </w:rPr>
        <w:t>　　第二节 2010-2011年塑料制造运行</w:t>
      </w:r>
      <w:r>
        <w:rPr>
          <w:rFonts w:hint="eastAsia"/>
        </w:rPr>
        <w:br/>
      </w:r>
      <w:r>
        <w:rPr>
          <w:rFonts w:hint="eastAsia"/>
        </w:rPr>
        <w:t>　　　　一 塑料薄膜制造</w:t>
      </w:r>
      <w:r>
        <w:rPr>
          <w:rFonts w:hint="eastAsia"/>
        </w:rPr>
        <w:br/>
      </w:r>
      <w:r>
        <w:rPr>
          <w:rFonts w:hint="eastAsia"/>
        </w:rPr>
        <w:t>　　　　二 塑料板、管、型材的制造</w:t>
      </w:r>
      <w:r>
        <w:rPr>
          <w:rFonts w:hint="eastAsia"/>
        </w:rPr>
        <w:br/>
      </w:r>
      <w:r>
        <w:rPr>
          <w:rFonts w:hint="eastAsia"/>
        </w:rPr>
        <w:t>　　　　三 塑料丝、绳及编织品的制造</w:t>
      </w:r>
      <w:r>
        <w:rPr>
          <w:rFonts w:hint="eastAsia"/>
        </w:rPr>
        <w:br/>
      </w:r>
      <w:r>
        <w:rPr>
          <w:rFonts w:hint="eastAsia"/>
        </w:rPr>
        <w:t>　　　　四 泡沫塑料制造</w:t>
      </w:r>
      <w:r>
        <w:rPr>
          <w:rFonts w:hint="eastAsia"/>
        </w:rPr>
        <w:br/>
      </w:r>
      <w:r>
        <w:rPr>
          <w:rFonts w:hint="eastAsia"/>
        </w:rPr>
        <w:t>　　　　五 塑料人造革、合成革制造</w:t>
      </w:r>
      <w:r>
        <w:rPr>
          <w:rFonts w:hint="eastAsia"/>
        </w:rPr>
        <w:br/>
      </w:r>
      <w:r>
        <w:rPr>
          <w:rFonts w:hint="eastAsia"/>
        </w:rPr>
        <w:t>　　　　六 塑料包装箱及容器制造</w:t>
      </w:r>
      <w:r>
        <w:rPr>
          <w:rFonts w:hint="eastAsia"/>
        </w:rPr>
        <w:br/>
      </w:r>
      <w:r>
        <w:rPr>
          <w:rFonts w:hint="eastAsia"/>
        </w:rPr>
        <w:t>　　　　七 塑料零件制造</w:t>
      </w:r>
      <w:r>
        <w:rPr>
          <w:rFonts w:hint="eastAsia"/>
        </w:rPr>
        <w:br/>
      </w:r>
      <w:r>
        <w:rPr>
          <w:rFonts w:hint="eastAsia"/>
        </w:rPr>
        <w:t>　　　　八 日用塑料制造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2010-2011年PVC市场行情分析</w:t>
      </w:r>
      <w:r>
        <w:rPr>
          <w:rFonts w:hint="eastAsia"/>
        </w:rPr>
        <w:br/>
      </w:r>
      <w:r>
        <w:rPr>
          <w:rFonts w:hint="eastAsia"/>
        </w:rPr>
        <w:t>　　第一节 2006-2010年PVC市场价格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　　五 2010年国内PVC市场价格</w:t>
      </w:r>
      <w:r>
        <w:rPr>
          <w:rFonts w:hint="eastAsia"/>
        </w:rPr>
        <w:br/>
      </w:r>
      <w:r>
        <w:rPr>
          <w:rFonts w:hint="eastAsia"/>
        </w:rPr>
        <w:t>　　第二节 PVC市场价格影响因素</w:t>
      </w:r>
      <w:r>
        <w:rPr>
          <w:rFonts w:hint="eastAsia"/>
        </w:rPr>
        <w:br/>
      </w:r>
      <w:r>
        <w:rPr>
          <w:rFonts w:hint="eastAsia"/>
        </w:rPr>
        <w:t>　　　　一 上游原材料的影响</w:t>
      </w:r>
      <w:r>
        <w:rPr>
          <w:rFonts w:hint="eastAsia"/>
        </w:rPr>
        <w:br/>
      </w:r>
      <w:r>
        <w:rPr>
          <w:rFonts w:hint="eastAsia"/>
        </w:rPr>
        <w:t>　　　　二 影响PVC下游需求的因素</w:t>
      </w:r>
      <w:r>
        <w:rPr>
          <w:rFonts w:hint="eastAsia"/>
        </w:rPr>
        <w:br/>
      </w:r>
      <w:r>
        <w:rPr>
          <w:rFonts w:hint="eastAsia"/>
        </w:rPr>
        <w:t>　　　　三 国家政策的影响</w:t>
      </w:r>
      <w:r>
        <w:rPr>
          <w:rFonts w:hint="eastAsia"/>
        </w:rPr>
        <w:br/>
      </w:r>
      <w:r>
        <w:rPr>
          <w:rFonts w:hint="eastAsia"/>
        </w:rPr>
        <w:t>　　　　四 其他相关领域商品的影响</w:t>
      </w:r>
      <w:r>
        <w:rPr>
          <w:rFonts w:hint="eastAsia"/>
        </w:rPr>
        <w:br/>
      </w:r>
      <w:r>
        <w:rPr>
          <w:rFonts w:hint="eastAsia"/>
        </w:rPr>
        <w:t>　　第三节 2009-2010年影响分析</w:t>
      </w:r>
      <w:r>
        <w:rPr>
          <w:rFonts w:hint="eastAsia"/>
        </w:rPr>
        <w:br/>
      </w:r>
      <w:r>
        <w:rPr>
          <w:rFonts w:hint="eastAsia"/>
        </w:rPr>
        <w:t>　　　　一 2009-2010年国际油价分析</w:t>
      </w:r>
      <w:r>
        <w:rPr>
          <w:rFonts w:hint="eastAsia"/>
        </w:rPr>
        <w:br/>
      </w:r>
      <w:r>
        <w:rPr>
          <w:rFonts w:hint="eastAsia"/>
        </w:rPr>
        <w:t>　　　　二 进口PVC成本依旧高企</w:t>
      </w:r>
      <w:r>
        <w:rPr>
          <w:rFonts w:hint="eastAsia"/>
        </w:rPr>
        <w:br/>
      </w:r>
      <w:r>
        <w:rPr>
          <w:rFonts w:hint="eastAsia"/>
        </w:rPr>
        <w:t>　　　　三 国内销售电价提高</w:t>
      </w:r>
      <w:r>
        <w:rPr>
          <w:rFonts w:hint="eastAsia"/>
        </w:rPr>
        <w:br/>
      </w:r>
      <w:r>
        <w:rPr>
          <w:rFonts w:hint="eastAsia"/>
        </w:rPr>
        <w:t>　　　　四 需求拉动将逐渐体现</w:t>
      </w:r>
      <w:r>
        <w:rPr>
          <w:rFonts w:hint="eastAsia"/>
        </w:rPr>
        <w:br/>
      </w:r>
      <w:r>
        <w:rPr>
          <w:rFonts w:hint="eastAsia"/>
        </w:rPr>
        <w:t>　　第四节 2009年PVC期货分析</w:t>
      </w:r>
      <w:r>
        <w:rPr>
          <w:rFonts w:hint="eastAsia"/>
        </w:rPr>
        <w:br/>
      </w:r>
      <w:r>
        <w:rPr>
          <w:rFonts w:hint="eastAsia"/>
        </w:rPr>
        <w:t>　　　　一 PVC期货交易批准</w:t>
      </w:r>
      <w:r>
        <w:rPr>
          <w:rFonts w:hint="eastAsia"/>
        </w:rPr>
        <w:br/>
      </w:r>
      <w:r>
        <w:rPr>
          <w:rFonts w:hint="eastAsia"/>
        </w:rPr>
        <w:t>　　　　二 PVC期货意义分析</w:t>
      </w:r>
      <w:r>
        <w:rPr>
          <w:rFonts w:hint="eastAsia"/>
        </w:rPr>
        <w:br/>
      </w:r>
      <w:r>
        <w:rPr>
          <w:rFonts w:hint="eastAsia"/>
        </w:rPr>
        <w:t>　　　　三 PVC期货运行分析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2010-2011年上游电石市场分析</w:t>
      </w:r>
      <w:r>
        <w:rPr>
          <w:rFonts w:hint="eastAsia"/>
        </w:rPr>
        <w:br/>
      </w:r>
      <w:r>
        <w:rPr>
          <w:rFonts w:hint="eastAsia"/>
        </w:rPr>
        <w:t>　　第一节 2010-2011年中国电石供给</w:t>
      </w:r>
      <w:r>
        <w:rPr>
          <w:rFonts w:hint="eastAsia"/>
        </w:rPr>
        <w:br/>
      </w:r>
      <w:r>
        <w:rPr>
          <w:rFonts w:hint="eastAsia"/>
        </w:rPr>
        <w:t>　　　　一 2000-2011年电石产能</w:t>
      </w:r>
      <w:r>
        <w:rPr>
          <w:rFonts w:hint="eastAsia"/>
        </w:rPr>
        <w:br/>
      </w:r>
      <w:r>
        <w:rPr>
          <w:rFonts w:hint="eastAsia"/>
        </w:rPr>
        <w:t>　　　　二 2000-2011年电石产量</w:t>
      </w:r>
      <w:r>
        <w:rPr>
          <w:rFonts w:hint="eastAsia"/>
        </w:rPr>
        <w:br/>
      </w:r>
      <w:r>
        <w:rPr>
          <w:rFonts w:hint="eastAsia"/>
        </w:rPr>
        <w:t>　　　　三 2009-2011年区域产量</w:t>
      </w:r>
      <w:r>
        <w:rPr>
          <w:rFonts w:hint="eastAsia"/>
        </w:rPr>
        <w:br/>
      </w:r>
      <w:r>
        <w:rPr>
          <w:rFonts w:hint="eastAsia"/>
        </w:rPr>
        <w:t>　　第二节 中国电石消费结构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中国电石消费结构分析</w:t>
      </w:r>
      <w:r>
        <w:rPr>
          <w:rFonts w:hint="eastAsia"/>
        </w:rPr>
        <w:br/>
      </w:r>
      <w:r>
        <w:rPr>
          <w:rFonts w:hint="eastAsia"/>
        </w:rPr>
        <w:t>　　　　三 2011年需求预测</w:t>
      </w:r>
      <w:r>
        <w:rPr>
          <w:rFonts w:hint="eastAsia"/>
        </w:rPr>
        <w:br/>
      </w:r>
      <w:r>
        <w:rPr>
          <w:rFonts w:hint="eastAsia"/>
        </w:rPr>
        <w:t>　　第三节 2010-2011年电石价格</w:t>
      </w:r>
      <w:r>
        <w:rPr>
          <w:rFonts w:hint="eastAsia"/>
        </w:rPr>
        <w:br/>
      </w:r>
      <w:r>
        <w:rPr>
          <w:rFonts w:hint="eastAsia"/>
        </w:rPr>
        <w:t>　　　　一 2005-2006年电石产品价格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2009-2011年电石产品价格分析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2010-2011年国内PVC企业运营</w:t>
      </w:r>
      <w:r>
        <w:rPr>
          <w:rFonts w:hint="eastAsia"/>
        </w:rPr>
        <w:br/>
      </w:r>
      <w:r>
        <w:rPr>
          <w:rFonts w:hint="eastAsia"/>
        </w:rPr>
        <w:t>　　第一节 氯碱化工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2010-2011年盈利分析</w:t>
      </w:r>
      <w:r>
        <w:rPr>
          <w:rFonts w:hint="eastAsia"/>
        </w:rPr>
        <w:br/>
      </w:r>
      <w:r>
        <w:rPr>
          <w:rFonts w:hint="eastAsia"/>
        </w:rPr>
        <w:t>　　第二节 中泰化学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2010-2011年盈利分析</w:t>
      </w:r>
      <w:r>
        <w:rPr>
          <w:rFonts w:hint="eastAsia"/>
        </w:rPr>
        <w:br/>
      </w:r>
      <w:r>
        <w:rPr>
          <w:rFonts w:hint="eastAsia"/>
        </w:rPr>
        <w:t>　　第三节 英力特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2010-2011年盈利分析</w:t>
      </w:r>
      <w:r>
        <w:rPr>
          <w:rFonts w:hint="eastAsia"/>
        </w:rPr>
        <w:br/>
      </w:r>
      <w:r>
        <w:rPr>
          <w:rFonts w:hint="eastAsia"/>
        </w:rPr>
        <w:t>　　第四节 南化股份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2010-2011年盈利分析</w:t>
      </w:r>
      <w:r>
        <w:rPr>
          <w:rFonts w:hint="eastAsia"/>
        </w:rPr>
        <w:br/>
      </w:r>
      <w:r>
        <w:rPr>
          <w:rFonts w:hint="eastAsia"/>
        </w:rPr>
        <w:t>　　第五节 ST金化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2010-2011年盈利分析</w:t>
      </w:r>
      <w:r>
        <w:rPr>
          <w:rFonts w:hint="eastAsia"/>
        </w:rPr>
        <w:br/>
      </w:r>
      <w:r>
        <w:rPr>
          <w:rFonts w:hint="eastAsia"/>
        </w:rPr>
        <w:t>　　第六节 亚星化学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2010-2011年盈利分析</w:t>
      </w:r>
      <w:r>
        <w:rPr>
          <w:rFonts w:hint="eastAsia"/>
        </w:rPr>
        <w:br/>
      </w:r>
      <w:r>
        <w:rPr>
          <w:rFonts w:hint="eastAsia"/>
        </w:rPr>
        <w:t>　　第七节 金路集团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2010-2011年盈利分析</w:t>
      </w:r>
      <w:r>
        <w:rPr>
          <w:rFonts w:hint="eastAsia"/>
        </w:rPr>
        <w:br/>
      </w:r>
      <w:r>
        <w:rPr>
          <w:rFonts w:hint="eastAsia"/>
        </w:rPr>
        <w:t>　　第八节 宜宾天原集团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昊华宇航化工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天津乐金大沽化学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山西榆社化工股份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中盐湖南株洲化工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石河子开发区天业化工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宁夏金昱元化工集团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河南恒通化工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巨化集团公司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第十七节 内蒙古亿利化学工业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第十八节 台塑工业（宁波）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第十九节 新疆华泰重化工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第二十节 山东海化氯碱树脂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2011-2015年PVC产业投资预警分析</w:t>
      </w:r>
      <w:r>
        <w:rPr>
          <w:rFonts w:hint="eastAsia"/>
        </w:rPr>
        <w:br/>
      </w:r>
      <w:r>
        <w:rPr>
          <w:rFonts w:hint="eastAsia"/>
        </w:rPr>
        <w:t>　　第一节 PVC发展影响因素</w:t>
      </w:r>
      <w:r>
        <w:rPr>
          <w:rFonts w:hint="eastAsia"/>
        </w:rPr>
        <w:br/>
      </w:r>
      <w:r>
        <w:rPr>
          <w:rFonts w:hint="eastAsia"/>
        </w:rPr>
        <w:t>　　　　一 原料供应的影响</w:t>
      </w:r>
      <w:r>
        <w:rPr>
          <w:rFonts w:hint="eastAsia"/>
        </w:rPr>
        <w:br/>
      </w:r>
      <w:r>
        <w:rPr>
          <w:rFonts w:hint="eastAsia"/>
        </w:rPr>
        <w:t>　　　　二 国家政策的影响</w:t>
      </w:r>
      <w:r>
        <w:rPr>
          <w:rFonts w:hint="eastAsia"/>
        </w:rPr>
        <w:br/>
      </w:r>
      <w:r>
        <w:rPr>
          <w:rFonts w:hint="eastAsia"/>
        </w:rPr>
        <w:t>　　　　三 环保要求不断提高</w:t>
      </w:r>
      <w:r>
        <w:rPr>
          <w:rFonts w:hint="eastAsia"/>
        </w:rPr>
        <w:br/>
      </w:r>
      <w:r>
        <w:rPr>
          <w:rFonts w:hint="eastAsia"/>
        </w:rPr>
        <w:t>　　　　四 贸易环境变化</w:t>
      </w:r>
      <w:r>
        <w:rPr>
          <w:rFonts w:hint="eastAsia"/>
        </w:rPr>
        <w:br/>
      </w:r>
      <w:r>
        <w:rPr>
          <w:rFonts w:hint="eastAsia"/>
        </w:rPr>
        <w:t>　　第二节 企业危机对策</w:t>
      </w:r>
      <w:r>
        <w:rPr>
          <w:rFonts w:hint="eastAsia"/>
        </w:rPr>
        <w:br/>
      </w:r>
      <w:r>
        <w:rPr>
          <w:rFonts w:hint="eastAsia"/>
        </w:rPr>
        <w:t>　　　　一 兼并重组步伐加快</w:t>
      </w:r>
      <w:r>
        <w:rPr>
          <w:rFonts w:hint="eastAsia"/>
        </w:rPr>
        <w:br/>
      </w:r>
      <w:r>
        <w:rPr>
          <w:rFonts w:hint="eastAsia"/>
        </w:rPr>
        <w:t>　　　　二 向上下游延伸</w:t>
      </w:r>
      <w:r>
        <w:rPr>
          <w:rFonts w:hint="eastAsia"/>
        </w:rPr>
        <w:br/>
      </w:r>
      <w:r>
        <w:rPr>
          <w:rFonts w:hint="eastAsia"/>
        </w:rPr>
        <w:t>　　　　三 发展战略多元化</w:t>
      </w:r>
      <w:r>
        <w:rPr>
          <w:rFonts w:hint="eastAsia"/>
        </w:rPr>
        <w:br/>
      </w:r>
      <w:r>
        <w:rPr>
          <w:rFonts w:hint="eastAsia"/>
        </w:rPr>
        <w:t>　　第三节 中.智.林.：PVC投资建议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图表 1 聚氯乙烯树脂</w:t>
      </w:r>
      <w:r>
        <w:rPr>
          <w:rFonts w:hint="eastAsia"/>
        </w:rPr>
        <w:br/>
      </w:r>
      <w:r>
        <w:rPr>
          <w:rFonts w:hint="eastAsia"/>
        </w:rPr>
        <w:t>　　图表 2 聚氯乙烯生产工艺流程</w:t>
      </w:r>
      <w:r>
        <w:rPr>
          <w:rFonts w:hint="eastAsia"/>
        </w:rPr>
        <w:br/>
      </w:r>
      <w:r>
        <w:rPr>
          <w:rFonts w:hint="eastAsia"/>
        </w:rPr>
        <w:t>　　图表 3 聚氯乙烯上下游产业链图</w:t>
      </w:r>
      <w:r>
        <w:rPr>
          <w:rFonts w:hint="eastAsia"/>
        </w:rPr>
        <w:br/>
      </w:r>
      <w:r>
        <w:rPr>
          <w:rFonts w:hint="eastAsia"/>
        </w:rPr>
        <w:t>　　图表 4 2010-2011累计固定资产投资与房地产开发投资增长率变动情况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7 2010-2011累计全国房地产土地购置与开发面积及同比增长率变动情况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9 2010-2011累计全国商品房、商品住宅竣工面积及同比增长情况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10 2010年12月份70个大中城市房屋销售价格指数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11 2010年12月份70个大中城市房屋销售价格指数（续表）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12 2010年1-12月国际油价走势图</w:t>
      </w:r>
      <w:r>
        <w:rPr>
          <w:rFonts w:hint="eastAsia"/>
        </w:rPr>
        <w:br/>
      </w:r>
      <w:r>
        <w:rPr>
          <w:rFonts w:hint="eastAsia"/>
        </w:rPr>
        <w:t>　　图表 13 世界及主要经济体2009年分季度石油需求增量</w:t>
      </w:r>
      <w:r>
        <w:rPr>
          <w:rFonts w:hint="eastAsia"/>
        </w:rPr>
        <w:br/>
      </w:r>
      <w:r>
        <w:rPr>
          <w:rFonts w:hint="eastAsia"/>
        </w:rPr>
        <w:t>　　图表 14 欧佩克11国产量及减产履约率</w:t>
      </w:r>
      <w:r>
        <w:rPr>
          <w:rFonts w:hint="eastAsia"/>
        </w:rPr>
        <w:br/>
      </w:r>
      <w:r>
        <w:rPr>
          <w:rFonts w:hint="eastAsia"/>
        </w:rPr>
        <w:t>　　图表 16 2009年和2010年世界石油需求主要增长国家和地区</w:t>
      </w:r>
      <w:r>
        <w:rPr>
          <w:rFonts w:hint="eastAsia"/>
        </w:rPr>
        <w:br/>
      </w:r>
      <w:r>
        <w:rPr>
          <w:rFonts w:hint="eastAsia"/>
        </w:rPr>
        <w:t>　　图表 17 世界炼油能力增长与石油需求增加对比图</w:t>
      </w:r>
      <w:r>
        <w:rPr>
          <w:rFonts w:hint="eastAsia"/>
        </w:rPr>
        <w:br/>
      </w:r>
      <w:r>
        <w:rPr>
          <w:rFonts w:hint="eastAsia"/>
        </w:rPr>
        <w:t>　　图表 19 2007年我国PVC主要生产厂家情况一览表</w:t>
      </w:r>
      <w:r>
        <w:rPr>
          <w:rFonts w:hint="eastAsia"/>
        </w:rPr>
        <w:br/>
      </w:r>
      <w:r>
        <w:rPr>
          <w:rFonts w:hint="eastAsia"/>
        </w:rPr>
        <w:t>　　图表 20 2002－2011年中国聚氯乙烯产量一览表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21 2002－2011年中国聚氯乙烯产量变化趋势图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22 2002－2011年中国各省聚氯乙烯产量一览表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23 2011年中国各省聚氯乙烯产量比例图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24 2009年中国各省聚氯乙烯产量比例图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25 2008年12月各省聚氯乙烯树脂产量一览表</w:t>
      </w:r>
      <w:r>
        <w:rPr>
          <w:rFonts w:hint="eastAsia"/>
        </w:rPr>
        <w:br/>
      </w:r>
      <w:r>
        <w:rPr>
          <w:rFonts w:hint="eastAsia"/>
        </w:rPr>
        <w:t>　　图表 27 2009年中国PVC下游消费结构图</w:t>
      </w:r>
      <w:r>
        <w:rPr>
          <w:rFonts w:hint="eastAsia"/>
        </w:rPr>
        <w:br/>
      </w:r>
      <w:r>
        <w:rPr>
          <w:rFonts w:hint="eastAsia"/>
        </w:rPr>
        <w:t>　　图表 28 2008年中国PVC下游消费结构图</w:t>
      </w:r>
      <w:r>
        <w:rPr>
          <w:rFonts w:hint="eastAsia"/>
        </w:rPr>
        <w:br/>
      </w:r>
      <w:r>
        <w:rPr>
          <w:rFonts w:hint="eastAsia"/>
        </w:rPr>
        <w:t>　　图表 29 2010年1-12月中国聚氯乙烯月平均价格变动趋势一览表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30 2010年1-12月中国聚氯乙烯月平均价格变动趋势图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31 2009年1-12月中国聚氯乙烯月平均价格变动趋势一览表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32 2009年1-12月中国聚氯乙烯月平均价格变动趋势图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33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34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37 2010年中国电石地区产量一览表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38 2009年中国电石地区产量比例图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39 2008年碳化钙产量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9a31217b04091" w:history="1">
        <w:r>
          <w:rPr>
            <w:rStyle w:val="Hyperlink"/>
          </w:rPr>
          <w:t>2011-2012年中国聚氯乙烯（PVC）市场全景分析及2015年投资前景预测报告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9a31217b04091" w:history="1">
        <w:r>
          <w:rPr>
            <w:rStyle w:val="Hyperlink"/>
          </w:rPr>
          <w:t>https://www.20087.com/2011-07/R_2011_2012julvyixishichangquanjingfen.html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52904b6264997" w:history="1">
      <w:r>
        <w:rPr>
          <w:rStyle w:val="Hyperlink"/>
        </w:rPr>
        <w:t>2011-2012年中国聚氯乙烯（PVC）市场全景分析及2015年投资前景预测报告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julvyixishichangquanjingfen.html" TargetMode="External" Id="Rfed9a31217b0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julvyixishichangquanjingfen.html" TargetMode="External" Id="Rc0c52904b626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2011-07-27T02:34:00Z</dcterms:created>
  <dcterms:modified xsi:type="dcterms:W3CDTF">2011-07-27T03:34:00Z</dcterms:modified>
  <dc:subject>2011-2012年中国聚氯乙烯（PVC）市场全景分析及2015年投资前景预测报告</dc:subject>
  <dc:title>2011-2012年中国聚氯乙烯（PVC）市场全景分析及2015年投资前景预测报告</dc:title>
  <cp:keywords>2011-2012年中国聚氯乙烯（PVC）市场全景分析及2015年投资前景预测报告</cp:keywords>
  <dc:description>2011-2012年中国聚氯乙烯（PVC）市场全景分析及2015年投资前景预测报告</dc:description>
</cp:coreProperties>
</file>