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764b9b5f4f1b" w:history="1">
              <w:r>
                <w:rPr>
                  <w:rStyle w:val="Hyperlink"/>
                </w:rPr>
                <w:t>2011-2012年中国铜产业链运营及2015年投资前景预测报告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764b9b5f4f1b" w:history="1">
              <w:r>
                <w:rPr>
                  <w:rStyle w:val="Hyperlink"/>
                </w:rPr>
                <w:t>2011-2012年中国铜产业链运营及2015年投资前景预测报告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3764b9b5f4f1b" w:history="1">
                <w:r>
                  <w:rPr>
                    <w:rStyle w:val="Hyperlink"/>
                  </w:rPr>
                  <w:t>https://www.20087.com/2011-07/R_2011_2012tongchanyelianyunyingji2015.html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在电气、建筑、汽车制造等多个领域有着广泛的应用。近年来，随着新能源产业的快速发展，特别是电动汽车和可再生能源发电系统的兴起，对铜的需求呈现出强劲的增长态势。供给方面，虽然主要产铜国如智利、秘鲁等国的产量稳定增长，但由于新矿开发周期长且成本高，加之资源枯竭问题日益凸显，使得全球铜市场的供需平衡面临挑战。</w:t>
      </w:r>
      <w:r>
        <w:rPr>
          <w:rFonts w:hint="eastAsia"/>
        </w:rPr>
        <w:br/>
      </w:r>
      <w:r>
        <w:rPr>
          <w:rFonts w:hint="eastAsia"/>
        </w:rPr>
        <w:t>　　未来，铜市场的发展将受到全球经济形势、技术进步以及环境保护政策的影响。随着电动汽车和清洁能源应用的普及，铜的需求量预计将保持高位运行。为应对供应紧张的局面，矿业公司可能会加大勘探力度，寻找新的铜资源；同时，回收利用废旧铜材将成为缓解供应压力的有效途径之一。长远来看，提高铜资源利用效率及开发替代材料也是行业可持续发展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2009-2010年中国铜产业链及资源分析</w:t>
      </w:r>
      <w:r>
        <w:rPr>
          <w:rFonts w:hint="eastAsia"/>
        </w:rPr>
        <w:br/>
      </w:r>
      <w:r>
        <w:rPr>
          <w:rFonts w:hint="eastAsia"/>
        </w:rPr>
        <w:t>　　第一节 铜业产业链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铜资源现状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2009-2010年全球铜产业市场现状分析</w:t>
      </w:r>
      <w:r>
        <w:rPr>
          <w:rFonts w:hint="eastAsia"/>
        </w:rPr>
        <w:br/>
      </w:r>
      <w:r>
        <w:rPr>
          <w:rFonts w:hint="eastAsia"/>
        </w:rPr>
        <w:t>　　第一节 2009-2010年铜资源</w:t>
      </w:r>
      <w:r>
        <w:rPr>
          <w:rFonts w:hint="eastAsia"/>
        </w:rPr>
        <w:br/>
      </w:r>
      <w:r>
        <w:rPr>
          <w:rFonts w:hint="eastAsia"/>
        </w:rPr>
        <w:t>　　　　一 铜储量区域分布</w:t>
      </w:r>
      <w:r>
        <w:rPr>
          <w:rFonts w:hint="eastAsia"/>
        </w:rPr>
        <w:br/>
      </w:r>
      <w:r>
        <w:rPr>
          <w:rFonts w:hint="eastAsia"/>
        </w:rPr>
        <w:t>　　　　二 2009-2010年铜储量</w:t>
      </w:r>
      <w:r>
        <w:rPr>
          <w:rFonts w:hint="eastAsia"/>
        </w:rPr>
        <w:br/>
      </w:r>
      <w:r>
        <w:rPr>
          <w:rFonts w:hint="eastAsia"/>
        </w:rPr>
        <w:t>　　　　三 2009-2010年铜矿山产量</w:t>
      </w:r>
      <w:r>
        <w:rPr>
          <w:rFonts w:hint="eastAsia"/>
        </w:rPr>
        <w:br/>
      </w:r>
      <w:r>
        <w:rPr>
          <w:rFonts w:hint="eastAsia"/>
        </w:rPr>
        <w:t>　　　　四 全球铜储量可供年限</w:t>
      </w:r>
      <w:r>
        <w:rPr>
          <w:rFonts w:hint="eastAsia"/>
        </w:rPr>
        <w:br/>
      </w:r>
      <w:r>
        <w:rPr>
          <w:rFonts w:hint="eastAsia"/>
        </w:rPr>
        <w:t>　　　　五 未来五年世界预新建铜矿</w:t>
      </w:r>
      <w:r>
        <w:rPr>
          <w:rFonts w:hint="eastAsia"/>
        </w:rPr>
        <w:br/>
      </w:r>
      <w:r>
        <w:rPr>
          <w:rFonts w:hint="eastAsia"/>
        </w:rPr>
        <w:t>　　　　六 世界勘查和预可研项目</w:t>
      </w:r>
      <w:r>
        <w:rPr>
          <w:rFonts w:hint="eastAsia"/>
        </w:rPr>
        <w:br/>
      </w:r>
      <w:r>
        <w:rPr>
          <w:rFonts w:hint="eastAsia"/>
        </w:rPr>
        <w:t>　　　　七 潜在投资区域选择分析</w:t>
      </w:r>
      <w:r>
        <w:rPr>
          <w:rFonts w:hint="eastAsia"/>
        </w:rPr>
        <w:br/>
      </w:r>
      <w:r>
        <w:rPr>
          <w:rFonts w:hint="eastAsia"/>
        </w:rPr>
        <w:t>　　第二节 2009-2010年铜市场回顾</w:t>
      </w:r>
      <w:r>
        <w:rPr>
          <w:rFonts w:hint="eastAsia"/>
        </w:rPr>
        <w:br/>
      </w:r>
      <w:r>
        <w:rPr>
          <w:rFonts w:hint="eastAsia"/>
        </w:rPr>
        <w:t>　　　　一 2009-2010年铜精矿供需</w:t>
      </w:r>
      <w:r>
        <w:rPr>
          <w:rFonts w:hint="eastAsia"/>
        </w:rPr>
        <w:br/>
      </w:r>
      <w:r>
        <w:rPr>
          <w:rFonts w:hint="eastAsia"/>
        </w:rPr>
        <w:t>　　　　二 2009-2010年精铜供需</w:t>
      </w:r>
      <w:r>
        <w:rPr>
          <w:rFonts w:hint="eastAsia"/>
        </w:rPr>
        <w:br/>
      </w:r>
      <w:r>
        <w:rPr>
          <w:rFonts w:hint="eastAsia"/>
        </w:rPr>
        <w:t>　　　　三 2009-2010年铜价格走势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2009-2010年国内铜产业发展背景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2009-2010产业政策环境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2010-2011年中国铜市场供需分析</w:t>
      </w:r>
      <w:r>
        <w:rPr>
          <w:rFonts w:hint="eastAsia"/>
        </w:rPr>
        <w:br/>
      </w:r>
      <w:r>
        <w:rPr>
          <w:rFonts w:hint="eastAsia"/>
        </w:rPr>
        <w:t>　　第一节 2009-201年铜供给</w:t>
      </w:r>
      <w:r>
        <w:rPr>
          <w:rFonts w:hint="eastAsia"/>
        </w:rPr>
        <w:br/>
      </w:r>
      <w:r>
        <w:rPr>
          <w:rFonts w:hint="eastAsia"/>
        </w:rPr>
        <w:t>　　　　一 2008-2011年铜选矿产量</w:t>
      </w:r>
      <w:r>
        <w:rPr>
          <w:rFonts w:hint="eastAsia"/>
        </w:rPr>
        <w:br/>
      </w:r>
      <w:r>
        <w:rPr>
          <w:rFonts w:hint="eastAsia"/>
        </w:rPr>
        <w:t>　　　　二 2008-2011年铜产量</w:t>
      </w:r>
      <w:r>
        <w:rPr>
          <w:rFonts w:hint="eastAsia"/>
        </w:rPr>
        <w:br/>
      </w:r>
      <w:r>
        <w:rPr>
          <w:rFonts w:hint="eastAsia"/>
        </w:rPr>
        <w:t>　　　　三 2008-2011年铜加工材产量</w:t>
      </w:r>
      <w:r>
        <w:rPr>
          <w:rFonts w:hint="eastAsia"/>
        </w:rPr>
        <w:br/>
      </w:r>
      <w:r>
        <w:rPr>
          <w:rFonts w:hint="eastAsia"/>
        </w:rPr>
        <w:t>　　第二节 2009-2010年铜消费</w:t>
      </w:r>
      <w:r>
        <w:rPr>
          <w:rFonts w:hint="eastAsia"/>
        </w:rPr>
        <w:br/>
      </w:r>
      <w:r>
        <w:rPr>
          <w:rFonts w:hint="eastAsia"/>
        </w:rPr>
        <w:t>　　　　一 2008-2010年消费规模</w:t>
      </w:r>
      <w:r>
        <w:rPr>
          <w:rFonts w:hint="eastAsia"/>
        </w:rPr>
        <w:br/>
      </w:r>
      <w:r>
        <w:rPr>
          <w:rFonts w:hint="eastAsia"/>
        </w:rPr>
        <w:t>　　　　二 2008-2010年行业铜消费</w:t>
      </w:r>
      <w:r>
        <w:rPr>
          <w:rFonts w:hint="eastAsia"/>
        </w:rPr>
        <w:br/>
      </w:r>
      <w:r>
        <w:rPr>
          <w:rFonts w:hint="eastAsia"/>
        </w:rPr>
        <w:t>　　第三节 2009-2010年铜贸易</w:t>
      </w:r>
      <w:r>
        <w:rPr>
          <w:rFonts w:hint="eastAsia"/>
        </w:rPr>
        <w:br/>
      </w:r>
      <w:r>
        <w:rPr>
          <w:rFonts w:hint="eastAsia"/>
        </w:rPr>
        <w:t>　　　　一 2008-2009年铜矿砂进出口</w:t>
      </w:r>
      <w:r>
        <w:rPr>
          <w:rFonts w:hint="eastAsia"/>
        </w:rPr>
        <w:br/>
      </w:r>
      <w:r>
        <w:rPr>
          <w:rFonts w:hint="eastAsia"/>
        </w:rPr>
        <w:t>　　　　二 2008-2009年铜进出口分析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2009-2011年1-5月铜矿采选行业运营分析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2003-2011年1-5月行业企业数量</w:t>
      </w:r>
      <w:r>
        <w:rPr>
          <w:rFonts w:hint="eastAsia"/>
        </w:rPr>
        <w:br/>
      </w:r>
      <w:r>
        <w:rPr>
          <w:rFonts w:hint="eastAsia"/>
        </w:rPr>
        <w:t>　　　　二 2003-2011年1-5月行业资产总额</w:t>
      </w:r>
      <w:r>
        <w:rPr>
          <w:rFonts w:hint="eastAsia"/>
        </w:rPr>
        <w:br/>
      </w:r>
      <w:r>
        <w:rPr>
          <w:rFonts w:hint="eastAsia"/>
        </w:rPr>
        <w:t>　　　　三 2003-2011年1-5月行业销售收入</w:t>
      </w:r>
      <w:r>
        <w:rPr>
          <w:rFonts w:hint="eastAsia"/>
        </w:rPr>
        <w:br/>
      </w:r>
      <w:r>
        <w:rPr>
          <w:rFonts w:hint="eastAsia"/>
        </w:rPr>
        <w:t>　　　　四 2003-2011年1-5月行业利润总额</w:t>
      </w:r>
      <w:r>
        <w:rPr>
          <w:rFonts w:hint="eastAsia"/>
        </w:rPr>
        <w:br/>
      </w:r>
      <w:r>
        <w:rPr>
          <w:rFonts w:hint="eastAsia"/>
        </w:rPr>
        <w:t>　　　　五 2003-2011年1-5月行业毛利率</w:t>
      </w:r>
      <w:r>
        <w:rPr>
          <w:rFonts w:hint="eastAsia"/>
        </w:rPr>
        <w:br/>
      </w:r>
      <w:r>
        <w:rPr>
          <w:rFonts w:hint="eastAsia"/>
        </w:rPr>
        <w:t>　　　　六 2003-2011年1-5月行业利润率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2003-2011年1-5月行业企业数量</w:t>
      </w:r>
      <w:r>
        <w:rPr>
          <w:rFonts w:hint="eastAsia"/>
        </w:rPr>
        <w:br/>
      </w:r>
      <w:r>
        <w:rPr>
          <w:rFonts w:hint="eastAsia"/>
        </w:rPr>
        <w:t>　　　　二 2003-2011年1-5月行业资产总额</w:t>
      </w:r>
      <w:r>
        <w:rPr>
          <w:rFonts w:hint="eastAsia"/>
        </w:rPr>
        <w:br/>
      </w:r>
      <w:r>
        <w:rPr>
          <w:rFonts w:hint="eastAsia"/>
        </w:rPr>
        <w:t>　　　　三 2003-2011年1-5月行业销售收入</w:t>
      </w:r>
      <w:r>
        <w:rPr>
          <w:rFonts w:hint="eastAsia"/>
        </w:rPr>
        <w:br/>
      </w:r>
      <w:r>
        <w:rPr>
          <w:rFonts w:hint="eastAsia"/>
        </w:rPr>
        <w:t>　　　　四 2003-2011年1-5月行业利润总额</w:t>
      </w:r>
      <w:r>
        <w:rPr>
          <w:rFonts w:hint="eastAsia"/>
        </w:rPr>
        <w:br/>
      </w:r>
      <w:r>
        <w:rPr>
          <w:rFonts w:hint="eastAsia"/>
        </w:rPr>
        <w:t>　　　　五 2003-2011年1-5月行业毛利率</w:t>
      </w:r>
      <w:r>
        <w:rPr>
          <w:rFonts w:hint="eastAsia"/>
        </w:rPr>
        <w:br/>
      </w:r>
      <w:r>
        <w:rPr>
          <w:rFonts w:hint="eastAsia"/>
        </w:rPr>
        <w:t>　　　　六 2003-2011年1-5月行业利润率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2009-2011年1-5月铜冶炼行业运营分析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2003-2011年1-5月行业企业数量</w:t>
      </w:r>
      <w:r>
        <w:rPr>
          <w:rFonts w:hint="eastAsia"/>
        </w:rPr>
        <w:br/>
      </w:r>
      <w:r>
        <w:rPr>
          <w:rFonts w:hint="eastAsia"/>
        </w:rPr>
        <w:t>　　　　二 2003-2011年1-5月行业资产总额</w:t>
      </w:r>
      <w:r>
        <w:rPr>
          <w:rFonts w:hint="eastAsia"/>
        </w:rPr>
        <w:br/>
      </w:r>
      <w:r>
        <w:rPr>
          <w:rFonts w:hint="eastAsia"/>
        </w:rPr>
        <w:t>　　　　三 2003-2011年1-5月行业销售收入</w:t>
      </w:r>
      <w:r>
        <w:rPr>
          <w:rFonts w:hint="eastAsia"/>
        </w:rPr>
        <w:br/>
      </w:r>
      <w:r>
        <w:rPr>
          <w:rFonts w:hint="eastAsia"/>
        </w:rPr>
        <w:t>　　　　四 2003-2011年1-5月行业利润总额</w:t>
      </w:r>
      <w:r>
        <w:rPr>
          <w:rFonts w:hint="eastAsia"/>
        </w:rPr>
        <w:br/>
      </w:r>
      <w:r>
        <w:rPr>
          <w:rFonts w:hint="eastAsia"/>
        </w:rPr>
        <w:t>　　　　五 2003-2011年1-5月行业毛利率</w:t>
      </w:r>
      <w:r>
        <w:rPr>
          <w:rFonts w:hint="eastAsia"/>
        </w:rPr>
        <w:br/>
      </w:r>
      <w:r>
        <w:rPr>
          <w:rFonts w:hint="eastAsia"/>
        </w:rPr>
        <w:t>　　　　六 2003-2011年1-5月行业利润率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2003-2011年1-5月行业企业数量</w:t>
      </w:r>
      <w:r>
        <w:rPr>
          <w:rFonts w:hint="eastAsia"/>
        </w:rPr>
        <w:br/>
      </w:r>
      <w:r>
        <w:rPr>
          <w:rFonts w:hint="eastAsia"/>
        </w:rPr>
        <w:t>　　　　二 2003-2011年1-5月行业资产总额</w:t>
      </w:r>
      <w:r>
        <w:rPr>
          <w:rFonts w:hint="eastAsia"/>
        </w:rPr>
        <w:br/>
      </w:r>
      <w:r>
        <w:rPr>
          <w:rFonts w:hint="eastAsia"/>
        </w:rPr>
        <w:t>　　　　三 2003-2011年1-5月行业销售收入</w:t>
      </w:r>
      <w:r>
        <w:rPr>
          <w:rFonts w:hint="eastAsia"/>
        </w:rPr>
        <w:br/>
      </w:r>
      <w:r>
        <w:rPr>
          <w:rFonts w:hint="eastAsia"/>
        </w:rPr>
        <w:t>　　　　四 2003-2011年1-5月行业利润总额</w:t>
      </w:r>
      <w:r>
        <w:rPr>
          <w:rFonts w:hint="eastAsia"/>
        </w:rPr>
        <w:br/>
      </w:r>
      <w:r>
        <w:rPr>
          <w:rFonts w:hint="eastAsia"/>
        </w:rPr>
        <w:t>　　　　五 2003-2011年1-5月行业毛利率</w:t>
      </w:r>
      <w:r>
        <w:rPr>
          <w:rFonts w:hint="eastAsia"/>
        </w:rPr>
        <w:br/>
      </w:r>
      <w:r>
        <w:rPr>
          <w:rFonts w:hint="eastAsia"/>
        </w:rPr>
        <w:t>　　　　六 2003-2011年1-5月行业利润率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2009-2010年国内铜加工市场走势分析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2010-2011年铜业重点企业竞争力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2010-2011年产品盈利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2011-2015年铜产业前景及投资预警</w:t>
      </w:r>
      <w:r>
        <w:rPr>
          <w:rFonts w:hint="eastAsia"/>
        </w:rPr>
        <w:br/>
      </w:r>
      <w:r>
        <w:rPr>
          <w:rFonts w:hint="eastAsia"/>
        </w:rPr>
        <w:t>　　第一节 2011年产业前景预测</w:t>
      </w:r>
      <w:r>
        <w:rPr>
          <w:rFonts w:hint="eastAsia"/>
        </w:rPr>
        <w:br/>
      </w:r>
      <w:r>
        <w:rPr>
          <w:rFonts w:hint="eastAsia"/>
        </w:rPr>
        <w:t>　　　　一 经济继续回暖，美元中长期贬值</w:t>
      </w:r>
      <w:r>
        <w:rPr>
          <w:rFonts w:hint="eastAsia"/>
        </w:rPr>
        <w:br/>
      </w:r>
      <w:r>
        <w:rPr>
          <w:rFonts w:hint="eastAsia"/>
        </w:rPr>
        <w:t>　　　　二 2011年国内外供求关系预测</w:t>
      </w:r>
      <w:r>
        <w:rPr>
          <w:rFonts w:hint="eastAsia"/>
        </w:rPr>
        <w:br/>
      </w:r>
      <w:r>
        <w:rPr>
          <w:rFonts w:hint="eastAsia"/>
        </w:rPr>
        <w:t>　　　　三 2011年铜价预测</w:t>
      </w:r>
      <w:r>
        <w:rPr>
          <w:rFonts w:hint="eastAsia"/>
        </w:rPr>
        <w:br/>
      </w:r>
      <w:r>
        <w:rPr>
          <w:rFonts w:hint="eastAsia"/>
        </w:rPr>
        <w:t>　　第二节 2011-2020年市场预测</w:t>
      </w:r>
      <w:r>
        <w:rPr>
          <w:rFonts w:hint="eastAsia"/>
        </w:rPr>
        <w:br/>
      </w:r>
      <w:r>
        <w:rPr>
          <w:rFonts w:hint="eastAsia"/>
        </w:rPr>
        <w:t>　　　　一 中国铜需求极限预测</w:t>
      </w:r>
      <w:r>
        <w:rPr>
          <w:rFonts w:hint="eastAsia"/>
        </w:rPr>
        <w:br/>
      </w:r>
      <w:r>
        <w:rPr>
          <w:rFonts w:hint="eastAsia"/>
        </w:rPr>
        <w:t>　　　　二 中国铜冶炼业发展瓶颈及现有规模</w:t>
      </w:r>
      <w:r>
        <w:rPr>
          <w:rFonts w:hint="eastAsia"/>
        </w:rPr>
        <w:br/>
      </w:r>
      <w:r>
        <w:rPr>
          <w:rFonts w:hint="eastAsia"/>
        </w:rPr>
        <w:t>　　　　三 中国铜冶炼资源供应潜力分析</w:t>
      </w:r>
      <w:r>
        <w:rPr>
          <w:rFonts w:hint="eastAsia"/>
        </w:rPr>
        <w:br/>
      </w:r>
      <w:r>
        <w:rPr>
          <w:rFonts w:hint="eastAsia"/>
        </w:rPr>
        <w:t>　　　　四 中国铜冶炼工业发展规模极限预测</w:t>
      </w:r>
      <w:r>
        <w:rPr>
          <w:rFonts w:hint="eastAsia"/>
        </w:rPr>
        <w:br/>
      </w:r>
      <w:r>
        <w:rPr>
          <w:rFonts w:hint="eastAsia"/>
        </w:rPr>
        <w:t>　　第三节 2011-2015年行业发展建议</w:t>
      </w:r>
      <w:r>
        <w:rPr>
          <w:rFonts w:hint="eastAsia"/>
        </w:rPr>
        <w:br/>
      </w:r>
      <w:r>
        <w:rPr>
          <w:rFonts w:hint="eastAsia"/>
        </w:rPr>
        <w:t>　　第四节 2011-2015年铜业投资机会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第五节 中智^林^－2011-2015年铜业投资风险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铜性能的应用结构比例图</w:t>
      </w:r>
      <w:r>
        <w:rPr>
          <w:rFonts w:hint="eastAsia"/>
        </w:rPr>
        <w:br/>
      </w:r>
      <w:r>
        <w:rPr>
          <w:rFonts w:hint="eastAsia"/>
        </w:rPr>
        <w:t>　　图表 铜产业链构成图</w:t>
      </w:r>
      <w:r>
        <w:rPr>
          <w:rFonts w:hint="eastAsia"/>
        </w:rPr>
        <w:br/>
      </w:r>
      <w:r>
        <w:rPr>
          <w:rFonts w:hint="eastAsia"/>
        </w:rPr>
        <w:t>　　图表 世界铜储量分布一览表</w:t>
      </w:r>
      <w:r>
        <w:rPr>
          <w:rFonts w:hint="eastAsia"/>
        </w:rPr>
        <w:br/>
      </w:r>
      <w:r>
        <w:rPr>
          <w:rFonts w:hint="eastAsia"/>
        </w:rPr>
        <w:t>　　图表 2008-2012年全球预新建铜矿经营成本</w:t>
      </w:r>
      <w:r>
        <w:rPr>
          <w:rFonts w:hint="eastAsia"/>
        </w:rPr>
        <w:br/>
      </w:r>
      <w:r>
        <w:rPr>
          <w:rFonts w:hint="eastAsia"/>
        </w:rPr>
        <w:t>　　图表 世界铜矿勘察项目</w:t>
      </w:r>
      <w:r>
        <w:rPr>
          <w:rFonts w:hint="eastAsia"/>
        </w:rPr>
        <w:br/>
      </w:r>
      <w:r>
        <w:rPr>
          <w:rFonts w:hint="eastAsia"/>
        </w:rPr>
        <w:t>　　图表 2005－2011年1-5月中国铜选矿产品含铜量一览表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2005－2011年1-5月中国铜选矿产品含铜量变化图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2007－2009中国各省铜选矿产品含铜量一览表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2002－2011年1-5月中国铜产量一览表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2007－2011年1-5月中国各省铜产量一览表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2003－2011年1-5月铜加工材产量一览表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2007－2011年1-5月中国各省铜加工材产量一览表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2003－2011年1-5月中国铜矿采选行业资产总额一览表（千元）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2003－2011年1-5月中国铜矿采选行业企业数量一览表（分企业性质） 个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2003－2011年1-5月中国铜矿采选行业资产总额一览表（分企业性质） 千元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2003－2011年1-5月中国铜矿采选行业销售收入一览表（分企业性质） 千元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图表 2003－2011年1-5月中国铜矿采选行业利润率变化趋势图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2003－2011年1-5月中国铜冶炼行业资产总额一览表（千元）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2003－2011年1-5月中国铜冶炼行业毛利率一览表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2003－2011年1-5月中国铜冶炼行业毛利率变化趋势图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2003－2011年1-5月中国铜冶炼行业利润率一览表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2003－2011年1-5月中国铜冶炼行业利润率变化趋势图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2003－2011年1-5月中国铜冶炼行业企业数量一览表（分企业性质） 个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2003－2011年1-5月中国铜冶炼行业资产总额一览表（分企业性质）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2003－2011年1-5月中国铜冶炼行业销售收入一览表（分企业性质）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2003－2011年1-5月中国铜冶炼行业利润总额一览表（分企业性质） （千元）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2003－2011年1-5月中国铜冶炼行业利润率一览表（分企业性质）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764b9b5f4f1b" w:history="1">
        <w:r>
          <w:rPr>
            <w:rStyle w:val="Hyperlink"/>
          </w:rPr>
          <w:t>2011-2012年中国铜产业链运营及2015年投资前景预测报告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3764b9b5f4f1b" w:history="1">
        <w:r>
          <w:rPr>
            <w:rStyle w:val="Hyperlink"/>
          </w:rPr>
          <w:t>https://www.20087.com/2011-07/R_2011_2012tongchanyelianyunyingji2015.html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2cf5ae9b4dd4" w:history="1">
      <w:r>
        <w:rPr>
          <w:rStyle w:val="Hyperlink"/>
        </w:rPr>
        <w:t>2011-2012年中国铜产业链运营及2015年投资前景预测报告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tongchanyelianyunyingji2015.html" TargetMode="External" Id="R2783764b9b5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tongchanyelianyunyingji2015.html" TargetMode="External" Id="Rac9c2cf5ae9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2011-07-27T02:35:00Z</dcterms:created>
  <dcterms:modified xsi:type="dcterms:W3CDTF">2011-07-27T03:35:00Z</dcterms:modified>
  <dc:subject>2011-2012年中国铜产业链运营及2015年投资前景预测报告</dc:subject>
  <dc:title>2011-2012年中国铜产业链运营及2015年投资前景预测报告</dc:title>
  <cp:keywords>2011-2012年中国铜产业链运营及2015年投资前景预测报告</cp:keywords>
  <dc:description>2011-2012年中国铜产业链运营及2015年投资前景预测报告</dc:description>
</cp:coreProperties>
</file>