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8889b58584395" w:history="1">
              <w:r>
                <w:rPr>
                  <w:rStyle w:val="Hyperlink"/>
                </w:rPr>
                <w:t>2011-2015年中国丁二烯市场动态监测与产销态势预测分析报告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8889b58584395" w:history="1">
              <w:r>
                <w:rPr>
                  <w:rStyle w:val="Hyperlink"/>
                </w:rPr>
                <w:t>2011-2015年中国丁二烯市场动态监测与产销态势预测分析报告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8889b58584395" w:history="1">
                <w:r>
                  <w:rPr>
                    <w:rStyle w:val="Hyperlink"/>
                  </w:rPr>
                  <w:t>https://www.20087.com/2011-07/R_2011_2015dingerxishichangdongtaijian.html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丁二烯产业运行背景</w:t>
      </w:r>
      <w:r>
        <w:rPr>
          <w:rFonts w:hint="eastAsia"/>
        </w:rPr>
        <w:br/>
      </w:r>
      <w:r>
        <w:rPr>
          <w:rFonts w:hint="eastAsia"/>
        </w:rPr>
        <w:t>第一章 丁二烯产业相关概述</w:t>
      </w:r>
      <w:r>
        <w:rPr>
          <w:rFonts w:hint="eastAsia"/>
        </w:rPr>
        <w:br/>
      </w:r>
      <w:r>
        <w:rPr>
          <w:rFonts w:hint="eastAsia"/>
        </w:rPr>
        <w:t>　　第一节 丁二烯基础概述</w:t>
      </w:r>
      <w:r>
        <w:rPr>
          <w:rFonts w:hint="eastAsia"/>
        </w:rPr>
        <w:br/>
      </w:r>
      <w:r>
        <w:rPr>
          <w:rFonts w:hint="eastAsia"/>
        </w:rPr>
        <w:t>　　　　一、丁二烯性质分析</w:t>
      </w:r>
      <w:r>
        <w:rPr>
          <w:rFonts w:hint="eastAsia"/>
        </w:rPr>
        <w:br/>
      </w:r>
      <w:r>
        <w:rPr>
          <w:rFonts w:hint="eastAsia"/>
        </w:rPr>
        <w:t>　　　　二、丁二烯处理措施分析</w:t>
      </w:r>
      <w:r>
        <w:rPr>
          <w:rFonts w:hint="eastAsia"/>
        </w:rPr>
        <w:br/>
      </w:r>
      <w:r>
        <w:rPr>
          <w:rFonts w:hint="eastAsia"/>
        </w:rPr>
        <w:t>　　　　三、丁二烯运输储存应注意事项分析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有关丁二烯工艺及技术发展情况分析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一、二甲基甲酰胺</w:t>
      </w:r>
      <w:r>
        <w:rPr>
          <w:rFonts w:hint="eastAsia"/>
        </w:rPr>
        <w:br/>
      </w:r>
      <w:r>
        <w:rPr>
          <w:rFonts w:hint="eastAsia"/>
        </w:rPr>
        <w:t>　　　　二、ACN法工艺</w:t>
      </w:r>
      <w:r>
        <w:rPr>
          <w:rFonts w:hint="eastAsia"/>
        </w:rPr>
        <w:br/>
      </w:r>
      <w:r>
        <w:rPr>
          <w:rFonts w:hint="eastAsia"/>
        </w:rPr>
        <w:t>　　　　三、N-甲基吡咯烷酮法工艺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2010-2011年世界丁二烯产业运行态势透析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2010-2011年世界丁二烯产业运行环境分析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2010-2011年世界丁二烯市场剖析及对中国市场影响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一、世界丁二烯产需概况</w:t>
      </w:r>
      <w:r>
        <w:rPr>
          <w:rFonts w:hint="eastAsia"/>
        </w:rPr>
        <w:br/>
      </w:r>
      <w:r>
        <w:rPr>
          <w:rFonts w:hint="eastAsia"/>
        </w:rPr>
        <w:t>　　　　二、全球丁二烯消费情况分析</w:t>
      </w:r>
      <w:r>
        <w:rPr>
          <w:rFonts w:hint="eastAsia"/>
        </w:rPr>
        <w:br/>
      </w:r>
      <w:r>
        <w:rPr>
          <w:rFonts w:hint="eastAsia"/>
        </w:rPr>
        <w:t>　　　　三、国外丁二烯价格走势分析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2010-2011年世界丁二烯行业区域市场分析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2011-2015年世界丁二烯产业发展趋势分析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2010-2011年世界主要丁二烯生产企业运营状况分析</w:t>
      </w:r>
      <w:r>
        <w:rPr>
          <w:rFonts w:hint="eastAsia"/>
        </w:rPr>
        <w:br/>
      </w:r>
      <w:r>
        <w:rPr>
          <w:rFonts w:hint="eastAsia"/>
        </w:rPr>
        <w:t>　　第一节 英荷（皇家）壳牌集团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俄罗斯石化公司</w:t>
      </w:r>
      <w:r>
        <w:rPr>
          <w:rFonts w:hint="eastAsia"/>
        </w:rPr>
        <w:br/>
      </w:r>
      <w:r>
        <w:rPr>
          <w:rFonts w:hint="eastAsia"/>
        </w:rPr>
        <w:t>　　第三节 美国Exxon公司</w:t>
      </w:r>
      <w:r>
        <w:rPr>
          <w:rFonts w:hint="eastAsia"/>
        </w:rPr>
        <w:br/>
      </w:r>
      <w:r>
        <w:rPr>
          <w:rFonts w:hint="eastAsia"/>
        </w:rPr>
        <w:t>　　第四节 美国德州烯烃公司</w:t>
      </w:r>
      <w:r>
        <w:rPr>
          <w:rFonts w:hint="eastAsia"/>
        </w:rPr>
        <w:br/>
      </w:r>
      <w:r>
        <w:rPr>
          <w:rFonts w:hint="eastAsia"/>
        </w:rPr>
        <w:t>　　第五节 美国Lyondell公司</w:t>
      </w:r>
      <w:r>
        <w:rPr>
          <w:rFonts w:hint="eastAsia"/>
        </w:rPr>
        <w:br/>
      </w:r>
      <w:r>
        <w:rPr>
          <w:rFonts w:hint="eastAsia"/>
        </w:rPr>
        <w:t>　　第六节 英国BP化学</w:t>
      </w:r>
      <w:r>
        <w:rPr>
          <w:rFonts w:hint="eastAsia"/>
        </w:rPr>
        <w:br/>
      </w:r>
      <w:r>
        <w:rPr>
          <w:rFonts w:hint="eastAsia"/>
        </w:rPr>
        <w:t>　　第七节 美国Huntsman</w:t>
      </w:r>
      <w:r>
        <w:rPr>
          <w:rFonts w:hint="eastAsia"/>
        </w:rPr>
        <w:br/>
      </w:r>
      <w:r>
        <w:rPr>
          <w:rFonts w:hint="eastAsia"/>
        </w:rPr>
        <w:t>　　第八节 意大利EniChem SpA</w:t>
      </w:r>
      <w:r>
        <w:rPr>
          <w:rFonts w:hint="eastAsia"/>
        </w:rPr>
        <w:br/>
      </w:r>
      <w:r>
        <w:rPr>
          <w:rFonts w:hint="eastAsia"/>
        </w:rPr>
        <w:t>　　第九节 德国Bayer AG</w:t>
      </w:r>
      <w:r>
        <w:rPr>
          <w:rFonts w:hint="eastAsia"/>
        </w:rPr>
        <w:br/>
      </w:r>
      <w:r>
        <w:rPr>
          <w:rFonts w:hint="eastAsia"/>
        </w:rPr>
        <w:t>　　第十节 日本Zeon</w:t>
      </w:r>
      <w:r>
        <w:rPr>
          <w:rFonts w:hint="eastAsia"/>
        </w:rPr>
        <w:br/>
      </w:r>
      <w:r>
        <w:rPr>
          <w:rFonts w:hint="eastAsia"/>
        </w:rPr>
        <w:t>　　第十一节 美国道化学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2010-2011年中国丁二烯产业运行环境解析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2010-2011年中国丁二烯产业政策环境解读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2010-2011年中国丁二烯产业经济发展环境分析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2010-2011年中国丁二烯产业技术环境发展分析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中国丁二烯产业动态聚焦</w:t>
      </w:r>
      <w:r>
        <w:rPr>
          <w:rFonts w:hint="eastAsia"/>
        </w:rPr>
        <w:br/>
      </w:r>
      <w:r>
        <w:rPr>
          <w:rFonts w:hint="eastAsia"/>
        </w:rPr>
        <w:t>第五章 2010-2011年中国丁二烯产业运行新形态分析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2010-2011年中国丁二烯产业现状综述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2010-2011年中国丁二烯消费情况分析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2010-2011年中国丁二烯产业发展存在的问题分析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2007-2011年中国丁二烯所属行业主要数据监测分析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中国丁二烯市场监测</w:t>
      </w:r>
      <w:r>
        <w:rPr>
          <w:rFonts w:hint="eastAsia"/>
        </w:rPr>
        <w:br/>
      </w:r>
      <w:r>
        <w:rPr>
          <w:rFonts w:hint="eastAsia"/>
        </w:rPr>
        <w:t>第七章 2010-2011年中国丁二烯市场运行态势分析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2010-2011年中国丁二烯市场供需格局分析</w:t>
      </w:r>
      <w:r>
        <w:rPr>
          <w:rFonts w:hint="eastAsia"/>
        </w:rPr>
        <w:br/>
      </w:r>
      <w:r>
        <w:rPr>
          <w:rFonts w:hint="eastAsia"/>
        </w:rPr>
        <w:t>　　　　一、丁二烯生产情况分析</w:t>
      </w:r>
      <w:r>
        <w:rPr>
          <w:rFonts w:hint="eastAsia"/>
        </w:rPr>
        <w:br/>
      </w:r>
      <w:r>
        <w:rPr>
          <w:rFonts w:hint="eastAsia"/>
        </w:rPr>
        <w:t>　　　　二、丁二烯新建项目分析</w:t>
      </w:r>
      <w:r>
        <w:rPr>
          <w:rFonts w:hint="eastAsia"/>
        </w:rPr>
        <w:br/>
      </w:r>
      <w:r>
        <w:rPr>
          <w:rFonts w:hint="eastAsia"/>
        </w:rPr>
        <w:t>　　　　三、丁二烯市场需求形势分析</w:t>
      </w:r>
      <w:r>
        <w:rPr>
          <w:rFonts w:hint="eastAsia"/>
        </w:rPr>
        <w:br/>
      </w:r>
      <w:r>
        <w:rPr>
          <w:rFonts w:hint="eastAsia"/>
        </w:rPr>
        <w:t>　　第二节 2010-2011年影响中国丁二烯市场发展因素分析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2010-2011年中国丁二烯主要应用领域分析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一、橡胶行业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三、汽油添加剂行业</w:t>
      </w:r>
      <w:r>
        <w:rPr>
          <w:rFonts w:hint="eastAsia"/>
        </w:rPr>
        <w:br/>
      </w:r>
      <w:r>
        <w:rPr>
          <w:rFonts w:hint="eastAsia"/>
        </w:rPr>
        <w:t>　　　　四、粘接剂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2006-2010年中国1,3-丁二烯及异戊二烯进出口数据监测分析（29012400）</w:t>
      </w:r>
      <w:r>
        <w:rPr>
          <w:rFonts w:hint="eastAsia"/>
        </w:rPr>
        <w:br/>
      </w:r>
      <w:r>
        <w:rPr>
          <w:rFonts w:hint="eastAsia"/>
        </w:rPr>
        <w:t>　　第一节 2006-2010年中国1,3-丁二烯及异戊二烯进口数据分析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2006-2010年中国1,3-丁二烯及异戊二烯出口数据分析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2006-2010年中国1,3-丁二烯及异戊二烯进出口平均单价分析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2006-2010年中国1,3-丁二烯及异戊二烯进出口国家及地区分析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中国丁二烯产业竞争力研究</w:t>
      </w:r>
      <w:r>
        <w:rPr>
          <w:rFonts w:hint="eastAsia"/>
        </w:rPr>
        <w:br/>
      </w:r>
      <w:r>
        <w:rPr>
          <w:rFonts w:hint="eastAsia"/>
        </w:rPr>
        <w:t>第九章 2010-2011年中国丁二烯产业竞争格局态势分析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2010-2011年中国丁二烯产业竞争力体现</w:t>
      </w:r>
      <w:r>
        <w:rPr>
          <w:rFonts w:hint="eastAsia"/>
        </w:rPr>
        <w:br/>
      </w:r>
      <w:r>
        <w:rPr>
          <w:rFonts w:hint="eastAsia"/>
        </w:rPr>
        <w:t>　　　　一、丁二烯技术竞争分析</w:t>
      </w:r>
      <w:r>
        <w:rPr>
          <w:rFonts w:hint="eastAsia"/>
        </w:rPr>
        <w:br/>
      </w:r>
      <w:r>
        <w:rPr>
          <w:rFonts w:hint="eastAsia"/>
        </w:rPr>
        <w:t>　　　　二、丁二烯成本竞争分析</w:t>
      </w:r>
      <w:r>
        <w:rPr>
          <w:rFonts w:hint="eastAsia"/>
        </w:rPr>
        <w:br/>
      </w:r>
      <w:r>
        <w:rPr>
          <w:rFonts w:hint="eastAsia"/>
        </w:rPr>
        <w:t>　　　　三、丁二烯价格竞争分析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2010-2011年中国丁二烯产业集中度分析</w:t>
      </w:r>
      <w:r>
        <w:rPr>
          <w:rFonts w:hint="eastAsia"/>
        </w:rPr>
        <w:br/>
      </w:r>
      <w:r>
        <w:rPr>
          <w:rFonts w:hint="eastAsia"/>
        </w:rPr>
        <w:t>　　　　一、丁二烯市场集中度分析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二、丁二烯企业销售收入集中分析</w:t>
      </w:r>
      <w:r>
        <w:rPr>
          <w:rFonts w:hint="eastAsia"/>
        </w:rPr>
        <w:br/>
      </w:r>
      <w:r>
        <w:rPr>
          <w:rFonts w:hint="eastAsia"/>
        </w:rPr>
        <w:t>　　第三节 2011-2015年中国丁二烯产业竞争趋势分析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2010-2011年中国丁二烯生产优势企业关键性竞争指标分析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辽阳石油化纤公司金兴化工厂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中国石化集团茂名石油化工公司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2010-2011年中国ABS树脂行业运行态势分析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一、市场消费结构转移</w:t>
      </w:r>
      <w:r>
        <w:rPr>
          <w:rFonts w:hint="eastAsia"/>
        </w:rPr>
        <w:br/>
      </w:r>
      <w:r>
        <w:rPr>
          <w:rFonts w:hint="eastAsia"/>
        </w:rPr>
        <w:t>　　　　二、汽车工业带动ABS树脂最大应用发展</w:t>
      </w:r>
      <w:r>
        <w:rPr>
          <w:rFonts w:hint="eastAsia"/>
        </w:rPr>
        <w:br/>
      </w:r>
      <w:r>
        <w:rPr>
          <w:rFonts w:hint="eastAsia"/>
        </w:rPr>
        <w:t>　　　　三、ABS树脂供需矛盾仍然存在</w:t>
      </w:r>
      <w:r>
        <w:rPr>
          <w:rFonts w:hint="eastAsia"/>
        </w:rPr>
        <w:br/>
      </w:r>
      <w:r>
        <w:rPr>
          <w:rFonts w:hint="eastAsia"/>
        </w:rPr>
        <w:t>　　第二节 2010年中国ABS树脂行业市场动态分析</w:t>
      </w:r>
      <w:r>
        <w:rPr>
          <w:rFonts w:hint="eastAsia"/>
        </w:rPr>
        <w:br/>
      </w:r>
      <w:r>
        <w:rPr>
          <w:rFonts w:hint="eastAsia"/>
        </w:rPr>
        <w:t>　　　　一、陶氏化学宣布对SAN和ABS树脂提价</w:t>
      </w:r>
      <w:r>
        <w:rPr>
          <w:rFonts w:hint="eastAsia"/>
        </w:rPr>
        <w:br/>
      </w:r>
      <w:r>
        <w:rPr>
          <w:rFonts w:hint="eastAsia"/>
        </w:rPr>
        <w:t>　　　　二、镇江建成国内最大ABS树脂生产基地</w:t>
      </w:r>
      <w:r>
        <w:rPr>
          <w:rFonts w:hint="eastAsia"/>
        </w:rPr>
        <w:br/>
      </w:r>
      <w:r>
        <w:rPr>
          <w:rFonts w:hint="eastAsia"/>
        </w:rPr>
        <w:t>　　　　三、大庆石化研发冰箱内胆专用国产ABS树脂</w:t>
      </w:r>
      <w:r>
        <w:rPr>
          <w:rFonts w:hint="eastAsia"/>
        </w:rPr>
        <w:br/>
      </w:r>
      <w:r>
        <w:rPr>
          <w:rFonts w:hint="eastAsia"/>
        </w:rPr>
        <w:t>　　第三节 2010年中国ABS树脂行业瓶颈分析</w:t>
      </w:r>
      <w:r>
        <w:rPr>
          <w:rFonts w:hint="eastAsia"/>
        </w:rPr>
        <w:br/>
      </w:r>
      <w:r>
        <w:rPr>
          <w:rFonts w:hint="eastAsia"/>
        </w:rPr>
        <w:t>　　　　一、原料瓶颈</w:t>
      </w:r>
      <w:r>
        <w:rPr>
          <w:rFonts w:hint="eastAsia"/>
        </w:rPr>
        <w:br/>
      </w:r>
      <w:r>
        <w:rPr>
          <w:rFonts w:hint="eastAsia"/>
        </w:rPr>
        <w:t>　　　　二、环保制约</w:t>
      </w:r>
      <w:r>
        <w:rPr>
          <w:rFonts w:hint="eastAsia"/>
        </w:rPr>
        <w:br/>
      </w:r>
      <w:r>
        <w:rPr>
          <w:rFonts w:hint="eastAsia"/>
        </w:rPr>
        <w:t>　　　　三、技术差距</w:t>
      </w:r>
      <w:r>
        <w:rPr>
          <w:rFonts w:hint="eastAsia"/>
        </w:rPr>
        <w:br/>
      </w:r>
      <w:r>
        <w:rPr>
          <w:rFonts w:hint="eastAsia"/>
        </w:rPr>
        <w:t>　　　　四、标准接轨</w:t>
      </w:r>
      <w:r>
        <w:rPr>
          <w:rFonts w:hint="eastAsia"/>
        </w:rPr>
        <w:br/>
      </w:r>
      <w:r>
        <w:rPr>
          <w:rFonts w:hint="eastAsia"/>
        </w:rPr>
        <w:t>　　第四节 2010-2011年中国ABS树脂应用领域分析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三、商业设备</w:t>
      </w:r>
      <w:r>
        <w:rPr>
          <w:rFonts w:hint="eastAsia"/>
        </w:rPr>
        <w:br/>
      </w:r>
      <w:r>
        <w:rPr>
          <w:rFonts w:hint="eastAsia"/>
        </w:rPr>
        <w:t>　　　　四、娱乐和玩具</w:t>
      </w:r>
      <w:r>
        <w:rPr>
          <w:rFonts w:hint="eastAsia"/>
        </w:rPr>
        <w:br/>
      </w:r>
      <w:r>
        <w:rPr>
          <w:rFonts w:hint="eastAsia"/>
        </w:rPr>
        <w:t>　　　　五、管材和管件</w:t>
      </w:r>
      <w:r>
        <w:rPr>
          <w:rFonts w:hint="eastAsia"/>
        </w:rPr>
        <w:br/>
      </w:r>
      <w:r>
        <w:rPr>
          <w:rFonts w:hint="eastAsia"/>
        </w:rPr>
        <w:t>　　　　六、ABS合金</w:t>
      </w:r>
      <w:r>
        <w:rPr>
          <w:rFonts w:hint="eastAsia"/>
        </w:rPr>
        <w:br/>
      </w:r>
      <w:r>
        <w:rPr>
          <w:rFonts w:hint="eastAsia"/>
        </w:rPr>
        <w:t>　　第五节 2010年中国ABS树脂行业竞争格局分析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一、ABS树脂替代现象明显</w:t>
      </w:r>
      <w:r>
        <w:rPr>
          <w:rFonts w:hint="eastAsia"/>
        </w:rPr>
        <w:br/>
      </w:r>
      <w:r>
        <w:rPr>
          <w:rFonts w:hint="eastAsia"/>
        </w:rPr>
        <w:t>　　　　二、进口ABS树脂大量涌入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四、合并造就ABS龙头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中国丁二烯产业前景预测分析</w:t>
      </w:r>
      <w:r>
        <w:rPr>
          <w:rFonts w:hint="eastAsia"/>
        </w:rPr>
        <w:br/>
      </w:r>
      <w:r>
        <w:rPr>
          <w:rFonts w:hint="eastAsia"/>
        </w:rPr>
        <w:t>第十二章 2011-2015年中国丁二烯产业发展趋势分析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2011-2015年中国丁二烯产业发展趋势分析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2011-2015年中国丁二烯市场发展预测分析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2011-2015年中国丁二烯市场盈利预测分析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2011-2015年中国丁二烯行业投资战略研究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2011-2015年中国丁二烯行业投资环境分析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2011-2015年中国丁二烯行业投资机会分析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[:中:智林:]2011-2015年中国丁二烯行业投资风险预警分析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2006-2010年中国1,3-丁二烯及异戊二烯出口国家及地区分析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辽阳石油化纤公司金兴化工厂经营收入走势图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辽阳石油化纤公司金兴化工厂盈利指标走势图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辽阳石油化纤公司金兴化工厂负债情况图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辽阳石油化纤公司金兴化工厂负债指标走势图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2011-2015年中国丁二烯价格走势分析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2011-2015年中国丁二烯产销预测分析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2011-2015年中国丁二烯进出口形势预测分析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2011-2015年中国丁二烯市场盈利预测分析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8889b58584395" w:history="1">
        <w:r>
          <w:rPr>
            <w:rStyle w:val="Hyperlink"/>
          </w:rPr>
          <w:t>2011-2015年中国丁二烯市场动态监测与产销态势预测分析报告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8889b58584395" w:history="1">
        <w:r>
          <w:rPr>
            <w:rStyle w:val="Hyperlink"/>
          </w:rPr>
          <w:t>https://www.20087.com/2011-07/R_2011_2015dingerxishichangdongtaijian.html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5419abc904ca2" w:history="1">
      <w:r>
        <w:rPr>
          <w:rStyle w:val="Hyperlink"/>
        </w:rPr>
        <w:t>2011-2015年中国丁二烯市场动态监测与产销态势预测分析报告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ngerxishichangdongtaijian.html" TargetMode="External" Id="Rb428889b585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ngerxishichangdongtaijian.html" TargetMode="External" Id="Rabb5419abc9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2011-07-19T03:29:00Z</dcterms:created>
  <dcterms:modified xsi:type="dcterms:W3CDTF">2011-07-19T04:29:00Z</dcterms:modified>
  <dc:subject>2011-2015年中国丁二烯市场动态监测与产销态势预测分析报告</dc:subject>
  <dc:title>2011-2015年中国丁二烯市场动态监测与产销态势预测分析报告</dc:title>
  <cp:keywords>2011-2015年中国丁二烯市场动态监测与产销态势预测分析报告</cp:keywords>
  <dc:description>2011-2015年中国丁二烯市场动态监测与产销态势预测分析报告</dc:description>
</cp:coreProperties>
</file>