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8858ec0e4b78" w:history="1">
              <w:r>
                <w:rPr>
                  <w:rStyle w:val="Hyperlink"/>
                </w:rPr>
                <w:t>2011-2015年中国三氯乙烯市场动态监测与供需预测报告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8858ec0e4b78" w:history="1">
              <w:r>
                <w:rPr>
                  <w:rStyle w:val="Hyperlink"/>
                </w:rPr>
                <w:t>2011-2015年中国三氯乙烯市场动态监测与供需预测报告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18858ec0e4b78" w:history="1">
                <w:r>
                  <w:rPr>
                    <w:rStyle w:val="Hyperlink"/>
                  </w:rPr>
                  <w:t>https://www.20087.com/2011-07/R_2011_2015sanlvyixishichangdongtaijia.html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三氯乙烯基础简述</w:t>
      </w:r>
      <w:r>
        <w:rPr>
          <w:rFonts w:hint="eastAsia"/>
        </w:rPr>
        <w:br/>
      </w:r>
      <w:r>
        <w:rPr>
          <w:rFonts w:hint="eastAsia"/>
        </w:rPr>
        <w:t>　　　　一、三氯乙烯的组成及特性</w:t>
      </w:r>
      <w:r>
        <w:rPr>
          <w:rFonts w:hint="eastAsia"/>
        </w:rPr>
        <w:br/>
      </w:r>
      <w:r>
        <w:rPr>
          <w:rFonts w:hint="eastAsia"/>
        </w:rPr>
        <w:t>　　　　二、三氯乙烯的质量指标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三氯乙烯监测</w:t>
      </w:r>
      <w:r>
        <w:rPr>
          <w:rFonts w:hint="eastAsia"/>
        </w:rPr>
        <w:br/>
      </w:r>
      <w:r>
        <w:rPr>
          <w:rFonts w:hint="eastAsia"/>
        </w:rPr>
        <w:t>　　第三节 三氯乙烯的应用</w:t>
      </w:r>
      <w:r>
        <w:rPr>
          <w:rFonts w:hint="eastAsia"/>
        </w:rPr>
        <w:br/>
      </w:r>
      <w:r>
        <w:rPr>
          <w:rFonts w:hint="eastAsia"/>
        </w:rPr>
        <w:t>　　第四节 三氯乙烯其它阐述</w:t>
      </w:r>
      <w:r>
        <w:rPr>
          <w:rFonts w:hint="eastAsia"/>
        </w:rPr>
        <w:br/>
      </w:r>
      <w:r>
        <w:rPr>
          <w:rFonts w:hint="eastAsia"/>
        </w:rPr>
        <w:t>　　　　一、三氯乙烯储存</w:t>
      </w:r>
      <w:r>
        <w:rPr>
          <w:rFonts w:hint="eastAsia"/>
        </w:rPr>
        <w:br/>
      </w:r>
      <w:r>
        <w:rPr>
          <w:rFonts w:hint="eastAsia"/>
        </w:rPr>
        <w:t>　　　　二、三氯乙烯运输的管理</w:t>
      </w:r>
      <w:r>
        <w:rPr>
          <w:rFonts w:hint="eastAsia"/>
        </w:rPr>
        <w:br/>
      </w:r>
      <w:r>
        <w:rPr>
          <w:rFonts w:hint="eastAsia"/>
        </w:rPr>
        <w:t>　　　　三、三氯乙烯废弃处理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2010-2011年世界三氯乙烯行业发展概况分析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2010-2011年世界三氯乙烯市场运行综述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三、世界三氯乙烯价格走势分析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2011-2015年世界三氯乙烯市场发展趋势分析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2010-2011年中国三氯乙烯行业发展社会环境分析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2010-2011年中国三氯乙烯行业发展情况分析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2010-2011年中国三氯乙烯市场运行情况分析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2010-2011年中国三氯乙烯行业发展形势分析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一、年产2万吨三氯乙烯项目</w:t>
      </w:r>
      <w:r>
        <w:rPr>
          <w:rFonts w:hint="eastAsia"/>
        </w:rPr>
        <w:br/>
      </w:r>
      <w:r>
        <w:rPr>
          <w:rFonts w:hint="eastAsia"/>
        </w:rPr>
        <w:t>　　　　二、三氯乙烯行业现状分</w:t>
      </w:r>
      <w:r>
        <w:rPr>
          <w:rFonts w:hint="eastAsia"/>
        </w:rPr>
        <w:br/>
      </w:r>
      <w:r>
        <w:rPr>
          <w:rFonts w:hint="eastAsia"/>
        </w:rPr>
        <w:t>　　　　三、三氯乙烯进出口形势分析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2010-2011年中国三氯乙烯行业发展对策分析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2006-2010年中国三氯乙烯进出口数据监测分析（29032200）</w:t>
      </w:r>
      <w:r>
        <w:rPr>
          <w:rFonts w:hint="eastAsia"/>
        </w:rPr>
        <w:br/>
      </w:r>
      <w:r>
        <w:rPr>
          <w:rFonts w:hint="eastAsia"/>
        </w:rPr>
        <w:t>　　第一节 2006-2010年中国三氯乙烯进口数据分析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2006-2010年中国三氯乙烯出口数据分析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2006-2010年中国三氯乙烯进出口平均单价分析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2006-2010年中国三氯乙烯进出口国家及地区分析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2010-2011年中国三氯乙烯行业竞争新格局分析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2010-2011年中国三氯乙烯行业竞争力透析</w:t>
      </w:r>
      <w:r>
        <w:rPr>
          <w:rFonts w:hint="eastAsia"/>
        </w:rPr>
        <w:br/>
      </w:r>
      <w:r>
        <w:rPr>
          <w:rFonts w:hint="eastAsia"/>
        </w:rPr>
        <w:t>　　　　一、三氯乙烯技术竞争分析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三、三氯乙烯成本竞争分析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2010-2011年中国三氯乙烯重点企业关键性财务数据分析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2011-2015年中国三氯乙烯产品发展趋势预测分析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一、三氯乙烯技术走势分析</w:t>
      </w:r>
      <w:r>
        <w:rPr>
          <w:rFonts w:hint="eastAsia"/>
        </w:rPr>
        <w:br/>
      </w:r>
      <w:r>
        <w:rPr>
          <w:rFonts w:hint="eastAsia"/>
        </w:rPr>
        <w:t>　　　　二、三氯乙烯行业发展方向分析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2011-2015年中国三氯乙烯行业市场发展前景预测分析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2011-2015年中国三氯乙烯行业市场盈利能力预测分析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2011-2015年中国三氯乙烯行业投资商机预测</w:t>
      </w:r>
      <w:r>
        <w:rPr>
          <w:rFonts w:hint="eastAsia"/>
        </w:rPr>
        <w:br/>
      </w:r>
      <w:r>
        <w:rPr>
          <w:rFonts w:hint="eastAsia"/>
        </w:rPr>
        <w:t>　　第一节 2011-2015年中国三氯乙烯行业投资机会分析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二、三氯乙烯行业区域投资潜力分析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[⋅中⋅智⋅林⋅]目综合人口覆盖率走势图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内蒙古三联化工股份有限公司成长能力指标走势图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中化三联塑胶（内蒙古）有限责任公司成长能力指标走势图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贵州蓝天化工有限公司负债指标走势图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贵州蓝天化工有限公司成长能力指标走势图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山东胜达化工有限公司负债指标走势图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2011-2015年中国三氯乙烯供给预测分析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2011-2015年中国三氯乙烯需求预测分析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2011-2015年中国三氯乙烯行业进出口形势预测分析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2011-2015年中国三氯乙烯行业市场盈利能力预测分析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8858ec0e4b78" w:history="1">
        <w:r>
          <w:rPr>
            <w:rStyle w:val="Hyperlink"/>
          </w:rPr>
          <w:t>2011-2015年中国三氯乙烯市场动态监测与供需预测报告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18858ec0e4b78" w:history="1">
        <w:r>
          <w:rPr>
            <w:rStyle w:val="Hyperlink"/>
          </w:rPr>
          <w:t>https://www.20087.com/2011-07/R_2011_2015sanlvyixishichangdongtaijia.html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a1113b7204694" w:history="1">
      <w:r>
        <w:rPr>
          <w:rStyle w:val="Hyperlink"/>
        </w:rPr>
        <w:t>2011-2015年中国三氯乙烯市场动态监测与供需预测报告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anlvyixishichangdongtaijia.html" TargetMode="External" Id="R7bf18858ec0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anlvyixishichangdongtaijia.html" TargetMode="External" Id="Rad6a1113b72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2011-07-20T04:32:00Z</dcterms:created>
  <dcterms:modified xsi:type="dcterms:W3CDTF">2011-07-20T05:32:00Z</dcterms:modified>
  <dc:subject>2011-2015年中国三氯乙烯市场动态监测与供需预测报告</dc:subject>
  <dc:title>2011-2015年中国三氯乙烯市场动态监测与供需预测报告</dc:title>
  <cp:keywords>2011-2015年中国三氯乙烯市场动态监测与供需预测报告</cp:keywords>
  <dc:description>2011-2015年中国三氯乙烯市场动态监测与供需预测报告</dc:description>
</cp:coreProperties>
</file>