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057e33cb44d84" w:history="1">
              <w:r>
                <w:rPr>
                  <w:rStyle w:val="Hyperlink"/>
                </w:rPr>
                <w:t>2011-2015年中国内窥镜行业市场供需形势及应用趋势研究报告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057e33cb44d84" w:history="1">
              <w:r>
                <w:rPr>
                  <w:rStyle w:val="Hyperlink"/>
                </w:rPr>
                <w:t>2011-2015年中国内窥镜行业市场供需形势及应用趋势研究报告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057e33cb44d84" w:history="1">
                <w:r>
                  <w:rPr>
                    <w:rStyle w:val="Hyperlink"/>
                  </w:rPr>
                  <w:t>https://www.20087.com/2011-07/R_2011_2015neikuijingxingyeshichanggon.html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2010-2011年中国内窥镜行业社会环境分析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2010-2011年中国内窥镜行业技术环境分析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2010-2011年内窥镜市场需求规模分析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2010-2011年内窥镜产品细分市场分析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2010-2011年内窥镜市场价格走势分析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t>　　第四节 2010-2011年内窥镜市场运行动态分析</w:t>
      </w:r>
      <w:r>
        <w:rPr>
          <w:rFonts w:hint="eastAsia"/>
        </w:rPr>
        <w:br/>
      </w:r>
      <w:r>
        <w:rPr>
          <w:rFonts w:hint="eastAsia"/>
        </w:rPr>
        <w:t>　　　　一、德国研制出遥控胶囊内窥镜</w:t>
      </w:r>
      <w:r>
        <w:rPr>
          <w:rFonts w:hint="eastAsia"/>
        </w:rPr>
        <w:br/>
      </w:r>
      <w:r>
        <w:rPr>
          <w:rFonts w:hint="eastAsia"/>
        </w:rPr>
        <w:t>　　　　二、内窥镜假体隆胸深受欢迎</w:t>
      </w:r>
      <w:r>
        <w:rPr>
          <w:rFonts w:hint="eastAsia"/>
        </w:rPr>
        <w:br/>
      </w:r>
      <w:r>
        <w:rPr>
          <w:rFonts w:hint="eastAsia"/>
        </w:rPr>
        <w:t>　　　　三、工业内窥镜将成为我市高新制造新的增长点</w:t>
      </w:r>
      <w:r>
        <w:rPr>
          <w:rFonts w:hint="eastAsia"/>
        </w:rPr>
        <w:br/>
      </w:r>
      <w:r>
        <w:rPr>
          <w:rFonts w:hint="eastAsia"/>
        </w:rPr>
        <w:t>　　　　四、国内吞服式内窥镜研发正热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2004-2011年中国医疗诊断、监护及治疗设备行业主要经济运行数据监测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2010-2011年中国医疗诊断、监护及治疗设备行业应收账款分析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2008-2010年中国内窥镜市场进出口数据分析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2008-2010年中国内窥镜出口统计</w:t>
      </w:r>
      <w:r>
        <w:rPr>
          <w:rFonts w:hint="eastAsia"/>
        </w:rPr>
        <w:br/>
      </w:r>
      <w:r>
        <w:rPr>
          <w:rFonts w:hint="eastAsia"/>
        </w:rPr>
        <w:t>　　第二节 2008-2010年中国内窥镜进口统计</w:t>
      </w:r>
      <w:r>
        <w:rPr>
          <w:rFonts w:hint="eastAsia"/>
        </w:rPr>
        <w:br/>
      </w:r>
      <w:r>
        <w:rPr>
          <w:rFonts w:hint="eastAsia"/>
        </w:rPr>
        <w:t>　　第三节 2008-2010年中国内窥镜进出口价格对比</w:t>
      </w:r>
      <w:r>
        <w:rPr>
          <w:rFonts w:hint="eastAsia"/>
        </w:rPr>
        <w:br/>
      </w:r>
      <w:r>
        <w:rPr>
          <w:rFonts w:hint="eastAsia"/>
        </w:rPr>
        <w:t>　　第四节 中国内窥镜进出口主要来源地及出口目的地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2011-2015年中国内窥镜产业投资风险分析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　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图表 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图表 2002-2007年中国医疗设备行业发展情况图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图表 2007年中国医疗设备行业分企业注册类型财务情况图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2007年中国医疗诊断、监护及治疗设备制造行业分企业注册类型财务情况图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图表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宾得内窥镜占中国市场份额</w:t>
      </w:r>
      <w:r>
        <w:rPr>
          <w:rFonts w:hint="eastAsia"/>
        </w:rPr>
        <w:br/>
      </w:r>
      <w:r>
        <w:rPr>
          <w:rFonts w:hint="eastAsia"/>
        </w:rPr>
        <w:t>　　图表 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内窥镜占中国市场份额</w:t>
      </w:r>
      <w:r>
        <w:rPr>
          <w:rFonts w:hint="eastAsia"/>
        </w:rPr>
        <w:br/>
      </w:r>
      <w:r>
        <w:rPr>
          <w:rFonts w:hint="eastAsia"/>
        </w:rPr>
        <w:t>　　图表 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图表 天松内窥镜国内市场份额</w:t>
      </w:r>
      <w:r>
        <w:rPr>
          <w:rFonts w:hint="eastAsia"/>
        </w:rPr>
        <w:br/>
      </w:r>
      <w:r>
        <w:rPr>
          <w:rFonts w:hint="eastAsia"/>
        </w:rPr>
        <w:t>　　图表 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图表 中国市场各内窥镜品牌份额</w:t>
      </w:r>
      <w:r>
        <w:rPr>
          <w:rFonts w:hint="eastAsia"/>
        </w:rPr>
        <w:br/>
      </w:r>
      <w:r>
        <w:rPr>
          <w:rFonts w:hint="eastAsia"/>
        </w:rPr>
        <w:t>　　图表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2008-2010年中国内窥镜出口统计</w:t>
      </w:r>
      <w:r>
        <w:rPr>
          <w:rFonts w:hint="eastAsia"/>
        </w:rPr>
        <w:br/>
      </w:r>
      <w:r>
        <w:rPr>
          <w:rFonts w:hint="eastAsia"/>
        </w:rPr>
        <w:t>　　图表 2008-2010年中国内窥镜进口统计</w:t>
      </w:r>
      <w:r>
        <w:rPr>
          <w:rFonts w:hint="eastAsia"/>
        </w:rPr>
        <w:br/>
      </w:r>
      <w:r>
        <w:rPr>
          <w:rFonts w:hint="eastAsia"/>
        </w:rPr>
        <w:t>　　图表 2008-2010年中国内窥镜进出口价格对比</w:t>
      </w:r>
      <w:r>
        <w:rPr>
          <w:rFonts w:hint="eastAsia"/>
        </w:rPr>
        <w:br/>
      </w:r>
      <w:r>
        <w:rPr>
          <w:rFonts w:hint="eastAsia"/>
        </w:rPr>
        <w:t>　　图表 中国内窥镜进出口主要来源地及出口目的地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杭州市桐庐医疗光学仪器总厂资产运行指标状况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杭州市桐庐医疗光学仪器总厂盈利能力情况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杭州市桐庐医疗光学仪器总厂销售收入情况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杭州市桐庐医疗光学仪器总厂成本费用构成情况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合肥德铭电子有限公司资产负债能力指标分析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杭州市桐庐医疗仪器厂资产运行指标状况</w:t>
      </w:r>
      <w:r>
        <w:rPr>
          <w:rFonts w:hint="eastAsia"/>
        </w:rPr>
        <w:br/>
      </w:r>
      <w:r>
        <w:rPr>
          <w:rFonts w:hint="eastAsia"/>
        </w:rPr>
        <w:t>　　图表 杭州市桐庐医疗仪器厂资产负债能力指标分析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杭州市桐庐医疗仪器厂盈利能力情况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杭州市桐庐医疗仪器厂销售收入情况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057e33cb44d84" w:history="1">
        <w:r>
          <w:rPr>
            <w:rStyle w:val="Hyperlink"/>
          </w:rPr>
          <w:t>2011-2015年中国内窥镜行业市场供需形势及应用趋势研究报告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057e33cb44d84" w:history="1">
        <w:r>
          <w:rPr>
            <w:rStyle w:val="Hyperlink"/>
          </w:rPr>
          <w:t>https://www.20087.com/2011-07/R_2011_2015neikuijingxingyeshichanggon.html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9d868fe084db5" w:history="1">
      <w:r>
        <w:rPr>
          <w:rStyle w:val="Hyperlink"/>
        </w:rPr>
        <w:t>2011-2015年中国内窥镜行业市场供需形势及应用趋势研究报告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eikuijingxingyeshichanggon.html" TargetMode="External" Id="R3c6057e33cb4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eikuijingxingyeshichanggon.html" TargetMode="External" Id="R6df9d868fe0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2011-07-25T06:13:00Z</dcterms:created>
  <dcterms:modified xsi:type="dcterms:W3CDTF">2011-07-25T07:13:00Z</dcterms:modified>
  <dc:subject>2011-2015年中国内窥镜行业市场供需形势及应用趋势研究报告</dc:subject>
  <dc:title>2011-2015年中国内窥镜行业市场供需形势及应用趋势研究报告</dc:title>
  <cp:keywords>2011-2015年中国内窥镜行业市场供需形势及应用趋势研究报告</cp:keywords>
  <dc:description>2011-2015年中国内窥镜行业市场供需形势及应用趋势研究报告</dc:description>
</cp:coreProperties>
</file>