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0bb64fb1f4f67" w:history="1">
              <w:r>
                <w:rPr>
                  <w:rStyle w:val="Hyperlink"/>
                </w:rPr>
                <w:t>2011-2015年中国印染设备市场前景预测与投资战略咨询报告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0bb64fb1f4f67" w:history="1">
              <w:r>
                <w:rPr>
                  <w:rStyle w:val="Hyperlink"/>
                </w:rPr>
                <w:t>2011-2015年中国印染设备市场前景预测与投资战略咨询报告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0bb64fb1f4f67" w:history="1">
                <w:r>
                  <w:rPr>
                    <w:rStyle w:val="Hyperlink"/>
                  </w:rPr>
                  <w:t>https://www.20087.com/2011-07/R_2011_2015yinranshebeishichangqianjin.html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2010-2011年世界纺织机械行业发展状况分析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2010-2011年世界纺织机械行业发展总况</w:t>
      </w:r>
      <w:r>
        <w:rPr>
          <w:rFonts w:hint="eastAsia"/>
        </w:rPr>
        <w:br/>
      </w:r>
      <w:r>
        <w:rPr>
          <w:rFonts w:hint="eastAsia"/>
        </w:rPr>
        <w:t>　　　　一、世界纺织机械制造行业的特点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二、世界纺织设备投资分析</w:t>
      </w:r>
      <w:r>
        <w:rPr>
          <w:rFonts w:hint="eastAsia"/>
        </w:rPr>
        <w:br/>
      </w:r>
      <w:r>
        <w:rPr>
          <w:rFonts w:hint="eastAsia"/>
        </w:rPr>
        <w:t>　　　　三、世界纺织机械技术分析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2010-2011年世界主要国家纺织机械行业运营情况解析</w:t>
      </w:r>
      <w:r>
        <w:rPr>
          <w:rFonts w:hint="eastAsia"/>
        </w:rPr>
        <w:br/>
      </w:r>
      <w:r>
        <w:rPr>
          <w:rFonts w:hint="eastAsia"/>
        </w:rPr>
        <w:t>　　　　一、德国纺织机械行业发展概述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二、意大利纺织机械的技术优势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三、印度纺织机械进口状况</w:t>
      </w:r>
      <w:r>
        <w:rPr>
          <w:rFonts w:hint="eastAsia"/>
        </w:rPr>
        <w:br/>
      </w:r>
      <w:r>
        <w:rPr>
          <w:rFonts w:hint="eastAsia"/>
        </w:rPr>
        <w:t>　　　　四、解读巴基斯坦二手纺织机械政策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2010-2011年中国纺织机械市场分析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2010-2011年中国纺织机械技术研发及应用分析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2010-2011年中国纺织机械行业发展中的问题及策略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2010-2011年中国印染设备行业运行环境分析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2010-2011年中国印染设备行业政策环境分析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2010-2011年中国印染设备行业社会环境分析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2010-2011年中国印染机械产业运营形势分析</w:t>
      </w:r>
      <w:r>
        <w:rPr>
          <w:rFonts w:hint="eastAsia"/>
        </w:rPr>
        <w:br/>
      </w:r>
      <w:r>
        <w:rPr>
          <w:rFonts w:hint="eastAsia"/>
        </w:rPr>
        <w:t>　　第一节 2010-2011年中国印染机械业营运格局分析</w:t>
      </w:r>
      <w:r>
        <w:rPr>
          <w:rFonts w:hint="eastAsia"/>
        </w:rPr>
        <w:br/>
      </w:r>
      <w:r>
        <w:rPr>
          <w:rFonts w:hint="eastAsia"/>
        </w:rPr>
        <w:t>　　　　一、中国印染机械设备发展现状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二、中国印染机械企业格局分析</w:t>
      </w:r>
      <w:r>
        <w:rPr>
          <w:rFonts w:hint="eastAsia"/>
        </w:rPr>
        <w:br/>
      </w:r>
      <w:r>
        <w:rPr>
          <w:rFonts w:hint="eastAsia"/>
        </w:rPr>
        <w:t>　　　　三、印染机械迈向节能减排新时代</w:t>
      </w:r>
      <w:r>
        <w:rPr>
          <w:rFonts w:hint="eastAsia"/>
        </w:rPr>
        <w:br/>
      </w:r>
      <w:r>
        <w:rPr>
          <w:rFonts w:hint="eastAsia"/>
        </w:rPr>
        <w:t>　　　　四、印染机械发展重点分析</w:t>
      </w:r>
      <w:r>
        <w:rPr>
          <w:rFonts w:hint="eastAsia"/>
        </w:rPr>
        <w:br/>
      </w:r>
      <w:r>
        <w:rPr>
          <w:rFonts w:hint="eastAsia"/>
        </w:rPr>
        <w:t>　　第二节 2010-2011年中国印染设备自动控制技术浅析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一、新型整纬技术</w:t>
      </w:r>
      <w:r>
        <w:rPr>
          <w:rFonts w:hint="eastAsia"/>
        </w:rPr>
        <w:br/>
      </w:r>
      <w:r>
        <w:rPr>
          <w:rFonts w:hint="eastAsia"/>
        </w:rPr>
        <w:t>　　　　二、计算机测配色系统降低印染成本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三、布匹色差在线检测系统提高效率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四、新的缩水率控制技术确保产品符合标准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第三节 2010-2011年中国印染机械设备行业存在的问题与对策分析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2010-2011年中国印染设备市场运行动态分析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2010-2011年中国印染设备市场发展现状分析</w:t>
      </w:r>
      <w:r>
        <w:rPr>
          <w:rFonts w:hint="eastAsia"/>
        </w:rPr>
        <w:br/>
      </w:r>
      <w:r>
        <w:rPr>
          <w:rFonts w:hint="eastAsia"/>
        </w:rPr>
        <w:t>　　　　一、印染设备生产情况分析</w:t>
      </w:r>
      <w:r>
        <w:rPr>
          <w:rFonts w:hint="eastAsia"/>
        </w:rPr>
        <w:br/>
      </w:r>
      <w:r>
        <w:rPr>
          <w:rFonts w:hint="eastAsia"/>
        </w:rPr>
        <w:t>　　　　二、印染设备产品构成分析</w:t>
      </w:r>
      <w:r>
        <w:rPr>
          <w:rFonts w:hint="eastAsia"/>
        </w:rPr>
        <w:br/>
      </w:r>
      <w:r>
        <w:rPr>
          <w:rFonts w:hint="eastAsia"/>
        </w:rPr>
        <w:t>　　　　三、印染设备自动化分析</w:t>
      </w:r>
      <w:r>
        <w:rPr>
          <w:rFonts w:hint="eastAsia"/>
        </w:rPr>
        <w:br/>
      </w:r>
      <w:r>
        <w:rPr>
          <w:rFonts w:hint="eastAsia"/>
        </w:rPr>
        <w:t>　　第二节 2010-2011年中国产印染设备市场营运局势分析</w:t>
      </w:r>
      <w:r>
        <w:rPr>
          <w:rFonts w:hint="eastAsia"/>
        </w:rPr>
        <w:br/>
      </w:r>
      <w:r>
        <w:rPr>
          <w:rFonts w:hint="eastAsia"/>
        </w:rPr>
        <w:t>　　　　一、国产印染设备与国外的差距分析</w:t>
      </w:r>
      <w:r>
        <w:rPr>
          <w:rFonts w:hint="eastAsia"/>
        </w:rPr>
        <w:br/>
      </w:r>
      <w:r>
        <w:rPr>
          <w:rFonts w:hint="eastAsia"/>
        </w:rPr>
        <w:t>　　　　二、国产印染设备总体评价</w:t>
      </w:r>
      <w:r>
        <w:rPr>
          <w:rFonts w:hint="eastAsia"/>
        </w:rPr>
        <w:br/>
      </w:r>
      <w:r>
        <w:rPr>
          <w:rFonts w:hint="eastAsia"/>
        </w:rPr>
        <w:t>　　　　三、国产印染设备面临的机遇与挑战分析</w:t>
      </w:r>
      <w:r>
        <w:rPr>
          <w:rFonts w:hint="eastAsia"/>
        </w:rPr>
        <w:br/>
      </w:r>
      <w:r>
        <w:rPr>
          <w:rFonts w:hint="eastAsia"/>
        </w:rPr>
        <w:t>　　第三节 2010-2011年中国印染设备市场影响因素分析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2006-2010年中国印染专用设备制造行业主要数据监测分析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2006-2010年11月份中国印染专用设备制造行业规模分析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2010年11月份中国印染专用设备制造行业结构分析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2006-2010年11月份中国印染专用设备制造行业产值分析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2006-2010年11月份中国印染专用设备制造行业成本费用分析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2006-2010年11月份中国印染专用设备制造行业盈利能力分析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2010-2011年中国印染设备产业细分领域透析--印刷机</w:t>
      </w:r>
      <w:r>
        <w:rPr>
          <w:rFonts w:hint="eastAsia"/>
        </w:rPr>
        <w:br/>
      </w:r>
      <w:r>
        <w:rPr>
          <w:rFonts w:hint="eastAsia"/>
        </w:rPr>
        <w:t>　　第一节 2010-2011年中国印刷机械业运行总况</w:t>
      </w:r>
      <w:r>
        <w:rPr>
          <w:rFonts w:hint="eastAsia"/>
        </w:rPr>
        <w:br/>
      </w:r>
      <w:r>
        <w:rPr>
          <w:rFonts w:hint="eastAsia"/>
        </w:rPr>
        <w:t>　　　　一、中国印刷机械行业步入旺盛增长期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二、印刷机械产业呈现的特点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三、中国印刷机械制造业全力开拓国际市场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四、印刷机械行业技术应用分析</w:t>
      </w:r>
      <w:r>
        <w:rPr>
          <w:rFonts w:hint="eastAsia"/>
        </w:rPr>
        <w:br/>
      </w:r>
      <w:r>
        <w:rPr>
          <w:rFonts w:hint="eastAsia"/>
        </w:rPr>
        <w:t>　　第二节 2006-2010年中国印刷机产量统计分析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一、2006-2009年全国印刷机产量分析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　　三、2010年1-11月印刷机产量集中度分析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2010-2011年中国印刷机械营销解析</w:t>
      </w:r>
      <w:r>
        <w:rPr>
          <w:rFonts w:hint="eastAsia"/>
        </w:rPr>
        <w:br/>
      </w:r>
      <w:r>
        <w:rPr>
          <w:rFonts w:hint="eastAsia"/>
        </w:rPr>
        <w:t>　　　　一、印刷机械销售市场回顾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　　四、外企抢滩我国印刷机械市场</w:t>
      </w:r>
      <w:r>
        <w:rPr>
          <w:rFonts w:hint="eastAsia"/>
        </w:rPr>
        <w:br/>
      </w:r>
      <w:r>
        <w:rPr>
          <w:rFonts w:hint="eastAsia"/>
        </w:rPr>
        <w:t>　　　　五、中国印刷机械租赁分析</w:t>
      </w:r>
      <w:r>
        <w:rPr>
          <w:rFonts w:hint="eastAsia"/>
        </w:rPr>
        <w:br/>
      </w:r>
      <w:r>
        <w:rPr>
          <w:rFonts w:hint="eastAsia"/>
        </w:rPr>
        <w:t>　　第四节 2006-2009年中国印刷机进出口数据分析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2010-2011年中国印染设备产业细分领域探析</w:t>
      </w:r>
      <w:r>
        <w:rPr>
          <w:rFonts w:hint="eastAsia"/>
        </w:rPr>
        <w:br/>
      </w:r>
      <w:r>
        <w:rPr>
          <w:rFonts w:hint="eastAsia"/>
        </w:rPr>
        <w:t>　　第一节 制版机械</w:t>
      </w:r>
      <w:r>
        <w:rPr>
          <w:rFonts w:hint="eastAsia"/>
        </w:rPr>
        <w:br/>
      </w:r>
      <w:r>
        <w:rPr>
          <w:rFonts w:hint="eastAsia"/>
        </w:rPr>
        <w:t>　　第二节 装订机械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2010-2011年中国印染设备行业竞争格局分析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2010-2011年中国印染设备行业集中度分析</w:t>
      </w:r>
      <w:r>
        <w:rPr>
          <w:rFonts w:hint="eastAsia"/>
        </w:rPr>
        <w:br/>
      </w:r>
      <w:r>
        <w:rPr>
          <w:rFonts w:hint="eastAsia"/>
        </w:rPr>
        <w:t>　　　　一、印染设备市场集中度分析</w:t>
      </w:r>
      <w:r>
        <w:rPr>
          <w:rFonts w:hint="eastAsia"/>
        </w:rPr>
        <w:br/>
      </w:r>
      <w:r>
        <w:rPr>
          <w:rFonts w:hint="eastAsia"/>
        </w:rPr>
        <w:t>　　　　二、印染设备生产企业分布分析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2010-2011年中国印染设备行业竞争态势分析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一、印染设备产品技术竞争分析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二、印染设备市场价格竞争分析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三、印染设备生产成本竞争分析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2010-2011年中国印染设备行业竞争策略分析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2010-2011年中国印染设备制造典企业分析</w:t>
      </w:r>
      <w:r>
        <w:rPr>
          <w:rFonts w:hint="eastAsia"/>
        </w:rPr>
        <w:br/>
      </w:r>
      <w:r>
        <w:rPr>
          <w:rFonts w:hint="eastAsia"/>
        </w:rPr>
        <w:t>　　第一节 印刷机制造</w:t>
      </w:r>
      <w:r>
        <w:rPr>
          <w:rFonts w:hint="eastAsia"/>
        </w:rPr>
        <w:br/>
      </w:r>
      <w:r>
        <w:rPr>
          <w:rFonts w:hint="eastAsia"/>
        </w:rPr>
        <w:t>　　　　一、无锡宏源集团有限责任公司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二、福建省晋江市佶龙机械工业有限公司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三、江都市纺织机械有限公司</w:t>
      </w:r>
      <w:r>
        <w:rPr>
          <w:rFonts w:hint="eastAsia"/>
        </w:rPr>
        <w:br/>
      </w:r>
      <w:r>
        <w:rPr>
          <w:rFonts w:hint="eastAsia"/>
        </w:rPr>
        <w:t>　　　　四、扬州市恒宇印染机械有限公司</w:t>
      </w:r>
      <w:r>
        <w:rPr>
          <w:rFonts w:hint="eastAsia"/>
        </w:rPr>
        <w:br/>
      </w:r>
      <w:r>
        <w:rPr>
          <w:rFonts w:hint="eastAsia"/>
        </w:rPr>
        <w:t>　　　　五、无锡新联印染机电有限公司</w:t>
      </w:r>
      <w:r>
        <w:rPr>
          <w:rFonts w:hint="eastAsia"/>
        </w:rPr>
        <w:br/>
      </w:r>
      <w:r>
        <w:rPr>
          <w:rFonts w:hint="eastAsia"/>
        </w:rPr>
        <w:t>　　第二节 制版机械</w:t>
      </w:r>
      <w:r>
        <w:rPr>
          <w:rFonts w:hint="eastAsia"/>
        </w:rPr>
        <w:br/>
      </w:r>
      <w:r>
        <w:rPr>
          <w:rFonts w:hint="eastAsia"/>
        </w:rPr>
        <w:t>　　　　一、杭州科雷机电工业有限公司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二、美迪亚印刷设备（杭州）有限公司</w:t>
      </w:r>
      <w:r>
        <w:rPr>
          <w:rFonts w:hint="eastAsia"/>
        </w:rPr>
        <w:br/>
      </w:r>
      <w:r>
        <w:rPr>
          <w:rFonts w:hint="eastAsia"/>
        </w:rPr>
        <w:t>　　　　三、营口市冠华胶印机配件厂</w:t>
      </w:r>
      <w:r>
        <w:rPr>
          <w:rFonts w:hint="eastAsia"/>
        </w:rPr>
        <w:br/>
      </w:r>
      <w:r>
        <w:rPr>
          <w:rFonts w:hint="eastAsia"/>
        </w:rPr>
        <w:t>　　第三节 装订机械</w:t>
      </w:r>
      <w:r>
        <w:rPr>
          <w:rFonts w:hint="eastAsia"/>
        </w:rPr>
        <w:br/>
      </w:r>
      <w:r>
        <w:rPr>
          <w:rFonts w:hint="eastAsia"/>
        </w:rPr>
        <w:t>　　　　一、上海紫光机械有限公司</w:t>
      </w:r>
      <w:r>
        <w:rPr>
          <w:rFonts w:hint="eastAsia"/>
        </w:rPr>
        <w:br/>
      </w:r>
      <w:r>
        <w:rPr>
          <w:rFonts w:hint="eastAsia"/>
        </w:rPr>
        <w:t>　　　　二、浩勒装订机械制造（南京）有限公司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2010-2011年中国印染产业运行形态势分析</w:t>
      </w:r>
      <w:r>
        <w:rPr>
          <w:rFonts w:hint="eastAsia"/>
        </w:rPr>
        <w:br/>
      </w:r>
      <w:r>
        <w:rPr>
          <w:rFonts w:hint="eastAsia"/>
        </w:rPr>
        <w:t>　　第一节 2010-2011年中国印染行业发展概述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五、废水回用运行成本分析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2010-2011年中国印染行业技术发展研究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2010-2011年中国印染行业发展中存在的问题及其对策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三、印染企业核心竞争力提升的策略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2011-2015年中国印染设备市场发展趋势展望</w:t>
      </w:r>
      <w:r>
        <w:rPr>
          <w:rFonts w:hint="eastAsia"/>
        </w:rPr>
        <w:br/>
      </w:r>
      <w:r>
        <w:rPr>
          <w:rFonts w:hint="eastAsia"/>
        </w:rPr>
        <w:t>　　第一节 2011-2015年中国印染设备产业运行趋势展望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一、国产印染机械技术发展方向</w:t>
      </w:r>
      <w:r>
        <w:rPr>
          <w:rFonts w:hint="eastAsia"/>
        </w:rPr>
        <w:br/>
      </w:r>
      <w:r>
        <w:rPr>
          <w:rFonts w:hint="eastAsia"/>
        </w:rPr>
        <w:t>　　　　二、我国印染机械开发研制的方向</w:t>
      </w:r>
      <w:r>
        <w:rPr>
          <w:rFonts w:hint="eastAsia"/>
        </w:rPr>
        <w:br/>
      </w:r>
      <w:r>
        <w:rPr>
          <w:rFonts w:hint="eastAsia"/>
        </w:rPr>
        <w:t>　　　　三、纺织印染机械未来发展走向</w:t>
      </w:r>
      <w:r>
        <w:rPr>
          <w:rFonts w:hint="eastAsia"/>
        </w:rPr>
        <w:br/>
      </w:r>
      <w:r>
        <w:rPr>
          <w:rFonts w:hint="eastAsia"/>
        </w:rPr>
        <w:t>　　第二节 2011-2015年中国印染设备市场发展走势前瞻</w:t>
      </w:r>
      <w:r>
        <w:rPr>
          <w:rFonts w:hint="eastAsia"/>
        </w:rPr>
        <w:br/>
      </w:r>
      <w:r>
        <w:rPr>
          <w:rFonts w:hint="eastAsia"/>
        </w:rPr>
        <w:t>　　　　一、印染设备产能预测</w:t>
      </w:r>
      <w:r>
        <w:rPr>
          <w:rFonts w:hint="eastAsia"/>
        </w:rPr>
        <w:br/>
      </w:r>
      <w:r>
        <w:rPr>
          <w:rFonts w:hint="eastAsia"/>
        </w:rPr>
        <w:t>　　　　二、印染设备需求预测</w:t>
      </w:r>
      <w:r>
        <w:rPr>
          <w:rFonts w:hint="eastAsia"/>
        </w:rPr>
        <w:br/>
      </w:r>
      <w:r>
        <w:rPr>
          <w:rFonts w:hint="eastAsia"/>
        </w:rPr>
        <w:t>　　　　三、印染设备进出口形势预测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2011-2015年中国印染设备市场盈利预测分析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2011-2015年中国印染设备行业投资前景分析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2011-2015年中国印染设备行业投资环境分析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2011-2015年中国印染设备行业投资机会分析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2011-2015年中国印染设备行业投资风险分析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2010年中国印染专用设备制造行业不同类型企业数量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2010年中国印染专用设备制造行业不同所有制企业数量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2010年中国印染专用设备制造行业不同类型销售收入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2010年中国印染专用设备制造行业不同所有制销售收入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2006-2010年11月份中国印染专用设备制造行业主要盈利能力指标分析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2006-2009年全国印刷机产量分析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2010年1-11月全国及主要省份印刷机产量分析</w:t>
      </w:r>
      <w:r>
        <w:rPr>
          <w:rFonts w:hint="eastAsia"/>
        </w:rPr>
        <w:br/>
      </w:r>
      <w:r>
        <w:rPr>
          <w:rFonts w:hint="eastAsia"/>
        </w:rPr>
        <w:t>　　图表 2010年1-11月印刷机产量集中度分析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2006-2009年中国卷取进料式凸版印刷机出口国家及地区分析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2006-2009年中国苯胺印刷机出口国家及地区分析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2006-2009年中国凹版印刷机出口国家及地区分析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2006-2009年中国喷墨印刷机出口国家及地区分析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2006-2009年中国纺织用圆网印花机出口国家及地区分析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2006-2009年中国纺织用平网印花机出口国家及地区分析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江都市纺织机械有限公司成长能力指标走势图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扬州市恒宇印染机械有限公司成长能力指标走势图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营口市冠华胶印机配件厂经营收入走势图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营口市冠华胶印机配件厂盈利指标走势图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营口市冠华胶印机配件厂负债情况图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营口市冠华胶印机配件厂负债指标走势图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营口市冠华胶印机配件厂成长能力指标走势图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上海紫光机械有限公司主要经济指标走势图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上海紫光机械有限公司经营收入走势图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上海紫光机械有限公司盈利指标走势图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上海紫光机械有限公司负债情况图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上海紫光机械有限公司负债指标走势图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上海紫光机械有限公司运营能力指标走势图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上海紫光机械有限公司成长能力指标走势图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浩勒装订机械制造（南京）有限公司成长能力指标走势图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2011-2015年中国印染设备产能预测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2011-2015年中国印染设备需求预测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2011-2015年中国印染设备进出口形势预测</w:t>
      </w:r>
      <w:r>
        <w:rPr>
          <w:rFonts w:hint="eastAsia"/>
        </w:rPr>
        <w:br/>
      </w:r>
      <w:r>
        <w:rPr>
          <w:rFonts w:hint="eastAsia"/>
        </w:rPr>
        <w:t>　　图表 2011-2015年中国印染设备市场盈利预测分析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0bb64fb1f4f67" w:history="1">
        <w:r>
          <w:rPr>
            <w:rStyle w:val="Hyperlink"/>
          </w:rPr>
          <w:t>2011-2015年中国印染设备市场前景预测与投资战略咨询报告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0bb64fb1f4f67" w:history="1">
        <w:r>
          <w:rPr>
            <w:rStyle w:val="Hyperlink"/>
          </w:rPr>
          <w:t>https://www.20087.com/2011-07/R_2011_2015yinranshebeishichangqianjin.html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4acc4f18408b" w:history="1">
      <w:r>
        <w:rPr>
          <w:rStyle w:val="Hyperlink"/>
        </w:rPr>
        <w:t>2011-2015年中国印染设备市场前景预测与投资战略咨询报告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nranshebeishichangqianjin.html" TargetMode="External" Id="R3710bb64fb1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nranshebeishichangqianjin.html" TargetMode="External" Id="Rd16b4acc4f18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2011-07-03T05:38:00Z</dcterms:created>
  <dcterms:modified xsi:type="dcterms:W3CDTF">2011-07-03T06:38:00Z</dcterms:modified>
  <dc:subject>2011-2015年中国印染设备市场前景预测与投资战略咨询报告</dc:subject>
  <dc:title>2011-2015年中国印染设备市场前景预测与投资战略咨询报告</dc:title>
  <cp:keywords>2011-2015年中国印染设备市场前景预测与投资战略咨询报告</cp:keywords>
  <dc:description>2011-2015年中国印染设备市场前景预测与投资战略咨询报告</dc:description>
</cp:coreProperties>
</file>