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6069d5e78403c" w:history="1">
              <w:r>
                <w:rPr>
                  <w:rStyle w:val="Hyperlink"/>
                </w:rPr>
                <w:t>2011-2015年中国合成纤维市场分析预测与产业投资风险分析报告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6069d5e78403c" w:history="1">
              <w:r>
                <w:rPr>
                  <w:rStyle w:val="Hyperlink"/>
                </w:rPr>
                <w:t>2011-2015年中国合成纤维市场分析预测与产业投资风险分析报告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6069d5e78403c" w:history="1">
                <w:r>
                  <w:rPr>
                    <w:rStyle w:val="Hyperlink"/>
                  </w:rPr>
                  <w:t>https://www.20087.com/2011-07/R_2011_2015hechengxianweishichangfenxi.html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重要原料，近年来随着技术进步和应用领域的拓展而不断创新发展。目前，合成纤维产品在种类、性能、应用范围等方面均有所提升，通过采用新型聚合物、改进纺丝技术等方式，提高了纤维的强度、耐磨性等性能。随着环保理念的普及，合成纤维生产更加注重环保性能，通过采用生物基聚合物、推广废弃物回收利用等方式，减少了对环境的影响。此外，随着功能性纺织品的需求增长，合成纤维更加注重功能性，通过引入抗菌、防水、防紫外线等功能性材料，满足了不同领域的应用需求。</w:t>
      </w:r>
      <w:r>
        <w:rPr>
          <w:rFonts w:hint="eastAsia"/>
        </w:rPr>
        <w:br/>
      </w:r>
      <w:r>
        <w:rPr>
          <w:rFonts w:hint="eastAsia"/>
        </w:rPr>
        <w:t>　　未来，合成纤维作为纺织工业的重要原料，近年来随着技术进步和应用领域的拓展而不断创新发展。市场调研网认为，目前，合成纤维产品在种类、性能、应用范围等方面均有所提升，通过采用新型聚合物、改进纺丝技术等方式，提高了纤维的强度、耐磨性等性能。随着环保理念的普及，合成纤维生产更加注重环保性能，通过采用生物基聚合物、推广废弃物回收利用等方式，减少了对环境的影响。此外，随着功能性纺织品的需求增长，合成纤维更加注重功能性，通过引入抗菌、防水、防紫外线等功能性材料，满足了不同领域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中国合成纤维市场分析</w:t>
      </w:r>
      <w:r>
        <w:rPr>
          <w:rFonts w:hint="eastAsia"/>
        </w:rPr>
        <w:br/>
      </w:r>
      <w:r>
        <w:rPr>
          <w:rFonts w:hint="eastAsia"/>
        </w:rPr>
        <w:t>　　第一节 合成纤维市场现状分析及预测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二、2011-2015年我国合成纤维市场规模预测</w:t>
      </w:r>
      <w:r>
        <w:rPr>
          <w:rFonts w:hint="eastAsia"/>
        </w:rPr>
        <w:br/>
      </w:r>
      <w:r>
        <w:rPr>
          <w:rFonts w:hint="eastAsia"/>
        </w:rPr>
        <w:t>　　第二节 合成纤维产品产能分析及预测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二、2011-2015年我国合成纤维产能预测</w:t>
      </w:r>
      <w:r>
        <w:rPr>
          <w:rFonts w:hint="eastAsia"/>
        </w:rPr>
        <w:br/>
      </w:r>
      <w:r>
        <w:rPr>
          <w:rFonts w:hint="eastAsia"/>
        </w:rPr>
        <w:t>　　第三节 合成纤维产品产量分析及预测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二、2011-2015年我国合成纤维产量预测</w:t>
      </w:r>
      <w:r>
        <w:rPr>
          <w:rFonts w:hint="eastAsia"/>
        </w:rPr>
        <w:br/>
      </w:r>
      <w:r>
        <w:rPr>
          <w:rFonts w:hint="eastAsia"/>
        </w:rPr>
        <w:t>　　第四节 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二、2011-2015年我国合成纤维市场需求预测</w:t>
      </w:r>
      <w:r>
        <w:rPr>
          <w:rFonts w:hint="eastAsia"/>
        </w:rPr>
        <w:br/>
      </w:r>
      <w:r>
        <w:rPr>
          <w:rFonts w:hint="eastAsia"/>
        </w:rPr>
        <w:t>　　第五节 合成纤维价格趋势分析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二、2011-2015年我国合成纤维市场价格预测</w:t>
      </w:r>
      <w:r>
        <w:rPr>
          <w:rFonts w:hint="eastAsia"/>
        </w:rPr>
        <w:br/>
      </w:r>
      <w:r>
        <w:rPr>
          <w:rFonts w:hint="eastAsia"/>
        </w:rPr>
        <w:t>　　第六节 合成纤维进出口数据分析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合成纤维行业相关产业分析</w:t>
      </w:r>
      <w:r>
        <w:rPr>
          <w:rFonts w:hint="eastAsia"/>
        </w:rPr>
        <w:br/>
      </w:r>
      <w:r>
        <w:rPr>
          <w:rFonts w:hint="eastAsia"/>
        </w:rPr>
        <w:t>　　第一节 合成纤维行业产业链概述</w:t>
      </w:r>
      <w:r>
        <w:rPr>
          <w:rFonts w:hint="eastAsia"/>
        </w:rPr>
        <w:br/>
      </w:r>
      <w:r>
        <w:rPr>
          <w:rFonts w:hint="eastAsia"/>
        </w:rPr>
        <w:t>　　第二节 合成纤维上游行业发展状况分析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2009-2010年中国合成纤维行业集中度分析</w:t>
      </w:r>
      <w:r>
        <w:rPr>
          <w:rFonts w:hint="eastAsia"/>
        </w:rPr>
        <w:br/>
      </w:r>
      <w:r>
        <w:rPr>
          <w:rFonts w:hint="eastAsia"/>
        </w:rPr>
        <w:t>　　第二节 合成纤维国内外SWOT分析</w:t>
      </w:r>
      <w:r>
        <w:rPr>
          <w:rFonts w:hint="eastAsia"/>
        </w:rPr>
        <w:br/>
      </w:r>
      <w:r>
        <w:rPr>
          <w:rFonts w:hint="eastAsia"/>
        </w:rPr>
        <w:t>　　第三节 合成纤维行业存在的问题及应对策略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(中~智~林)合成纤维行业投资建议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6069d5e78403c" w:history="1">
        <w:r>
          <w:rPr>
            <w:rStyle w:val="Hyperlink"/>
          </w:rPr>
          <w:t>2011-2015年中国合成纤维市场分析预测与产业投资风险分析报告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6069d5e78403c" w:history="1">
        <w:r>
          <w:rPr>
            <w:rStyle w:val="Hyperlink"/>
          </w:rPr>
          <w:t>https://www.20087.com/2011-07/R_2011_2015hechengxianweishichangfenxi.html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e0934cdb54ce9" w:history="1">
      <w:r>
        <w:rPr>
          <w:rStyle w:val="Hyperlink"/>
        </w:rPr>
        <w:t>2011-2015年中国合成纤维市场分析预测与产业投资风险分析报告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anweishichangfenxi.html" TargetMode="External" Id="Rd8e6069d5e7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anweishichangfenxi.html" TargetMode="External" Id="R21de0934cdb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2011-07-17T05:10:00Z</dcterms:created>
  <dcterms:modified xsi:type="dcterms:W3CDTF">2011-07-17T06:10:00Z</dcterms:modified>
  <dc:subject>2011-2015年中国合成纤维市场分析预测与产业投资风险分析报告</dc:subject>
  <dc:title>2011-2015年中国合成纤维市场分析预测与产业投资风险分析报告</dc:title>
  <cp:keywords>2011-2015年中国合成纤维市场分析预测与产业投资风险分析报告</cp:keywords>
  <dc:description>2011-2015年中国合成纤维市场分析预测与产业投资风险分析报告</dc:description>
</cp:coreProperties>
</file>