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83437078045e5" w:history="1">
              <w:r>
                <w:rPr>
                  <w:rStyle w:val="Hyperlink"/>
                </w:rPr>
                <w:t>2011-2015年中国廉租房行业市场发展潜力及投资可行性研究报告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83437078045e5" w:history="1">
              <w:r>
                <w:rPr>
                  <w:rStyle w:val="Hyperlink"/>
                </w:rPr>
                <w:t>2011-2015年中国廉租房行业市场发展潜力及投资可行性研究报告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83437078045e5" w:history="1">
                <w:r>
                  <w:rPr>
                    <w:rStyle w:val="Hyperlink"/>
                  </w:rPr>
                  <w:t>https://www.20087.com/2011-07/R_2011_2015lianzufangxingyeshichangfaz.html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廉租房基础概述</w:t>
      </w:r>
      <w:r>
        <w:rPr>
          <w:rFonts w:hint="eastAsia"/>
        </w:rPr>
        <w:br/>
      </w:r>
      <w:r>
        <w:rPr>
          <w:rFonts w:hint="eastAsia"/>
        </w:rPr>
        <w:t>　　　　一、廉租房界定与分配形式</w:t>
      </w:r>
      <w:r>
        <w:rPr>
          <w:rFonts w:hint="eastAsia"/>
        </w:rPr>
        <w:br/>
      </w:r>
      <w:r>
        <w:rPr>
          <w:rFonts w:hint="eastAsia"/>
        </w:rPr>
        <w:t>　　　　二、廉租房的福利性特点</w:t>
      </w:r>
      <w:r>
        <w:rPr>
          <w:rFonts w:hint="eastAsia"/>
        </w:rPr>
        <w:br/>
      </w:r>
      <w:r>
        <w:rPr>
          <w:rFonts w:hint="eastAsia"/>
        </w:rPr>
        <w:t>　　　　三、与经济适用房</w:t>
      </w:r>
      <w:r>
        <w:rPr>
          <w:rFonts w:hint="eastAsia"/>
        </w:rPr>
        <w:br/>
      </w:r>
      <w:r>
        <w:rPr>
          <w:rFonts w:hint="eastAsia"/>
        </w:rPr>
        <w:t>　　　　四、廉租房的申请</w:t>
      </w:r>
      <w:r>
        <w:rPr>
          <w:rFonts w:hint="eastAsia"/>
        </w:rPr>
        <w:br/>
      </w:r>
      <w:r>
        <w:rPr>
          <w:rFonts w:hint="eastAsia"/>
        </w:rPr>
        <w:t>　　第二节 廉租房的理论溯源</w:t>
      </w:r>
      <w:r>
        <w:rPr>
          <w:rFonts w:hint="eastAsia"/>
        </w:rPr>
        <w:br/>
      </w:r>
      <w:r>
        <w:rPr>
          <w:rFonts w:hint="eastAsia"/>
        </w:rPr>
        <w:t>　　第三节 廉租房发展的社会意义</w:t>
      </w:r>
      <w:r>
        <w:rPr>
          <w:rFonts w:hint="eastAsia"/>
        </w:rPr>
        <w:br/>
      </w:r>
      <w:r>
        <w:rPr>
          <w:rFonts w:hint="eastAsia"/>
        </w:rPr>
        <w:t>　　第四节 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2010-2011年国外廉租房建设发展现状分析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2010-2011年国外廉租房发展概况</w:t>
      </w:r>
      <w:r>
        <w:rPr>
          <w:rFonts w:hint="eastAsia"/>
        </w:rPr>
        <w:br/>
      </w:r>
      <w:r>
        <w:rPr>
          <w:rFonts w:hint="eastAsia"/>
        </w:rPr>
        <w:t>　　　　一、廉租房基本情况阐述</w:t>
      </w:r>
      <w:r>
        <w:rPr>
          <w:rFonts w:hint="eastAsia"/>
        </w:rPr>
        <w:br/>
      </w:r>
      <w:r>
        <w:rPr>
          <w:rFonts w:hint="eastAsia"/>
        </w:rPr>
        <w:t>　　　　二、国外廉租房制度透析</w:t>
      </w:r>
      <w:r>
        <w:rPr>
          <w:rFonts w:hint="eastAsia"/>
        </w:rPr>
        <w:br/>
      </w:r>
      <w:r>
        <w:rPr>
          <w:rFonts w:hint="eastAsia"/>
        </w:rPr>
        <w:t>　　　　三、国外廉租房供给中的财政措施及借鉴</w:t>
      </w:r>
      <w:r>
        <w:rPr>
          <w:rFonts w:hint="eastAsia"/>
        </w:rPr>
        <w:br/>
      </w:r>
      <w:r>
        <w:rPr>
          <w:rFonts w:hint="eastAsia"/>
        </w:rPr>
        <w:t>　　第二节 2010-2011年国外廉租房重点国家分析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第三节 2011-2015年国外廉租房产业发展趋势分析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2010-2011年中国廉租房发展经济环境分析</w:t>
      </w:r>
      <w:r>
        <w:rPr>
          <w:rFonts w:hint="eastAsia"/>
        </w:rPr>
        <w:br/>
      </w:r>
      <w:r>
        <w:rPr>
          <w:rFonts w:hint="eastAsia"/>
        </w:rPr>
        <w:t>　　第一节 2010-2011年国家宏观经济指标分析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十、国内经济走势预测</w:t>
      </w:r>
      <w:r>
        <w:rPr>
          <w:rFonts w:hint="eastAsia"/>
        </w:rPr>
        <w:br/>
      </w:r>
      <w:r>
        <w:rPr>
          <w:rFonts w:hint="eastAsia"/>
        </w:rPr>
        <w:t>　　第二节 2010-2011年中国住房政策概况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第三节 2010-2011年中国保障性住房发展综述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2010-2011年中国廉租房产业运行动态分析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第二节 2010-2011年中国廉租房建设与金融发展分析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第三节 2010-2011年中国廉租房建设发展面临的挑战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第四节 2010-2011年中国廉租房建设发展对策分析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2010-2011年中国廉租房制度发展概况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2010-2011年中国城镇廉租房制度实施路径探析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2010-2011年中国廉租房制度建设发展面临的问题及对策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2010-2011年中国廉租房建设融资分析</w:t>
      </w:r>
      <w:r>
        <w:rPr>
          <w:rFonts w:hint="eastAsia"/>
        </w:rPr>
        <w:br/>
      </w:r>
      <w:r>
        <w:rPr>
          <w:rFonts w:hint="eastAsia"/>
        </w:rPr>
        <w:t>　　第一节 2010-2011年中国廉租房建设融资概况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2010-2011年中国廉租房融资模式创新分析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2010-2011年中国廉租房建设主要融资模式分析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2010-2011年中国廉租房融资的信托投资基金模式发展分析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2011-2015年中国廉租房建设投资分析及拉动内需展望</w:t>
      </w:r>
      <w:r>
        <w:rPr>
          <w:rFonts w:hint="eastAsia"/>
        </w:rPr>
        <w:br/>
      </w:r>
      <w:r>
        <w:rPr>
          <w:rFonts w:hint="eastAsia"/>
        </w:rPr>
        <w:t>　　第一节 2011-2015年中国廉租房建设投资分析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2008年国房景气指数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廉租房PPP模式运作结构</w:t>
      </w:r>
      <w:r>
        <w:rPr>
          <w:rFonts w:hint="eastAsia"/>
        </w:rPr>
        <w:br/>
      </w:r>
      <w:r>
        <w:rPr>
          <w:rFonts w:hint="eastAsia"/>
        </w:rPr>
        <w:t>　　图表 房地产信托式REIT的运营模式</w:t>
      </w:r>
      <w:r>
        <w:rPr>
          <w:rFonts w:hint="eastAsia"/>
        </w:rPr>
        <w:br/>
      </w:r>
      <w:r>
        <w:rPr>
          <w:rFonts w:hint="eastAsia"/>
        </w:rPr>
        <w:t>　　图表 资金信托式REIT的运营模式</w:t>
      </w:r>
      <w:r>
        <w:rPr>
          <w:rFonts w:hint="eastAsia"/>
        </w:rPr>
        <w:br/>
      </w:r>
      <w:r>
        <w:rPr>
          <w:rFonts w:hint="eastAsia"/>
        </w:rPr>
        <w:t>　　图表 2011-2013年中国廉租房产业发展趋势预测分析</w:t>
      </w:r>
      <w:r>
        <w:rPr>
          <w:rFonts w:hint="eastAsia"/>
        </w:rPr>
        <w:br/>
      </w:r>
      <w:r>
        <w:rPr>
          <w:rFonts w:hint="eastAsia"/>
        </w:rPr>
        <w:t>　　图表 2011-2013年中国廉租房产业市场需求预测分析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83437078045e5" w:history="1">
        <w:r>
          <w:rPr>
            <w:rStyle w:val="Hyperlink"/>
          </w:rPr>
          <w:t>2011-2015年中国廉租房行业市场发展潜力及投资可行性研究报告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83437078045e5" w:history="1">
        <w:r>
          <w:rPr>
            <w:rStyle w:val="Hyperlink"/>
          </w:rPr>
          <w:t>https://www.20087.com/2011-07/R_2011_2015lianzufangxingyeshichangfaz.html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申请廉租房、廉租房2025最新规定、廉租房几年后可以买断、廉租房一年交多少钱、廉租房可以继承给子女吗、廉租房的十大害处、公租房是什么意思?、廉租房和公租房有什么区别、廉租房可以买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05fd8a734809" w:history="1">
      <w:r>
        <w:rPr>
          <w:rStyle w:val="Hyperlink"/>
        </w:rPr>
        <w:t>2011-2015年中国廉租房行业市场发展潜力及投资可行性研究报告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anzufangxingyeshichangfaz.html" TargetMode="External" Id="R03f834370780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anzufangxingyeshichangfaz.html" TargetMode="External" Id="R50c005fd8a7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2011-07-20T07:36:00Z</dcterms:created>
  <dcterms:modified xsi:type="dcterms:W3CDTF">2011-07-20T08:36:00Z</dcterms:modified>
  <dc:subject>2011-2015年中国廉租房行业市场发展潜力及投资可行性研究报告</dc:subject>
  <dc:title>2011-2015年中国廉租房行业市场发展潜力及投资可行性研究报告</dc:title>
  <cp:keywords>2011-2015年中国廉租房行业市场发展潜力及投资可行性研究报告</cp:keywords>
  <dc:description>2011-2015年中国廉租房行业市场发展潜力及投资可行性研究报告</dc:description>
</cp:coreProperties>
</file>