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a7c43753d48bd" w:history="1">
              <w:r>
                <w:rPr>
                  <w:rStyle w:val="Hyperlink"/>
                </w:rPr>
                <w:t>2011-2015年中国建筑业深度评估与投资远景规划报告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a7c43753d48bd" w:history="1">
              <w:r>
                <w:rPr>
                  <w:rStyle w:val="Hyperlink"/>
                </w:rPr>
                <w:t>2011-2015年中国建筑业深度评估与投资远景规划报告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a7c43753d48bd" w:history="1">
                <w:r>
                  <w:rPr>
                    <w:rStyle w:val="Hyperlink"/>
                  </w:rPr>
                  <w:t>https://www.20087.com/2011-07/R_2011_2015jianzhuyeshendupingguyutouz.html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一个涉及房屋建设、道路桥梁等多个领域的行业，在近年来随着建筑材料科学和技术的进步，其设计和技术得到了显著提升。目前，建筑业不仅具备良好的工程质量和稳定性，还通过采用先进的材料技术和优化设计，提高了建筑项目的可靠性和耐用性。此外，随着对建筑功能多样性和综合服务能力的需求增加，一些建筑项目还具备了特殊功能，如提供绿色建筑、智能建筑等服务。</w:t>
      </w:r>
      <w:r>
        <w:rPr>
          <w:rFonts w:hint="eastAsia"/>
        </w:rPr>
        <w:br/>
      </w:r>
      <w:r>
        <w:rPr>
          <w:rFonts w:hint="eastAsia"/>
        </w:rPr>
        <w:t>　　未来，建筑业的发展将更加注重高效性和多功能性。市场调研网认为，一方面，通过引入新型材料和优化结构设计，开发出更高效、更耐用的建筑项目，以适应更高性能和更复杂的工作环境；另一方面，随着对建筑功能多样性的需求增加，建筑业将提供更多定制化服务，如针对特定用途调整建筑设计方案。此外，为了提高建筑项目的便捷性和安全性，建筑业还将探索更多创新设计和技术应用。</w:t>
      </w:r>
      <w:r>
        <w:rPr>
          <w:rFonts w:hint="eastAsia"/>
        </w:rPr>
        <w:br/>
      </w:r>
      <w:r>
        <w:rPr>
          <w:rFonts w:hint="eastAsia"/>
        </w:rPr>
        <w:t>　　建筑业是国民经济的重要物质生产部门，它与整个国家经济的发展、人民生活的改善有着密切的关系。2001年以来，中国宏观经济步入新一轮景气周期，与建筑业密切相关的全社会固定资产投资（FAI）总额增速持续在15%以上的高位运行，导致建筑业总产值及利润总额增速也在20%的高位波动。未来50年，中国城市化率将提高到76%以上，城市对整个国民经济的贡献率将达到95%以上。都市圈、城市群、城市带和中心城市的发展预示了中国城市化进程的高速起飞，也预示了建筑业更广阔的市场即将到来。</w:t>
      </w:r>
      <w:r>
        <w:rPr>
          <w:rFonts w:hint="eastAsia"/>
        </w:rPr>
        <w:br/>
      </w:r>
      <w:r>
        <w:rPr>
          <w:rFonts w:hint="eastAsia"/>
        </w:rPr>
        <w:t>　　在数据处理方面，报告以企业调研数据和国家统计局数据、中国进出口数据为基础数据，为保证报告的翔实、准确可靠、数据之间具有可比性，报告对统计样本数据进行必要的筛选、分组，将宏观样本数据、微观样本数据紧密结合，并采用定量分析为主（包括经济统计模型的应用），定量与定性分析相结合的方法，深入挖掘数据蕴含的内在规律和潜在信息，对2011-2015年中国建筑行业的发展做出了预测。同时采用统计图表等多种形式将分析结果清晰、直观的展现出来，多方位、多角度为咨询者提供了系统完整的参考信息，同时也增加了报告研究结论的客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a7c43753d48bd" w:history="1">
        <w:r>
          <w:rPr>
            <w:rStyle w:val="Hyperlink"/>
          </w:rPr>
          <w:t>2011-2015年中国建筑业深度评估与投资远景规划报告</w:t>
        </w:r>
      </w:hyperlink>
      <w:r>
        <w:rPr>
          <w:rFonts w:hint="eastAsia"/>
        </w:rPr>
        <w:t>》资料详实，图表丰富，既有深入的分析，又有直观的比较，为建筑业企业在激烈的市场竞争中洞察先机、调整经营策略和为战略投资者选择恰当的投资战略，提供了准确的情报信息及科学的决策依据，同时对高压变频器相关企业和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建筑业概述</w:t>
      </w:r>
      <w:r>
        <w:rPr>
          <w:rFonts w:hint="eastAsia"/>
        </w:rPr>
        <w:br/>
      </w:r>
      <w:r>
        <w:rPr>
          <w:rFonts w:hint="eastAsia"/>
        </w:rPr>
        <w:t>　　第一节 建筑业及建筑设计简述</w:t>
      </w:r>
      <w:r>
        <w:rPr>
          <w:rFonts w:hint="eastAsia"/>
        </w:rPr>
        <w:br/>
      </w:r>
      <w:r>
        <w:rPr>
          <w:rFonts w:hint="eastAsia"/>
        </w:rPr>
        <w:t>　　　　一、建筑业范围涵盖</w:t>
      </w:r>
      <w:r>
        <w:rPr>
          <w:rFonts w:hint="eastAsia"/>
        </w:rPr>
        <w:br/>
      </w:r>
      <w:r>
        <w:rPr>
          <w:rFonts w:hint="eastAsia"/>
        </w:rPr>
        <w:t>　　　　二、建筑业地位及作用</w:t>
      </w:r>
      <w:r>
        <w:rPr>
          <w:rFonts w:hint="eastAsia"/>
        </w:rPr>
        <w:br/>
      </w:r>
      <w:r>
        <w:rPr>
          <w:rFonts w:hint="eastAsia"/>
        </w:rPr>
        <w:t>　　　　三、建筑业特点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　　五、建筑发展与演进</w:t>
      </w:r>
      <w:r>
        <w:rPr>
          <w:rFonts w:hint="eastAsia"/>
        </w:rPr>
        <w:br/>
      </w:r>
      <w:r>
        <w:rPr>
          <w:rFonts w:hint="eastAsia"/>
        </w:rPr>
        <w:t>　　第二节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一、建筑业企业管理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2010年国际建筑业运行态势分析</w:t>
      </w:r>
      <w:r>
        <w:rPr>
          <w:rFonts w:hint="eastAsia"/>
        </w:rPr>
        <w:br/>
      </w:r>
      <w:r>
        <w:rPr>
          <w:rFonts w:hint="eastAsia"/>
        </w:rPr>
        <w:t>　　第一节 2010年国际建筑业运行环境浅析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一、金融危机对全球经济景气度影响</w:t>
      </w:r>
      <w:r>
        <w:rPr>
          <w:rFonts w:hint="eastAsia"/>
        </w:rPr>
        <w:br/>
      </w:r>
      <w:r>
        <w:rPr>
          <w:rFonts w:hint="eastAsia"/>
        </w:rPr>
        <w:t>　　　　二、全球房地产业运营态势</w:t>
      </w:r>
      <w:r>
        <w:rPr>
          <w:rFonts w:hint="eastAsia"/>
        </w:rPr>
        <w:br/>
      </w:r>
      <w:r>
        <w:rPr>
          <w:rFonts w:hint="eastAsia"/>
        </w:rPr>
        <w:t>　　　　三、建筑与节能</w:t>
      </w:r>
      <w:r>
        <w:rPr>
          <w:rFonts w:hint="eastAsia"/>
        </w:rPr>
        <w:br/>
      </w:r>
      <w:r>
        <w:rPr>
          <w:rFonts w:hint="eastAsia"/>
        </w:rPr>
        <w:t>　　第二节 2010年全球建筑业概况</w:t>
      </w:r>
      <w:r>
        <w:rPr>
          <w:rFonts w:hint="eastAsia"/>
        </w:rPr>
        <w:br/>
      </w:r>
      <w:r>
        <w:rPr>
          <w:rFonts w:hint="eastAsia"/>
        </w:rPr>
        <w:t>　　　　一、全球建筑业所处发展阶段</w:t>
      </w:r>
      <w:r>
        <w:rPr>
          <w:rFonts w:hint="eastAsia"/>
        </w:rPr>
        <w:br/>
      </w:r>
      <w:r>
        <w:rPr>
          <w:rFonts w:hint="eastAsia"/>
        </w:rPr>
        <w:t>　　　　二、国际建筑市场的结构分析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第三节 欧洲建筑业</w:t>
      </w:r>
      <w:r>
        <w:rPr>
          <w:rFonts w:hint="eastAsia"/>
        </w:rPr>
        <w:br/>
      </w:r>
      <w:r>
        <w:rPr>
          <w:rFonts w:hint="eastAsia"/>
        </w:rPr>
        <w:t>　　　　一、欧洲建筑业概况</w:t>
      </w:r>
      <w:r>
        <w:rPr>
          <w:rFonts w:hint="eastAsia"/>
        </w:rPr>
        <w:br/>
      </w:r>
      <w:r>
        <w:rPr>
          <w:rFonts w:hint="eastAsia"/>
        </w:rPr>
        <w:t>　　　　二、欧洲建筑市场发展趋势</w:t>
      </w:r>
      <w:r>
        <w:rPr>
          <w:rFonts w:hint="eastAsia"/>
        </w:rPr>
        <w:br/>
      </w:r>
      <w:r>
        <w:rPr>
          <w:rFonts w:hint="eastAsia"/>
        </w:rPr>
        <w:t>　　第四节 美国建筑业</w:t>
      </w:r>
      <w:r>
        <w:rPr>
          <w:rFonts w:hint="eastAsia"/>
        </w:rPr>
        <w:br/>
      </w:r>
      <w:r>
        <w:rPr>
          <w:rFonts w:hint="eastAsia"/>
        </w:rPr>
        <w:t>　　　　一、美国建筑业概况</w:t>
      </w:r>
      <w:r>
        <w:rPr>
          <w:rFonts w:hint="eastAsia"/>
        </w:rPr>
        <w:br/>
      </w:r>
      <w:r>
        <w:rPr>
          <w:rFonts w:hint="eastAsia"/>
        </w:rPr>
        <w:t>　　　　二、美国建筑市场发展趋势</w:t>
      </w:r>
      <w:r>
        <w:rPr>
          <w:rFonts w:hint="eastAsia"/>
        </w:rPr>
        <w:br/>
      </w:r>
      <w:r>
        <w:rPr>
          <w:rFonts w:hint="eastAsia"/>
        </w:rPr>
        <w:t>　　第五节 日本建筑业</w:t>
      </w:r>
      <w:r>
        <w:rPr>
          <w:rFonts w:hint="eastAsia"/>
        </w:rPr>
        <w:br/>
      </w:r>
      <w:r>
        <w:rPr>
          <w:rFonts w:hint="eastAsia"/>
        </w:rPr>
        <w:t>　　　　一、日本建筑业概况</w:t>
      </w:r>
      <w:r>
        <w:rPr>
          <w:rFonts w:hint="eastAsia"/>
        </w:rPr>
        <w:br/>
      </w:r>
      <w:r>
        <w:rPr>
          <w:rFonts w:hint="eastAsia"/>
        </w:rPr>
        <w:t>　　　　二、日本建筑市场发展趋势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七、消费价格指数分析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2010年中国建筑业政策环境分析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一、建筑业法规分析</w:t>
      </w:r>
      <w:r>
        <w:rPr>
          <w:rFonts w:hint="eastAsia"/>
        </w:rPr>
        <w:br/>
      </w:r>
      <w:r>
        <w:rPr>
          <w:rFonts w:hint="eastAsia"/>
        </w:rPr>
        <w:t>　　　　二、民用建筑节能条例</w:t>
      </w:r>
      <w:r>
        <w:rPr>
          <w:rFonts w:hint="eastAsia"/>
        </w:rPr>
        <w:br/>
      </w:r>
      <w:r>
        <w:rPr>
          <w:rFonts w:hint="eastAsia"/>
        </w:rPr>
        <w:t>　　　　三、建筑业相关规定</w:t>
      </w:r>
      <w:r>
        <w:rPr>
          <w:rFonts w:hint="eastAsia"/>
        </w:rPr>
        <w:br/>
      </w:r>
      <w:r>
        <w:rPr>
          <w:rFonts w:hint="eastAsia"/>
        </w:rPr>
        <w:t>　　第三节 2010年中国建筑业社会环境分析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2010年中国房屋和土木工程建筑业运行动态分析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2010年中国房屋工程建筑分析</w:t>
      </w:r>
      <w:r>
        <w:rPr>
          <w:rFonts w:hint="eastAsia"/>
        </w:rPr>
        <w:br/>
      </w:r>
      <w:r>
        <w:rPr>
          <w:rFonts w:hint="eastAsia"/>
        </w:rPr>
        <w:t>　　第二节 2010年中国土木工程建筑产业解析</w:t>
      </w:r>
      <w:r>
        <w:rPr>
          <w:rFonts w:hint="eastAsia"/>
        </w:rPr>
        <w:br/>
      </w:r>
      <w:r>
        <w:rPr>
          <w:rFonts w:hint="eastAsia"/>
        </w:rPr>
        <w:t>　　第三节 2010年中国铁路、道路、隧道和桥梁工程建筑分析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2010年中国建筑装饰业运行透析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一、建筑装饰行业定位</w:t>
      </w:r>
      <w:r>
        <w:rPr>
          <w:rFonts w:hint="eastAsia"/>
        </w:rPr>
        <w:br/>
      </w:r>
      <w:r>
        <w:rPr>
          <w:rFonts w:hint="eastAsia"/>
        </w:rPr>
        <w:t>　　　　二、建筑装饰施工的特点</w:t>
      </w:r>
      <w:r>
        <w:rPr>
          <w:rFonts w:hint="eastAsia"/>
        </w:rPr>
        <w:br/>
      </w:r>
      <w:r>
        <w:rPr>
          <w:rFonts w:hint="eastAsia"/>
        </w:rPr>
        <w:t>　　　　三、中国建筑装饰业分类</w:t>
      </w:r>
      <w:r>
        <w:rPr>
          <w:rFonts w:hint="eastAsia"/>
        </w:rPr>
        <w:br/>
      </w:r>
      <w:r>
        <w:rPr>
          <w:rFonts w:hint="eastAsia"/>
        </w:rPr>
        <w:t>　　第二节 2010年中国建筑装饰行业的概况</w:t>
      </w:r>
      <w:r>
        <w:rPr>
          <w:rFonts w:hint="eastAsia"/>
        </w:rPr>
        <w:br/>
      </w:r>
      <w:r>
        <w:rPr>
          <w:rFonts w:hint="eastAsia"/>
        </w:rPr>
        <w:t>　　　　一、中国发展建筑装饰业的重要性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二、国内建筑装饰行业发展的特征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四、中国建筑装饰行业内部存在的问题</w:t>
      </w:r>
      <w:r>
        <w:rPr>
          <w:rFonts w:hint="eastAsia"/>
        </w:rPr>
        <w:br/>
      </w:r>
      <w:r>
        <w:rPr>
          <w:rFonts w:hint="eastAsia"/>
        </w:rPr>
        <w:t>　　第三节 2010年中国建筑装饰企业发展壮大分析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三、中国建筑装饰企业实现变强的途径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四、中国建筑装饰企业发展需突破的瓶颈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第四节 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一、企业成本及企业成本分析的概念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二、建筑装饰企业工程成本变动情况的实例分析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三、建筑装饰企业工程成本控制措施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第五节 中国“十一五”期间对装饰业主要发展措施</w:t>
      </w:r>
      <w:r>
        <w:rPr>
          <w:rFonts w:hint="eastAsia"/>
        </w:rPr>
        <w:br/>
      </w:r>
      <w:r>
        <w:rPr>
          <w:rFonts w:hint="eastAsia"/>
        </w:rPr>
        <w:t>　　　　一、理顺建筑装饰行业管理机制</w:t>
      </w:r>
      <w:r>
        <w:rPr>
          <w:rFonts w:hint="eastAsia"/>
        </w:rPr>
        <w:br/>
      </w:r>
      <w:r>
        <w:rPr>
          <w:rFonts w:hint="eastAsia"/>
        </w:rPr>
        <w:t>　　　　二、完善装饰行业信息统计体系提高管理水平</w:t>
      </w:r>
      <w:r>
        <w:rPr>
          <w:rFonts w:hint="eastAsia"/>
        </w:rPr>
        <w:br/>
      </w:r>
      <w:r>
        <w:rPr>
          <w:rFonts w:hint="eastAsia"/>
        </w:rPr>
        <w:t>　　　　三、完善建筑装饰行业标准规范体系建设</w:t>
      </w:r>
      <w:r>
        <w:rPr>
          <w:rFonts w:hint="eastAsia"/>
        </w:rPr>
        <w:br/>
      </w:r>
      <w:r>
        <w:rPr>
          <w:rFonts w:hint="eastAsia"/>
        </w:rPr>
        <w:t>　　　　四、大力提高行业自主创新能力</w:t>
      </w:r>
      <w:r>
        <w:rPr>
          <w:rFonts w:hint="eastAsia"/>
        </w:rPr>
        <w:br/>
      </w:r>
      <w:r>
        <w:rPr>
          <w:rFonts w:hint="eastAsia"/>
        </w:rPr>
        <w:t>　　　　五、全面提高行业竞争力</w:t>
      </w:r>
      <w:r>
        <w:rPr>
          <w:rFonts w:hint="eastAsia"/>
        </w:rPr>
        <w:br/>
      </w:r>
      <w:r>
        <w:rPr>
          <w:rFonts w:hint="eastAsia"/>
        </w:rPr>
        <w:t>　　第六节 未来建筑装饰业的前景及趋势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一、中国建筑装饰业具有广阔的市场前景</w:t>
      </w:r>
      <w:r>
        <w:rPr>
          <w:rFonts w:hint="eastAsia"/>
        </w:rPr>
        <w:br/>
      </w:r>
      <w:r>
        <w:rPr>
          <w:rFonts w:hint="eastAsia"/>
        </w:rPr>
        <w:t>　　　　二、中国建筑装饰业发展走向分析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三、我国建筑装饰业低碳环保将成发展趋势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2010年中国节能建筑业剖析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第二节 中国建筑节能事业的推进</w:t>
      </w:r>
      <w:r>
        <w:rPr>
          <w:rFonts w:hint="eastAsia"/>
        </w:rPr>
        <w:br/>
      </w:r>
      <w:r>
        <w:rPr>
          <w:rFonts w:hint="eastAsia"/>
        </w:rPr>
        <w:t>　　第三节 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一、绿色建筑相关概念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三、发展绿色建筑促进节能减排的提案阐述</w:t>
      </w:r>
      <w:r>
        <w:rPr>
          <w:rFonts w:hint="eastAsia"/>
        </w:rPr>
        <w:br/>
      </w:r>
      <w:r>
        <w:rPr>
          <w:rFonts w:hint="eastAsia"/>
        </w:rPr>
        <w:t>　　第四节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第五节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t>　　　　五、十二五期间建筑节能减排发展策略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2010年中国智能建筑产业探析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一、智能建筑的概念阐释</w:t>
      </w:r>
      <w:r>
        <w:rPr>
          <w:rFonts w:hint="eastAsia"/>
        </w:rPr>
        <w:br/>
      </w:r>
      <w:r>
        <w:rPr>
          <w:rFonts w:hint="eastAsia"/>
        </w:rPr>
        <w:t>　　　　二、智能建筑的兴起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第二节 2010年国际智能建筑概况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三、美国智能建筑发展概况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第三节 2010年中国智能建筑现状综述</w:t>
      </w:r>
      <w:r>
        <w:rPr>
          <w:rFonts w:hint="eastAsia"/>
        </w:rPr>
        <w:br/>
      </w:r>
      <w:r>
        <w:rPr>
          <w:rFonts w:hint="eastAsia"/>
        </w:rPr>
        <w:t>　　　　一、中国智能建筑主要内容</w:t>
      </w:r>
      <w:r>
        <w:rPr>
          <w:rFonts w:hint="eastAsia"/>
        </w:rPr>
        <w:br/>
      </w:r>
      <w:r>
        <w:rPr>
          <w:rFonts w:hint="eastAsia"/>
        </w:rPr>
        <w:t>　　　　二、中国智能建筑的发展现状</w:t>
      </w:r>
      <w:r>
        <w:rPr>
          <w:rFonts w:hint="eastAsia"/>
        </w:rPr>
        <w:br/>
      </w:r>
      <w:r>
        <w:rPr>
          <w:rFonts w:hint="eastAsia"/>
        </w:rPr>
        <w:t>　　第四节 2010年中国智能建筑存在的问题及对策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二、发展智能建筑的要点分析</w:t>
      </w:r>
      <w:r>
        <w:rPr>
          <w:rFonts w:hint="eastAsia"/>
        </w:rPr>
        <w:br/>
      </w:r>
      <w:r>
        <w:rPr>
          <w:rFonts w:hint="eastAsia"/>
        </w:rPr>
        <w:t>　　第五节 未来智能建筑的发展前景与趋势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2010年中国重点地区建筑业的发展分析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一、北京市建筑业发展现状</w:t>
      </w:r>
      <w:r>
        <w:rPr>
          <w:rFonts w:hint="eastAsia"/>
        </w:rPr>
        <w:br/>
      </w:r>
      <w:r>
        <w:rPr>
          <w:rFonts w:hint="eastAsia"/>
        </w:rPr>
        <w:t>　　　　二、北京市建筑业发展策略分析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一、上海市建筑业发展现状</w:t>
      </w:r>
      <w:r>
        <w:rPr>
          <w:rFonts w:hint="eastAsia"/>
        </w:rPr>
        <w:br/>
      </w:r>
      <w:r>
        <w:rPr>
          <w:rFonts w:hint="eastAsia"/>
        </w:rPr>
        <w:t>　　　　二、上海市建筑业发展策略分析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一、江苏省建筑业发展现状</w:t>
      </w:r>
      <w:r>
        <w:rPr>
          <w:rFonts w:hint="eastAsia"/>
        </w:rPr>
        <w:br/>
      </w:r>
      <w:r>
        <w:rPr>
          <w:rFonts w:hint="eastAsia"/>
        </w:rPr>
        <w:t>　　　　二、江苏省建筑业发展策略分析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一、广东省建筑业发展现状</w:t>
      </w:r>
      <w:r>
        <w:rPr>
          <w:rFonts w:hint="eastAsia"/>
        </w:rPr>
        <w:br/>
      </w:r>
      <w:r>
        <w:rPr>
          <w:rFonts w:hint="eastAsia"/>
        </w:rPr>
        <w:t>　　　　二、广东省建筑业发展策略分析</w:t>
      </w:r>
      <w:r>
        <w:rPr>
          <w:rFonts w:hint="eastAsia"/>
        </w:rPr>
        <w:br/>
      </w:r>
      <w:r>
        <w:rPr>
          <w:rFonts w:hint="eastAsia"/>
        </w:rPr>
        <w:t>　　第五节 广西省</w:t>
      </w:r>
      <w:r>
        <w:rPr>
          <w:rFonts w:hint="eastAsia"/>
        </w:rPr>
        <w:br/>
      </w:r>
      <w:r>
        <w:rPr>
          <w:rFonts w:hint="eastAsia"/>
        </w:rPr>
        <w:t>　　　　一、广西省建筑业发展现状</w:t>
      </w:r>
      <w:r>
        <w:rPr>
          <w:rFonts w:hint="eastAsia"/>
        </w:rPr>
        <w:br/>
      </w:r>
      <w:r>
        <w:rPr>
          <w:rFonts w:hint="eastAsia"/>
        </w:rPr>
        <w:t>　　　　二、广西省建筑业发展策略分析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一、重庆市建筑业发展现状</w:t>
      </w:r>
      <w:r>
        <w:rPr>
          <w:rFonts w:hint="eastAsia"/>
        </w:rPr>
        <w:br/>
      </w:r>
      <w:r>
        <w:rPr>
          <w:rFonts w:hint="eastAsia"/>
        </w:rPr>
        <w:t>　　　　二、重庆市建筑业发展策略分析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2010年世界建筑产业重点企业运营情况分析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第二节 布依格集团（BOUYGUESGROUP）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2010年中国建筑业主体企业运营情况分析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四、企业竞争力综评</w:t>
      </w:r>
      <w:r>
        <w:rPr>
          <w:rFonts w:hint="eastAsia"/>
        </w:rPr>
        <w:br/>
      </w:r>
      <w:r>
        <w:rPr>
          <w:rFonts w:hint="eastAsia"/>
        </w:rPr>
        <w:t>　　第二节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四、企业竞争力综评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四、企业竞争力综评</w:t>
      </w:r>
      <w:r>
        <w:rPr>
          <w:rFonts w:hint="eastAsia"/>
        </w:rPr>
        <w:br/>
      </w:r>
      <w:r>
        <w:rPr>
          <w:rFonts w:hint="eastAsia"/>
        </w:rPr>
        <w:t>　　第四节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四、企业竞争力综评</w:t>
      </w:r>
      <w:r>
        <w:rPr>
          <w:rFonts w:hint="eastAsia"/>
        </w:rPr>
        <w:br/>
      </w:r>
      <w:r>
        <w:rPr>
          <w:rFonts w:hint="eastAsia"/>
        </w:rPr>
        <w:t>　　第五节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四、企业竞争力综评</w:t>
      </w:r>
      <w:r>
        <w:rPr>
          <w:rFonts w:hint="eastAsia"/>
        </w:rPr>
        <w:br/>
      </w:r>
      <w:r>
        <w:rPr>
          <w:rFonts w:hint="eastAsia"/>
        </w:rPr>
        <w:t>　　第六节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四、企业竞争力综评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2010年中国建筑产业企业营销策略分析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四、建筑企业营销环境分析</w:t>
      </w:r>
      <w:r>
        <w:rPr>
          <w:rFonts w:hint="eastAsia"/>
        </w:rPr>
        <w:br/>
      </w:r>
      <w:r>
        <w:rPr>
          <w:rFonts w:hint="eastAsia"/>
        </w:rPr>
        <w:t>　　第二节 2010年中国建筑业企业品牌营销分析</w:t>
      </w:r>
      <w:r>
        <w:rPr>
          <w:rFonts w:hint="eastAsia"/>
        </w:rPr>
        <w:br/>
      </w:r>
      <w:r>
        <w:rPr>
          <w:rFonts w:hint="eastAsia"/>
        </w:rPr>
        <w:t>　　　　一、建筑业品牌建设的必要性</w:t>
      </w:r>
      <w:r>
        <w:rPr>
          <w:rFonts w:hint="eastAsia"/>
        </w:rPr>
        <w:br/>
      </w:r>
      <w:r>
        <w:rPr>
          <w:rFonts w:hint="eastAsia"/>
        </w:rPr>
        <w:t>　　　　二、打造建筑业品牌的步骤</w:t>
      </w:r>
      <w:r>
        <w:rPr>
          <w:rFonts w:hint="eastAsia"/>
        </w:rPr>
        <w:br/>
      </w:r>
      <w:r>
        <w:rPr>
          <w:rFonts w:hint="eastAsia"/>
        </w:rPr>
        <w:t>　　第三节 2010年中国建筑企业市场营销策划分析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2010年中国建筑业市场竞争新格局透析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2010年中国建筑业竞争现状分析</w:t>
      </w:r>
      <w:r>
        <w:rPr>
          <w:rFonts w:hint="eastAsia"/>
        </w:rPr>
        <w:br/>
      </w:r>
      <w:r>
        <w:rPr>
          <w:rFonts w:hint="eastAsia"/>
        </w:rPr>
        <w:t>　　第二节 2010年中国建筑业企业核心竞争力内容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第三节 2010年中国建筑企业的竞争战略探讨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二、基本竞争战略的实施</w:t>
      </w:r>
      <w:r>
        <w:rPr>
          <w:rFonts w:hint="eastAsia"/>
        </w:rPr>
        <w:br/>
      </w:r>
      <w:r>
        <w:rPr>
          <w:rFonts w:hint="eastAsia"/>
        </w:rPr>
        <w:t>　　　　三、构建企业核心竞争力基本策略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2011-2015年中国建筑业的发展趋势分析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2011-2015年中国智能建筑的发展前景与趋势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2011-2015年中国建筑业投资战略研究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2010年中国建筑投资环境分析</w:t>
      </w:r>
      <w:r>
        <w:rPr>
          <w:rFonts w:hint="eastAsia"/>
        </w:rPr>
        <w:br/>
      </w:r>
      <w:r>
        <w:rPr>
          <w:rFonts w:hint="eastAsia"/>
        </w:rPr>
        <w:t>　　　　一、建筑行业宏观环境分析</w:t>
      </w:r>
      <w:r>
        <w:rPr>
          <w:rFonts w:hint="eastAsia"/>
        </w:rPr>
        <w:br/>
      </w:r>
      <w:r>
        <w:rPr>
          <w:rFonts w:hint="eastAsia"/>
        </w:rPr>
        <w:t>　　　　二、建筑市场新环境</w:t>
      </w:r>
      <w:r>
        <w:rPr>
          <w:rFonts w:hint="eastAsia"/>
        </w:rPr>
        <w:br/>
      </w:r>
      <w:r>
        <w:rPr>
          <w:rFonts w:hint="eastAsia"/>
        </w:rPr>
        <w:t>　　第二节 2011-2015年中国建筑业投资机会分析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第四节 2011-2015年中国建筑业企业经营风险的防范措施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t>　　第五节 中⋅智⋅林⋅：2011-2015年中国其他投资风险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a7c43753d48bd" w:history="1">
        <w:r>
          <w:rPr>
            <w:rStyle w:val="Hyperlink"/>
          </w:rPr>
          <w:t>2011-2015年中国建筑业深度评估与投资远景规划报告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a7c43753d48bd" w:history="1">
        <w:r>
          <w:rPr>
            <w:rStyle w:val="Hyperlink"/>
          </w:rPr>
          <w:t>https://www.20087.com/2011-07/R_2011_2015jianzhuyeshendupingguyutouz.html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热点：建筑行业9大分类、建筑业企业资质证书、房地产属于建筑业吗、建筑业会计账务处理、建筑业和工业的关系、建筑业企业资质标准最新版、工程是干什么的、建筑业企业资质标准2024年、建筑()()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62a484883411e" w:history="1">
      <w:r>
        <w:rPr>
          <w:rStyle w:val="Hyperlink"/>
        </w:rPr>
        <w:t>2011-2015年中国建筑业深度评估与投资远景规划报告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zhuyeshendupingguyutouz.html" TargetMode="External" Id="R68ca7c43753d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zhuyeshendupingguyutouz.html" TargetMode="External" Id="R35a62a484883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2011-07-11T06:53:00Z</dcterms:created>
  <dcterms:modified xsi:type="dcterms:W3CDTF">2011-07-11T07:53:00Z</dcterms:modified>
  <dc:subject>2011-2015年中国建筑业深度评估与投资远景规划报告</dc:subject>
  <dc:title>2011-2015年中国建筑业深度评估与投资远景规划报告</dc:title>
  <cp:keywords>2011-2015年中国建筑业深度评估与投资远景规划报告</cp:keywords>
  <dc:description>2011-2015年中国建筑业深度评估与投资远景规划报告</dc:description>
</cp:coreProperties>
</file>