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7219ab9a44d4b" w:history="1">
              <w:r>
                <w:rPr>
                  <w:rStyle w:val="Hyperlink"/>
                </w:rPr>
                <w:t>2011-2015年中国无缝钢管市场分析预测与产业投资风险分析报告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7219ab9a44d4b" w:history="1">
              <w:r>
                <w:rPr>
                  <w:rStyle w:val="Hyperlink"/>
                </w:rPr>
                <w:t>2011-2015年中国无缝钢管市场分析预测与产业投资风险分析报告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7219ab9a44d4b" w:history="1">
                <w:r>
                  <w:rPr>
                    <w:rStyle w:val="Hyperlink"/>
                  </w:rPr>
                  <w:t>https://www.20087.com/2011-07/R_2011_2015wufenggangguanshichangfenxi.html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无缝钢管产品概述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无缝钢管行业环境分析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我国无缝钢管行业政策环境分析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我国无缝钢管行业技术环境分析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一、我国无缝钢管技术发展概况</w:t>
      </w:r>
      <w:r>
        <w:rPr>
          <w:rFonts w:hint="eastAsia"/>
        </w:rPr>
        <w:br/>
      </w:r>
      <w:r>
        <w:rPr>
          <w:rFonts w:hint="eastAsia"/>
        </w:rPr>
        <w:t>　　　　二、我国无缝钢管产品工艺特点或流程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三、我国无缝钢管行业技术发展趋势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中国无缝钢管市场分析</w:t>
      </w:r>
      <w:r>
        <w:rPr>
          <w:rFonts w:hint="eastAsia"/>
        </w:rPr>
        <w:br/>
      </w:r>
      <w:r>
        <w:rPr>
          <w:rFonts w:hint="eastAsia"/>
        </w:rPr>
        <w:t>　　第一节 无缝钢管市场现状分析及预测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一、2006-2011年1-4月我国无缝钢管市场规模分析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二、2011-2015年我国无缝钢管市场规模预测</w:t>
      </w:r>
      <w:r>
        <w:rPr>
          <w:rFonts w:hint="eastAsia"/>
        </w:rPr>
        <w:br/>
      </w:r>
      <w:r>
        <w:rPr>
          <w:rFonts w:hint="eastAsia"/>
        </w:rPr>
        <w:t>　　第二节 无缝钢管产品产能分析及预测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一、2006-2011年1-4月我国无缝钢管产能分析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二、2011-2015年我国无缝钢管产能预测</w:t>
      </w:r>
      <w:r>
        <w:rPr>
          <w:rFonts w:hint="eastAsia"/>
        </w:rPr>
        <w:br/>
      </w:r>
      <w:r>
        <w:rPr>
          <w:rFonts w:hint="eastAsia"/>
        </w:rPr>
        <w:t>　　第三节 无缝钢管产品产量分析及预测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一、2006-2011年1-4月我国无缝钢管产量分析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二、2011-2015年我国无缝钢管产量预测</w:t>
      </w:r>
      <w:r>
        <w:rPr>
          <w:rFonts w:hint="eastAsia"/>
        </w:rPr>
        <w:br/>
      </w:r>
      <w:r>
        <w:rPr>
          <w:rFonts w:hint="eastAsia"/>
        </w:rPr>
        <w:t>　　第四节 无缝钢管市场需求分析及预测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一、2006-2011年1-4月我国无缝钢管市场需求分析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二、2011-2015年我国无缝钢管市场需求预测</w:t>
      </w:r>
      <w:r>
        <w:rPr>
          <w:rFonts w:hint="eastAsia"/>
        </w:rPr>
        <w:br/>
      </w:r>
      <w:r>
        <w:rPr>
          <w:rFonts w:hint="eastAsia"/>
        </w:rPr>
        <w:t>　　第五节 无缝钢管价格趋势分析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一、2006-2011年1-4月我国无缝钢管市场价格分析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二、2011-2015年我国无缝钢管市场价格预测</w:t>
      </w:r>
      <w:r>
        <w:rPr>
          <w:rFonts w:hint="eastAsia"/>
        </w:rPr>
        <w:br/>
      </w:r>
      <w:r>
        <w:rPr>
          <w:rFonts w:hint="eastAsia"/>
        </w:rPr>
        <w:t>　　第六节 无缝钢管进出口数据分析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一、2006-2011年1-4月我国无缝钢管进出口数据分析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二、2011-2015年国内无缝钢管产品未来进出口情况预测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无缝钢管重点企业介绍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无缝钢管行业相关产业分析</w:t>
      </w:r>
      <w:r>
        <w:rPr>
          <w:rFonts w:hint="eastAsia"/>
        </w:rPr>
        <w:br/>
      </w:r>
      <w:r>
        <w:rPr>
          <w:rFonts w:hint="eastAsia"/>
        </w:rPr>
        <w:t>　　第一节 无缝钢管行业产业链概述</w:t>
      </w:r>
      <w:r>
        <w:rPr>
          <w:rFonts w:hint="eastAsia"/>
        </w:rPr>
        <w:br/>
      </w:r>
      <w:r>
        <w:rPr>
          <w:rFonts w:hint="eastAsia"/>
        </w:rPr>
        <w:t>　　第二节 无缝钢管上游行业发展状况分析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无缝钢管下游行业发展情况分析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2009-2010年中国无缝钢管行业集中度分析</w:t>
      </w:r>
      <w:r>
        <w:rPr>
          <w:rFonts w:hint="eastAsia"/>
        </w:rPr>
        <w:br/>
      </w:r>
      <w:r>
        <w:rPr>
          <w:rFonts w:hint="eastAsia"/>
        </w:rPr>
        <w:t>　　第二节 无缝钢管国内外SWOT分析</w:t>
      </w:r>
      <w:r>
        <w:rPr>
          <w:rFonts w:hint="eastAsia"/>
        </w:rPr>
        <w:br/>
      </w:r>
      <w:r>
        <w:rPr>
          <w:rFonts w:hint="eastAsia"/>
        </w:rPr>
        <w:t>　　第三节 无缝钢管行业存在的问题及应对策略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业内专家对中国无缝钢管行业投资的建议及观点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二、无缝钢管企业的竞争优势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无缝钢管行业投资进入风险分析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无缝钢管行业投资决策依据分析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(中^智^林)无缝钢管行业投资建议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2009-2011年6月年我国工业增加值走势图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4 2009-2011年6月固定资产投资走势图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2008-2011年6月我国社会消费品零售总额构成走势图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9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10 2009-2011年6月月度进出口走势图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11 2009-2011年6月我国货币供应量单位：亿元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12 2009-2011年6月我国存贷款同比增速走势图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19 火电设备常用钢管规格及数量</w:t>
      </w:r>
      <w:r>
        <w:rPr>
          <w:rFonts w:hint="eastAsia"/>
        </w:rPr>
        <w:br/>
      </w:r>
      <w:r>
        <w:rPr>
          <w:rFonts w:hint="eastAsia"/>
        </w:rPr>
        <w:t>　　图表 20 我国压力容器庸官主要牌号和规格</w:t>
      </w:r>
      <w:r>
        <w:rPr>
          <w:rFonts w:hint="eastAsia"/>
        </w:rPr>
        <w:br/>
      </w:r>
      <w:r>
        <w:rPr>
          <w:rFonts w:hint="eastAsia"/>
        </w:rPr>
        <w:t>　　图表 21 石化用钢管品种结构比例</w:t>
      </w:r>
      <w:r>
        <w:rPr>
          <w:rFonts w:hint="eastAsia"/>
        </w:rPr>
        <w:br/>
      </w:r>
      <w:r>
        <w:rPr>
          <w:rFonts w:hint="eastAsia"/>
        </w:rPr>
        <w:t>　　图表 22 100KW核电站需用钢管的主要规格和牌号</w:t>
      </w:r>
      <w:r>
        <w:rPr>
          <w:rFonts w:hint="eastAsia"/>
        </w:rPr>
        <w:br/>
      </w:r>
      <w:r>
        <w:rPr>
          <w:rFonts w:hint="eastAsia"/>
        </w:rPr>
        <w:t>　　图表 23 2011-2015年我国无缝钢管表观需求量预测图</w:t>
      </w:r>
      <w:r>
        <w:rPr>
          <w:rFonts w:hint="eastAsia"/>
        </w:rPr>
        <w:br/>
      </w:r>
      <w:r>
        <w:rPr>
          <w:rFonts w:hint="eastAsia"/>
        </w:rPr>
        <w:t>　　图表 24 2006-2011年我国无缝钢管出口量及增长对比图</w:t>
      </w:r>
      <w:r>
        <w:rPr>
          <w:rFonts w:hint="eastAsia"/>
        </w:rPr>
        <w:br/>
      </w:r>
      <w:r>
        <w:rPr>
          <w:rFonts w:hint="eastAsia"/>
        </w:rPr>
        <w:t>　　图表 25 2010年我国无缝钢管出口品种结构图</w:t>
      </w:r>
      <w:r>
        <w:rPr>
          <w:rFonts w:hint="eastAsia"/>
        </w:rPr>
        <w:br/>
      </w:r>
      <w:r>
        <w:rPr>
          <w:rFonts w:hint="eastAsia"/>
        </w:rPr>
        <w:t>　　图表 27 2011-2015年我国无缝钢管出口量预测图</w:t>
      </w:r>
      <w:r>
        <w:rPr>
          <w:rFonts w:hint="eastAsia"/>
        </w:rPr>
        <w:br/>
      </w:r>
      <w:r>
        <w:rPr>
          <w:rFonts w:hint="eastAsia"/>
        </w:rPr>
        <w:t>　　图表 28 近3年重点企业一销售毛利率变化情况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图表 31 近3年重点企业一固定资产周转次数情况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图表 42 近3年重点企业三固定资产周转次数情况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图表 53 近3年重点企业五固定资产周转次数情况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近3年重点企业五总资产周转次数变化情况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2006-2011年我国无缝钢管表观需求量及增长情况</w:t>
      </w:r>
      <w:r>
        <w:rPr>
          <w:rFonts w:hint="eastAsia"/>
        </w:rPr>
        <w:br/>
      </w:r>
      <w:r>
        <w:rPr>
          <w:rFonts w:hint="eastAsia"/>
        </w:rPr>
        <w:t>　　表格 2 2011-2015年我国无缝钢管表观需求量预测结果</w:t>
      </w:r>
      <w:r>
        <w:rPr>
          <w:rFonts w:hint="eastAsia"/>
        </w:rPr>
        <w:br/>
      </w:r>
      <w:r>
        <w:rPr>
          <w:rFonts w:hint="eastAsia"/>
        </w:rPr>
        <w:t>　　表格 3 2006-2011年我国无缝钢管产量及增长情况</w:t>
      </w:r>
      <w:r>
        <w:rPr>
          <w:rFonts w:hint="eastAsia"/>
        </w:rPr>
        <w:br/>
      </w:r>
      <w:r>
        <w:rPr>
          <w:rFonts w:hint="eastAsia"/>
        </w:rPr>
        <w:t>　　表格 4 2011-2015年我国无缝钢管产量预测结果</w:t>
      </w:r>
      <w:r>
        <w:rPr>
          <w:rFonts w:hint="eastAsia"/>
        </w:rPr>
        <w:br/>
      </w:r>
      <w:r>
        <w:rPr>
          <w:rFonts w:hint="eastAsia"/>
        </w:rPr>
        <w:t>　　表格 7 2011-2015年我国无缝钢管出口量预测结果</w:t>
      </w:r>
      <w:r>
        <w:rPr>
          <w:rFonts w:hint="eastAsia"/>
        </w:rPr>
        <w:br/>
      </w:r>
      <w:r>
        <w:rPr>
          <w:rFonts w:hint="eastAsia"/>
        </w:rPr>
        <w:t>　　表格 8 近4年重点企业一销售毛利率变化情况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近4年重点企业一资产负债率变化情况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近4年重点企业一产权比率变化情况</w:t>
      </w:r>
      <w:r>
        <w:rPr>
          <w:rFonts w:hint="eastAsia"/>
        </w:rPr>
        <w:br/>
      </w:r>
      <w:r>
        <w:rPr>
          <w:rFonts w:hint="eastAsia"/>
        </w:rPr>
        <w:t>　　表格 11 近4年重点企业一固定资产周转次数情况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近4年重点企业一流动资产周转次数变化情况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近4年重点企业一总资产周转次数变化情况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近4年重点企业二销售毛利率变化情况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近4年重点企业二资产负债率变化情况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近4年重点企业二固定资产周转次数情况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近4年重点企业二流动资产周转次数变化情况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近4年重点企业二总资产周转次数变化情况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近4年重点企业三销售毛利率变化情况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近4年重点企业三资产负债率变化情况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近4年重点企业三产权比率变化情况</w:t>
      </w:r>
      <w:r>
        <w:rPr>
          <w:rFonts w:hint="eastAsia"/>
        </w:rPr>
        <w:br/>
      </w:r>
      <w:r>
        <w:rPr>
          <w:rFonts w:hint="eastAsia"/>
        </w:rPr>
        <w:t>　　表格 22 近4年重点企业三固定资产周转次数情况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近4年重点企业三流动资产周转次数变化情况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近4年重点企业三总资产周转次数变化情况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近4年重点企业四销售毛利率变化情况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近4年重点企业四资产负债率变化情况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近4年重点企业四固定资产周转次数情况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近4年重点企业四流动资产周转次数变化情况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近4年重点企业四总资产周转次数变化情况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近4年重点企业五销售毛利率变化情况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近4年重点企业五资产负债率变化情况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近4年重点企业五产权比率变化情况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近4年重点企业五固定资产周转次数情况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近4年重点企业五流动资产周转次数变化情况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近4年重点企业五总资产周转次数变化情况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7219ab9a44d4b" w:history="1">
        <w:r>
          <w:rPr>
            <w:rStyle w:val="Hyperlink"/>
          </w:rPr>
          <w:t>2011-2015年中国无缝钢管市场分析预测与产业投资风险分析报告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7219ab9a44d4b" w:history="1">
        <w:r>
          <w:rPr>
            <w:rStyle w:val="Hyperlink"/>
          </w:rPr>
          <w:t>https://www.20087.com/2011-07/R_2011_2015wufenggangguanshichangfenxi.html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热点：无缝钢管属于违禁品吗、无缝钢管厂家直销联系方式、无缝钢管为什么禁售、无缝钢管多少钱一吨、中国十大无缝钢管厂、无缝钢管规格表、买无缝钢管公安会查吗、无缝钢管厂家、无缝钢管制作过程视频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322ac1a82453b" w:history="1">
      <w:r>
        <w:rPr>
          <w:rStyle w:val="Hyperlink"/>
        </w:rPr>
        <w:t>2011-2015年中国无缝钢管市场分析预测与产业投资风险分析报告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wufenggangguanshichangfenxi.html" TargetMode="External" Id="R4247219ab9a4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wufenggangguanshichangfenxi.html" TargetMode="External" Id="R5fd322ac1a82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2011-07-17T02:53:00Z</dcterms:created>
  <dcterms:modified xsi:type="dcterms:W3CDTF">2011-07-17T03:53:00Z</dcterms:modified>
  <dc:subject>2011-2015年中国无缝钢管市场分析预测与产业投资风险分析报告</dc:subject>
  <dc:title>2011-2015年中国无缝钢管市场分析预测与产业投资风险分析报告</dc:title>
  <cp:keywords>2011-2015年中国无缝钢管市场分析预测与产业投资风险分析报告</cp:keywords>
  <dc:description>2011-2015年中国无缝钢管市场分析预测与产业投资风险分析报告</dc:description>
</cp:coreProperties>
</file>