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028bb6f284ced" w:history="1">
              <w:r>
                <w:rPr>
                  <w:rStyle w:val="Hyperlink"/>
                </w:rPr>
                <w:t>2011-2015年中国梭织服装市场分析预测与产业投资风险分析报告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028bb6f284ced" w:history="1">
              <w:r>
                <w:rPr>
                  <w:rStyle w:val="Hyperlink"/>
                </w:rPr>
                <w:t>2011-2015年中国梭织服装市场分析预测与产业投资风险分析报告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028bb6f284ced" w:history="1">
                <w:r>
                  <w:rPr>
                    <w:rStyle w:val="Hyperlink"/>
                  </w:rPr>
                  <w:t>https://www.20087.com/2011-07/R_2011_2015suozhifuzhuangshichangfenxi.html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服装以其优良的品质和多样的款式受到市场的广泛欢迎。近年来，随着消费者对服装品质和个性化需求的提高，梭织服装行业不断创新，引入了更多的面料种类和生产工艺。当前市场上，梭织服装不仅在设计上更加注重时尚元素，还通过环保材料和可持续生产方式来吸引消费者，以符合日益增长的社会责任感和环保意识。</w:t>
      </w:r>
      <w:r>
        <w:rPr>
          <w:rFonts w:hint="eastAsia"/>
        </w:rPr>
        <w:br/>
      </w:r>
      <w:r>
        <w:rPr>
          <w:rFonts w:hint="eastAsia"/>
        </w:rPr>
        <w:t>　　未来，梭织服装行业的发展将更加侧重于可持续性和个性化定制。一方面，随着消费者对环保产品的需求增加，梭织服装将更多采用可再生或回收材料，同时采用节能减排的生产工艺，减少对环境的影响。另一方面，随着数字技术的应用，梭织服装将更加注重个性化定制服务，通过在线平台让消费者参与设计过程，以满足消费者对于独特性和自我表达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梭织服装行业环境分析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我国梭织服装行业政策环境分析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我国梭织服装行业技术环境分析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一、我国梭织服装技术发展概况</w:t>
      </w:r>
      <w:r>
        <w:rPr>
          <w:rFonts w:hint="eastAsia"/>
        </w:rPr>
        <w:br/>
      </w:r>
      <w:r>
        <w:rPr>
          <w:rFonts w:hint="eastAsia"/>
        </w:rPr>
        <w:t>　　　　二、我国梭织服装产品工艺特点或流程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三、我国梭织服装行业技术发展趋势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中国梭织服装市场分析</w:t>
      </w:r>
      <w:r>
        <w:rPr>
          <w:rFonts w:hint="eastAsia"/>
        </w:rPr>
        <w:br/>
      </w:r>
      <w:r>
        <w:rPr>
          <w:rFonts w:hint="eastAsia"/>
        </w:rPr>
        <w:t>　　第一节 梭织服装市场现状分析及预测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一、2006-2011年1-4月我国梭织服装市场规模分析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二、2011-2015年我国梭织服装市场规模预测</w:t>
      </w:r>
      <w:r>
        <w:rPr>
          <w:rFonts w:hint="eastAsia"/>
        </w:rPr>
        <w:br/>
      </w:r>
      <w:r>
        <w:rPr>
          <w:rFonts w:hint="eastAsia"/>
        </w:rPr>
        <w:t>　　第二节 梭织服装产品产能分析及预测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一、2006-2011年1-4月我国梭织服装产能分析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二、2011-2015年我国梭织服装产能预测</w:t>
      </w:r>
      <w:r>
        <w:rPr>
          <w:rFonts w:hint="eastAsia"/>
        </w:rPr>
        <w:br/>
      </w:r>
      <w:r>
        <w:rPr>
          <w:rFonts w:hint="eastAsia"/>
        </w:rPr>
        <w:t>　　第三节 梭织服装产品产量分析及预测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一、2006-2011年1-4月我国梭织服装产量分析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二、2011-2015年我国梭织服装产量预测</w:t>
      </w:r>
      <w:r>
        <w:rPr>
          <w:rFonts w:hint="eastAsia"/>
        </w:rPr>
        <w:br/>
      </w:r>
      <w:r>
        <w:rPr>
          <w:rFonts w:hint="eastAsia"/>
        </w:rPr>
        <w:t>　　第四节 梭织服装市场需求分析及预测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一、2006-2011年1-4月我国梭织服装市场需求分析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二、2011-2015年我国梭织服装市场需求预测</w:t>
      </w:r>
      <w:r>
        <w:rPr>
          <w:rFonts w:hint="eastAsia"/>
        </w:rPr>
        <w:br/>
      </w:r>
      <w:r>
        <w:rPr>
          <w:rFonts w:hint="eastAsia"/>
        </w:rPr>
        <w:t>　　第五节 梭织服装价格趋势分析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一、2006-2011年1-4月我国梭织服装市场价格分析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二、2011-2015年我国梭织服装市场价格预测</w:t>
      </w:r>
      <w:r>
        <w:rPr>
          <w:rFonts w:hint="eastAsia"/>
        </w:rPr>
        <w:br/>
      </w:r>
      <w:r>
        <w:rPr>
          <w:rFonts w:hint="eastAsia"/>
        </w:rPr>
        <w:t>　　第六节 梭织服装进出口数据分析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一、2006-2011年1-4月我国梭织服装进出口数据分析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二、2011-2015年国内梭织服装产品未来进出口情况预测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梭织服装主要生产厂商介绍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梭织服装行业相关产业分析</w:t>
      </w:r>
      <w:r>
        <w:rPr>
          <w:rFonts w:hint="eastAsia"/>
        </w:rPr>
        <w:br/>
      </w:r>
      <w:r>
        <w:rPr>
          <w:rFonts w:hint="eastAsia"/>
        </w:rPr>
        <w:t>　　第一节 梭织服装行业产业链概述</w:t>
      </w:r>
      <w:r>
        <w:rPr>
          <w:rFonts w:hint="eastAsia"/>
        </w:rPr>
        <w:br/>
      </w:r>
      <w:r>
        <w:rPr>
          <w:rFonts w:hint="eastAsia"/>
        </w:rPr>
        <w:t>　　第二节 梭织服装上游行业发展状况分析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梭织服装下游行业发展情况分析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2009-2010年中国梭织服装行业集中度分析</w:t>
      </w:r>
      <w:r>
        <w:rPr>
          <w:rFonts w:hint="eastAsia"/>
        </w:rPr>
        <w:br/>
      </w:r>
      <w:r>
        <w:rPr>
          <w:rFonts w:hint="eastAsia"/>
        </w:rPr>
        <w:t>　　第二节 梭织服装国内外SWOT分析</w:t>
      </w:r>
      <w:r>
        <w:rPr>
          <w:rFonts w:hint="eastAsia"/>
        </w:rPr>
        <w:br/>
      </w:r>
      <w:r>
        <w:rPr>
          <w:rFonts w:hint="eastAsia"/>
        </w:rPr>
        <w:t>　　第三节 梭织服装行业存在的问题及应对策略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业内专家对中国梭织服装行业投资的建议及观点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梭织服装行业投资机会分析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二、梭织服装企业的竞争优势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梭织服装行业投资进入风险分析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梭织服装行业投资决策依据分析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中智⋅林⋅－梭织服装行业投资建议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2006-2011年1-4月我国梭织服装市场规模分析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2011-2015年我国梭织服装市场规模预测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2006-2011年1-4月我国梭织服装产能分析</w:t>
      </w:r>
      <w:r>
        <w:rPr>
          <w:rFonts w:hint="eastAsia"/>
        </w:rPr>
        <w:br/>
      </w:r>
      <w:r>
        <w:rPr>
          <w:rFonts w:hint="eastAsia"/>
        </w:rPr>
        <w:t>　　图表 2011-2015年我国梭织服装产能预测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2006-2011年1-4月我国梭织服装产能产量分析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2011-2015年我国梭织服装产量预测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2006-2011年1-4月我国梭织服装市场需求分析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2011-2015年我国梭织服装市场需求预测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2006-2011年1-4月我国梭织服装市场价格分析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2011-2015年我国梭织服装市场价格预测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2006-2011年1-4月我国梭织服装进出口数据分析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2011-2015年国内梭织服装产品未来进出口情况预测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028bb6f284ced" w:history="1">
        <w:r>
          <w:rPr>
            <w:rStyle w:val="Hyperlink"/>
          </w:rPr>
          <w:t>2011-2015年中国梭织服装市场分析预测与产业投资风险分析报告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028bb6f284ced" w:history="1">
        <w:r>
          <w:rPr>
            <w:rStyle w:val="Hyperlink"/>
          </w:rPr>
          <w:t>https://www.20087.com/2011-07/R_2011_2015suozhifuzhuangshichangfenxi.html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0e941e1494091" w:history="1">
      <w:r>
        <w:rPr>
          <w:rStyle w:val="Hyperlink"/>
        </w:rPr>
        <w:t>2011-2015年中国梭织服装市场分析预测与产业投资风险分析报告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ozhifuzhuangshichangfenxi.html" TargetMode="External" Id="R9d0028bb6f2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ozhifuzhuangshichangfenxi.html" TargetMode="External" Id="R2170e941e149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2011-07-17T07:24:00Z</dcterms:created>
  <dcterms:modified xsi:type="dcterms:W3CDTF">2011-07-17T08:24:00Z</dcterms:modified>
  <dc:subject>2011-2015年中国梭织服装市场分析预测与产业投资风险分析报告</dc:subject>
  <dc:title>2011-2015年中国梭织服装市场分析预测与产业投资风险分析报告</dc:title>
  <cp:keywords>2011-2015年中国梭织服装市场分析预测与产业投资风险分析报告</cp:keywords>
  <dc:description>2011-2015年中国梭织服装市场分析预测与产业投资风险分析报告</dc:description>
</cp:coreProperties>
</file>