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c60f9a11b4222" w:history="1">
              <w:r>
                <w:rPr>
                  <w:rStyle w:val="Hyperlink"/>
                </w:rPr>
                <w:t>2011-2015年中国物联网与RFID行业运行态势与发展趋势研究报告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c60f9a11b4222" w:history="1">
              <w:r>
                <w:rPr>
                  <w:rStyle w:val="Hyperlink"/>
                </w:rPr>
                <w:t>2011-2015年中国物联网与RFID行业运行态势与发展趋势研究报告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c60f9a11b4222" w:history="1">
                <w:r>
                  <w:rPr>
                    <w:rStyle w:val="Hyperlink"/>
                  </w:rPr>
                  <w:t>https://www.20087.com/2011-07/R_2011_2015wulianwangyuxingyeyunxingta.html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第一节 物联网的概念与内涵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二、物联网的发展简介</w:t>
      </w:r>
      <w:r>
        <w:rPr>
          <w:rFonts w:hint="eastAsia"/>
        </w:rPr>
        <w:br/>
      </w:r>
      <w:r>
        <w:rPr>
          <w:rFonts w:hint="eastAsia"/>
        </w:rPr>
        <w:t>　　第二节 物联网核心技术简介</w:t>
      </w:r>
      <w:r>
        <w:rPr>
          <w:rFonts w:hint="eastAsia"/>
        </w:rPr>
        <w:br/>
      </w:r>
      <w:r>
        <w:rPr>
          <w:rFonts w:hint="eastAsia"/>
        </w:rPr>
        <w:t>　　　　一、RFID技术</w:t>
      </w:r>
      <w:r>
        <w:rPr>
          <w:rFonts w:hint="eastAsia"/>
        </w:rPr>
        <w:br/>
      </w:r>
      <w:r>
        <w:rPr>
          <w:rFonts w:hint="eastAsia"/>
        </w:rPr>
        <w:t>　　　　二、WSN技术</w:t>
      </w:r>
      <w:r>
        <w:rPr>
          <w:rFonts w:hint="eastAsia"/>
        </w:rPr>
        <w:br/>
      </w:r>
      <w:r>
        <w:rPr>
          <w:rFonts w:hint="eastAsia"/>
        </w:rPr>
        <w:t>　　　　三、4G技术</w:t>
      </w:r>
      <w:r>
        <w:rPr>
          <w:rFonts w:hint="eastAsia"/>
        </w:rPr>
        <w:br/>
      </w:r>
      <w:r>
        <w:rPr>
          <w:rFonts w:hint="eastAsia"/>
        </w:rPr>
        <w:t>　　　　四、ZIGBEE技术</w:t>
      </w:r>
      <w:r>
        <w:rPr>
          <w:rFonts w:hint="eastAsia"/>
        </w:rPr>
        <w:br/>
      </w:r>
      <w:r>
        <w:rPr>
          <w:rFonts w:hint="eastAsia"/>
        </w:rPr>
        <w:t>　　　　五、UWB技术</w:t>
      </w:r>
      <w:r>
        <w:rPr>
          <w:rFonts w:hint="eastAsia"/>
        </w:rPr>
        <w:br/>
      </w:r>
      <w:r>
        <w:rPr>
          <w:rFonts w:hint="eastAsia"/>
        </w:rPr>
        <w:t>　　　　六、云计算</w:t>
      </w:r>
      <w:r>
        <w:rPr>
          <w:rFonts w:hint="eastAsia"/>
        </w:rPr>
        <w:br/>
      </w:r>
      <w:r>
        <w:rPr>
          <w:rFonts w:hint="eastAsia"/>
        </w:rPr>
        <w:t>　　第三节 RFID的概念与构成</w:t>
      </w:r>
      <w:r>
        <w:rPr>
          <w:rFonts w:hint="eastAsia"/>
        </w:rPr>
        <w:br/>
      </w:r>
      <w:r>
        <w:rPr>
          <w:rFonts w:hint="eastAsia"/>
        </w:rPr>
        <w:t>　　　　一、RFID的概念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第四节 RFID技术简介</w:t>
      </w:r>
      <w:r>
        <w:rPr>
          <w:rFonts w:hint="eastAsia"/>
        </w:rPr>
        <w:br/>
      </w:r>
      <w:r>
        <w:rPr>
          <w:rFonts w:hint="eastAsia"/>
        </w:rPr>
        <w:t>　　　　一、关键技术</w:t>
      </w:r>
      <w:r>
        <w:rPr>
          <w:rFonts w:hint="eastAsia"/>
        </w:rPr>
        <w:br/>
      </w:r>
      <w:r>
        <w:rPr>
          <w:rFonts w:hint="eastAsia"/>
        </w:rPr>
        <w:t>　　　　二、RFID测试技术</w:t>
      </w:r>
      <w:r>
        <w:rPr>
          <w:rFonts w:hint="eastAsia"/>
        </w:rPr>
        <w:br/>
      </w:r>
      <w:r>
        <w:rPr>
          <w:rFonts w:hint="eastAsia"/>
        </w:rPr>
        <w:t>　　第五节 RFID的标准</w:t>
      </w:r>
      <w:r>
        <w:rPr>
          <w:rFonts w:hint="eastAsia"/>
        </w:rPr>
        <w:br/>
      </w:r>
      <w:r>
        <w:rPr>
          <w:rFonts w:hint="eastAsia"/>
        </w:rPr>
        <w:t>　　　　一、电子产品编码标准</w:t>
      </w:r>
      <w:r>
        <w:rPr>
          <w:rFonts w:hint="eastAsia"/>
        </w:rPr>
        <w:br/>
      </w:r>
      <w:r>
        <w:rPr>
          <w:rFonts w:hint="eastAsia"/>
        </w:rPr>
        <w:t>　　　　二、通信标准</w:t>
      </w:r>
      <w:r>
        <w:rPr>
          <w:rFonts w:hint="eastAsia"/>
        </w:rPr>
        <w:br/>
      </w:r>
      <w:r>
        <w:rPr>
          <w:rFonts w:hint="eastAsia"/>
        </w:rPr>
        <w:t>　　　　三、频率标准</w:t>
      </w:r>
      <w:r>
        <w:rPr>
          <w:rFonts w:hint="eastAsia"/>
        </w:rPr>
        <w:br/>
      </w:r>
      <w:r>
        <w:rPr>
          <w:rFonts w:hint="eastAsia"/>
        </w:rPr>
        <w:t>　　　　四、RFID标准战略</w:t>
      </w:r>
      <w:r>
        <w:rPr>
          <w:rFonts w:hint="eastAsia"/>
        </w:rPr>
        <w:br/>
      </w:r>
      <w:r>
        <w:rPr>
          <w:rFonts w:hint="eastAsia"/>
        </w:rPr>
        <w:t>　　　　五、RFID标准制定进展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一、2010中国物联网与智慧城市建设高峰论坛召开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二、物联网已被列入了十二五发展规划</w:t>
      </w:r>
      <w:r>
        <w:rPr>
          <w:rFonts w:hint="eastAsia"/>
        </w:rPr>
        <w:br/>
      </w:r>
      <w:r>
        <w:rPr>
          <w:rFonts w:hint="eastAsia"/>
        </w:rPr>
        <w:t>　　第二节 2010年中国物联网行业运行总况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一、感知中国的提出促物联网在中国迅速升温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2010年中国物联网市场运行综述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一、2010年是物联网热门产品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第五节 2010年中国物联网产业热点问题探讨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t>　　第六节 2010年中国物联网地区发展状况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一、无锡市打造国家级传感信息中心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二、北京市启动物联网五年规划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三、杭州市将加快推进物联网产业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四、嘉兴市推动物联网产业发展</w:t>
      </w:r>
      <w:r>
        <w:rPr>
          <w:rFonts w:hint="eastAsia"/>
        </w:rPr>
        <w:br/>
      </w:r>
      <w:r>
        <w:rPr>
          <w:rFonts w:hint="eastAsia"/>
        </w:rPr>
        <w:t>　　　　五、苏州市加快物联网传感设备产业基地建设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物联网的主要行业应用领域</w:t>
      </w:r>
      <w:r>
        <w:rPr>
          <w:rFonts w:hint="eastAsia"/>
        </w:rPr>
        <w:br/>
      </w:r>
      <w:r>
        <w:rPr>
          <w:rFonts w:hint="eastAsia"/>
        </w:rPr>
        <w:t>　　第一节 电力电网</w:t>
      </w:r>
      <w:r>
        <w:rPr>
          <w:rFonts w:hint="eastAsia"/>
        </w:rPr>
        <w:br/>
      </w:r>
      <w:r>
        <w:rPr>
          <w:rFonts w:hint="eastAsia"/>
        </w:rPr>
        <w:t>　　第二节 医疗系统</w:t>
      </w:r>
      <w:r>
        <w:rPr>
          <w:rFonts w:hint="eastAsia"/>
        </w:rPr>
        <w:br/>
      </w:r>
      <w:r>
        <w:rPr>
          <w:rFonts w:hint="eastAsia"/>
        </w:rPr>
        <w:t>　　第三节 城市设施</w:t>
      </w:r>
      <w:r>
        <w:rPr>
          <w:rFonts w:hint="eastAsia"/>
        </w:rPr>
        <w:br/>
      </w:r>
      <w:r>
        <w:rPr>
          <w:rFonts w:hint="eastAsia"/>
        </w:rPr>
        <w:t>　　第四节 交通管理</w:t>
      </w:r>
      <w:r>
        <w:rPr>
          <w:rFonts w:hint="eastAsia"/>
        </w:rPr>
        <w:br/>
      </w:r>
      <w:r>
        <w:rPr>
          <w:rFonts w:hint="eastAsia"/>
        </w:rPr>
        <w:t>　　第五节 物流供应链</w:t>
      </w:r>
      <w:r>
        <w:rPr>
          <w:rFonts w:hint="eastAsia"/>
        </w:rPr>
        <w:br/>
      </w:r>
      <w:r>
        <w:rPr>
          <w:rFonts w:hint="eastAsia"/>
        </w:rPr>
        <w:t>　　第六节 通信行业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第一节 2010年中国电子标签产业发展分析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2010年中国电子标签行业发展的问题及建议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2010年中国推进RFID产业化战略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中国RFID在主要行业领域的应用</w:t>
      </w:r>
      <w:r>
        <w:rPr>
          <w:rFonts w:hint="eastAsia"/>
        </w:rPr>
        <w:br/>
      </w:r>
      <w:r>
        <w:rPr>
          <w:rFonts w:hint="eastAsia"/>
        </w:rPr>
        <w:t>　　第一节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第二节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一、交通运输</w:t>
      </w:r>
      <w:r>
        <w:rPr>
          <w:rFonts w:hint="eastAsia"/>
        </w:rPr>
        <w:br/>
      </w:r>
      <w:r>
        <w:rPr>
          <w:rFonts w:hint="eastAsia"/>
        </w:rPr>
        <w:t>　　　　二、电子证照</w:t>
      </w:r>
      <w:r>
        <w:rPr>
          <w:rFonts w:hint="eastAsia"/>
        </w:rPr>
        <w:br/>
      </w:r>
      <w:r>
        <w:rPr>
          <w:rFonts w:hint="eastAsia"/>
        </w:rPr>
        <w:t>　　　　三、大型活动管理</w:t>
      </w:r>
      <w:r>
        <w:rPr>
          <w:rFonts w:hint="eastAsia"/>
        </w:rPr>
        <w:br/>
      </w:r>
      <w:r>
        <w:rPr>
          <w:rFonts w:hint="eastAsia"/>
        </w:rPr>
        <w:t>　　　　四、出入控制</w:t>
      </w:r>
      <w:r>
        <w:rPr>
          <w:rFonts w:hint="eastAsia"/>
        </w:rPr>
        <w:br/>
      </w:r>
      <w:r>
        <w:rPr>
          <w:rFonts w:hint="eastAsia"/>
        </w:rPr>
        <w:t>　　　　五、商品防伪</w:t>
      </w:r>
      <w:r>
        <w:rPr>
          <w:rFonts w:hint="eastAsia"/>
        </w:rPr>
        <w:br/>
      </w:r>
      <w:r>
        <w:rPr>
          <w:rFonts w:hint="eastAsia"/>
        </w:rPr>
        <w:t>　　　　六、医疗卫生</w:t>
      </w:r>
      <w:r>
        <w:rPr>
          <w:rFonts w:hint="eastAsia"/>
        </w:rPr>
        <w:br/>
      </w:r>
      <w:r>
        <w:rPr>
          <w:rFonts w:hint="eastAsia"/>
        </w:rPr>
        <w:t>　　　　七、食品药品安全管理</w:t>
      </w:r>
      <w:r>
        <w:rPr>
          <w:rFonts w:hint="eastAsia"/>
        </w:rPr>
        <w:br/>
      </w:r>
      <w:r>
        <w:rPr>
          <w:rFonts w:hint="eastAsia"/>
        </w:rPr>
        <w:t>　　　　八、图书馆</w:t>
      </w:r>
      <w:r>
        <w:rPr>
          <w:rFonts w:hint="eastAsia"/>
        </w:rPr>
        <w:br/>
      </w:r>
      <w:r>
        <w:rPr>
          <w:rFonts w:hint="eastAsia"/>
        </w:rPr>
        <w:t>　　　　九、物流管理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中国RFID市场的竞争分析</w:t>
      </w:r>
      <w:r>
        <w:rPr>
          <w:rFonts w:hint="eastAsia"/>
        </w:rPr>
        <w:br/>
      </w:r>
      <w:r>
        <w:rPr>
          <w:rFonts w:hint="eastAsia"/>
        </w:rPr>
        <w:t>　　第一节 2010年中国RFID的市场竞争格局分析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一、2010年中国RFID市场整体市场竞争格局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二、2010年中国RFID市场电子标签市场竞争状况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三、2010年中国RFID读写机具市场竞争状况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四、2010年中国RFID市场的中间件市场竞争状况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　　五、2010年中国RFID市场的系统集成商市场竞争状况</w:t>
      </w:r>
      <w:r>
        <w:rPr>
          <w:rFonts w:hint="eastAsia"/>
        </w:rPr>
        <w:br/>
      </w:r>
      <w:r>
        <w:rPr>
          <w:rFonts w:hint="eastAsia"/>
        </w:rPr>
        <w:t>　　第二节 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二、上海贝岭股份有限公司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六、上海华虹NEC电子有限公司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七、深圳市华阳微电子有限公司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八、广州德鸿电子科技有限公司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九、航天信息股份有限公司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十、南京三宝科技股份有限公司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十一、中兴通讯股份有限公司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十二、陕西烽火电子股份有限公司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十三、大唐高鸿数据网络技术股份有限公司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中国物联网与RFID发展环境分析</w:t>
      </w:r>
      <w:r>
        <w:rPr>
          <w:rFonts w:hint="eastAsia"/>
        </w:rPr>
        <w:br/>
      </w:r>
      <w:r>
        <w:rPr>
          <w:rFonts w:hint="eastAsia"/>
        </w:rPr>
        <w:t>　　第一节 国内物联网与RFID经济环境分析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中国物联网与RFID行业政策环境分析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二、未来十年物联网大规模普及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2011-2015年中国电子标签行业发展趋势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(中⋅智⋅林)2011-2015年中国电子标签市场盈利预测分析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c60f9a11b4222" w:history="1">
        <w:r>
          <w:rPr>
            <w:rStyle w:val="Hyperlink"/>
          </w:rPr>
          <w:t>2011-2015年中国物联网与RFID行业运行态势与发展趋势研究报告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c60f9a11b4222" w:history="1">
        <w:r>
          <w:rPr>
            <w:rStyle w:val="Hyperlink"/>
          </w:rPr>
          <w:t>https://www.20087.com/2011-07/R_2011_2015wulianwangyuxingyeyunxingta.html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5c005888a4e4e" w:history="1">
      <w:r>
        <w:rPr>
          <w:rStyle w:val="Hyperlink"/>
        </w:rPr>
        <w:t>2011-2015年中国物联网与RFID行业运行态势与发展趋势研究报告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ulianwangyuxingyeyunxingta.html" TargetMode="External" Id="R332c60f9a11b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ulianwangyuxingyeyunxingta.html" TargetMode="External" Id="R0dc5c005888a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2011-07-30T07:19:00Z</dcterms:created>
  <dcterms:modified xsi:type="dcterms:W3CDTF">2011-07-30T08:19:00Z</dcterms:modified>
  <dc:subject>2011-2015年中国物联网与RFID行业运行态势与发展趋势研究报告</dc:subject>
  <dc:title>2011-2015年中国物联网与RFID行业运行态势与发展趋势研究报告</dc:title>
  <cp:keywords>2011-2015年中国物联网与RFID行业运行态势与发展趋势研究报告</cp:keywords>
  <dc:description>2011-2015年中国物联网与RFID行业运行态势与发展趋势研究报告</dc:description>
</cp:coreProperties>
</file>