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6215ec3e3447c" w:history="1">
              <w:r>
                <w:rPr>
                  <w:rStyle w:val="Hyperlink"/>
                </w:rPr>
                <w:t>2011-2015年中国甘草提取物市场行情动态与投资前景分析报告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6215ec3e3447c" w:history="1">
              <w:r>
                <w:rPr>
                  <w:rStyle w:val="Hyperlink"/>
                </w:rPr>
                <w:t>2011-2015年中国甘草提取物市场行情动态与投资前景分析报告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6215ec3e3447c" w:history="1">
                <w:r>
                  <w:rPr>
                    <w:rStyle w:val="Hyperlink"/>
                  </w:rPr>
                  <w:t>https://www.20087.com/2011-07/R_2011_2015gancaotiquwushichangxingqin.html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是一种重要的天然药物原料，近年来随着生物医药技术的进步和市场需求的增长而不断优化。通过采用先进的提取技术和精制工艺，现代甘草提取物不仅提高了产品的纯度和稳定性，还增强了在不同药品配方中的适用性。同时，随着智能制造技术的应用，甘草提取物的生产过程更加自动化和智能化，提高了产品质量和生产效率。此外，随着品牌建设和市场营销策略的优化，甘草提取物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甘草提取物的发展将更加注重功能化与绿色化。市场调研网认为，随着生物技术和营养学研究的深入，开发具有更高营养价值和更好健康功能的甘草提取物产品，将成为行业的重要方向，以适应健康食品市场的需求。同时，随着可持续发展理念的推广，甘草提取物将更加注重环保和资源节约，通过绿色种植和加工技术减少资源消耗。此外，随着消费者对天然成分的关注度增加，甘草提取物将更加注重保留天然特性，通过技术创新提升产品的自然风味和药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中国甘草提取物行业发展概述</w:t>
      </w:r>
      <w:r>
        <w:rPr>
          <w:rFonts w:hint="eastAsia"/>
        </w:rPr>
        <w:br/>
      </w:r>
      <w:r>
        <w:rPr>
          <w:rFonts w:hint="eastAsia"/>
        </w:rPr>
        <w:t>　　第一节 甘草提取物行业发展情况</w:t>
      </w:r>
      <w:r>
        <w:rPr>
          <w:rFonts w:hint="eastAsia"/>
        </w:rPr>
        <w:br/>
      </w:r>
      <w:r>
        <w:rPr>
          <w:rFonts w:hint="eastAsia"/>
        </w:rPr>
        <w:t>　　　　一、甘草提取物定义</w:t>
      </w:r>
      <w:r>
        <w:rPr>
          <w:rFonts w:hint="eastAsia"/>
        </w:rPr>
        <w:br/>
      </w:r>
      <w:r>
        <w:rPr>
          <w:rFonts w:hint="eastAsia"/>
        </w:rPr>
        <w:t>　　　　二、甘草提取物行业发展历程</w:t>
      </w:r>
      <w:r>
        <w:rPr>
          <w:rFonts w:hint="eastAsia"/>
        </w:rPr>
        <w:br/>
      </w:r>
      <w:r>
        <w:rPr>
          <w:rFonts w:hint="eastAsia"/>
        </w:rPr>
        <w:t>　　第二节 甘草提取物产业链分析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二、甘草提取物产业链模型分析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2008-2010年中国甘草提取物行业经济指标分析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全球甘草提取物市场发展情况分析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一、2009年全球甘草提取物市场发展分析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二、2009年全球甘草提取物市场统计分析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三、2010年上半年全球甘草提取物市场分析</w:t>
      </w:r>
      <w:r>
        <w:rPr>
          <w:rFonts w:hint="eastAsia"/>
        </w:rPr>
        <w:br/>
      </w:r>
      <w:r>
        <w:rPr>
          <w:rFonts w:hint="eastAsia"/>
        </w:rPr>
        <w:t>　　　　四、2010年上半年全球甘草提取物销售排名</w:t>
      </w:r>
      <w:r>
        <w:rPr>
          <w:rFonts w:hint="eastAsia"/>
        </w:rPr>
        <w:br/>
      </w:r>
      <w:r>
        <w:rPr>
          <w:rFonts w:hint="eastAsia"/>
        </w:rPr>
        <w:t>　　第二节 2010年世界主要国家甘草提取物市场分析</w:t>
      </w:r>
      <w:r>
        <w:rPr>
          <w:rFonts w:hint="eastAsia"/>
        </w:rPr>
        <w:br/>
      </w:r>
      <w:r>
        <w:rPr>
          <w:rFonts w:hint="eastAsia"/>
        </w:rPr>
        <w:t>　　　　一、2010年美国甘草提取物市场现状分析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二、2010年欧洲甘草提取物市场现状分析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三、2010年日本甘草提取物市场现状分析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四、2010年韩国甘草提取物市场现状分析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五、2010年中东与非洲甘草提取物市场分析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中国甘草提取物市场运行分析</w:t>
      </w:r>
      <w:r>
        <w:rPr>
          <w:rFonts w:hint="eastAsia"/>
        </w:rPr>
        <w:br/>
      </w:r>
      <w:r>
        <w:rPr>
          <w:rFonts w:hint="eastAsia"/>
        </w:rPr>
        <w:t>　　第一节 甘草提取物行业市场发展基本情况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四、2010-2015年市场产品价格趋势预测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中国甘草提取物行业的国际比较分析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中国甘草提取物市场发展情况分析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一、2009年中国甘草提取物市场发展分析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二、2009年中国甘草提取物市场统计分析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三、2010年上半年中国甘草提取物市场分析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四、2010年上半年中国甘草提取物细分市场</w:t>
      </w:r>
      <w:r>
        <w:rPr>
          <w:rFonts w:hint="eastAsia"/>
        </w:rPr>
        <w:br/>
      </w:r>
      <w:r>
        <w:rPr>
          <w:rFonts w:hint="eastAsia"/>
        </w:rPr>
        <w:t>　　第二节 中国甘草提取物行业的国际比较分析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二、国际甘草提取物行业竞争力指标分析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三、中国甘草提取物行业经济指标国际比较分析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全球甘草提取物行业市场需求分析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中国甘草提取物行业经济运行指标分析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2010年中国甘草提取物行业总体规模分析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2010年中国甘草提取物行业产销分析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2010年中国甘草提取物行业财务指标总体分析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中国甘草提取物生产现状分析</w:t>
      </w:r>
      <w:r>
        <w:rPr>
          <w:rFonts w:hint="eastAsia"/>
        </w:rPr>
        <w:br/>
      </w:r>
      <w:r>
        <w:rPr>
          <w:rFonts w:hint="eastAsia"/>
        </w:rPr>
        <w:t>　　第一节 甘草提取物产能概况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第二节 甘草提取物产量概况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第三节 甘草提取物行业市场供给分析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t>　　　　四、2010年重点厂商分布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中国甘草提取物市场供需分析</w:t>
      </w:r>
      <w:r>
        <w:rPr>
          <w:rFonts w:hint="eastAsia"/>
        </w:rPr>
        <w:br/>
      </w:r>
      <w:r>
        <w:rPr>
          <w:rFonts w:hint="eastAsia"/>
        </w:rPr>
        <w:t>　　第一节 2010年甘草提取物市场需求分析</w:t>
      </w:r>
      <w:r>
        <w:rPr>
          <w:rFonts w:hint="eastAsia"/>
        </w:rPr>
        <w:br/>
      </w:r>
      <w:r>
        <w:rPr>
          <w:rFonts w:hint="eastAsia"/>
        </w:rPr>
        <w:t>　　　　一、甘草提取物行业需求市场</w:t>
      </w:r>
      <w:r>
        <w:rPr>
          <w:rFonts w:hint="eastAsia"/>
        </w:rPr>
        <w:br/>
      </w:r>
      <w:r>
        <w:rPr>
          <w:rFonts w:hint="eastAsia"/>
        </w:rPr>
        <w:t>　　　　二、甘草提取物行业客户结构</w:t>
      </w:r>
      <w:r>
        <w:rPr>
          <w:rFonts w:hint="eastAsia"/>
        </w:rPr>
        <w:br/>
      </w:r>
      <w:r>
        <w:rPr>
          <w:rFonts w:hint="eastAsia"/>
        </w:rPr>
        <w:t>　　　　三、甘草提取物行业需求的地区差异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2010年甘草提取物市场供给分析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一、2010-2015年甘草提取物行业的需求预测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二、2010-2015年甘草提取物行业的供应预测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三、2009-2010年甘草提取物供求平衡分析</w:t>
      </w:r>
      <w:r>
        <w:rPr>
          <w:rFonts w:hint="eastAsia"/>
        </w:rPr>
        <w:br/>
      </w:r>
      <w:r>
        <w:rPr>
          <w:rFonts w:hint="eastAsia"/>
        </w:rPr>
        <w:t>　　　　四、2010-2015年甘草提取物供求平衡预测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甘草提取物行业主要市场大区发展状况及竞争力研究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一、生产省市的基本财务指标比较</w:t>
      </w:r>
      <w:r>
        <w:rPr>
          <w:rFonts w:hint="eastAsia"/>
        </w:rPr>
        <w:br/>
      </w:r>
      <w:r>
        <w:rPr>
          <w:rFonts w:hint="eastAsia"/>
        </w:rPr>
        <w:t>　　　　二、西北大区市场分析</w:t>
      </w:r>
      <w:r>
        <w:rPr>
          <w:rFonts w:hint="eastAsia"/>
        </w:rPr>
        <w:br/>
      </w:r>
      <w:r>
        <w:rPr>
          <w:rFonts w:hint="eastAsia"/>
        </w:rPr>
        <w:t>　　　　三、华北大区市场分析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第六节 甘草提取物重点地区销售分析</w:t>
      </w:r>
      <w:r>
        <w:rPr>
          <w:rFonts w:hint="eastAsia"/>
        </w:rPr>
        <w:br/>
      </w:r>
      <w:r>
        <w:rPr>
          <w:rFonts w:hint="eastAsia"/>
        </w:rPr>
        <w:t>　　　　一、甘草提取物各地区对比销售分析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t>　　　　六、河北省</w:t>
      </w:r>
      <w:r>
        <w:rPr>
          <w:rFonts w:hint="eastAsia"/>
        </w:rPr>
        <w:br/>
      </w:r>
      <w:r>
        <w:rPr>
          <w:rFonts w:hint="eastAsia"/>
        </w:rPr>
        <w:t>　　　　七、青海省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甘草提取物产业链的分析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甘草提取物产业链的分析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甘草提取物市场竞争格局分析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甘草提取物产品竞争力优势分析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甘草提取物行业竞争格局分析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一、2010年国内外甘草提取物竞争分析</w:t>
      </w:r>
      <w:r>
        <w:rPr>
          <w:rFonts w:hint="eastAsia"/>
        </w:rPr>
        <w:br/>
      </w:r>
      <w:r>
        <w:rPr>
          <w:rFonts w:hint="eastAsia"/>
        </w:rPr>
        <w:t>　　　　二、2010年中国甘草提取物市场竞争分析</w:t>
      </w:r>
      <w:r>
        <w:rPr>
          <w:rFonts w:hint="eastAsia"/>
        </w:rPr>
        <w:br/>
      </w:r>
      <w:r>
        <w:rPr>
          <w:rFonts w:hint="eastAsia"/>
        </w:rPr>
        <w:t>　　　　三、2010年中国甘草提取物市场集中度分析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甘草提取物行业产业结构分析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三、中国甘草提取物行业参与国际竞争的战略市场定位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甘肃莫高实业发展股份有限公司祁连山制药厂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宝鸡金森制药有限公司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新疆巴州尉犁县金兴甘草制品有限公司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第七节 甘肃金汉伯药业有限公司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第八节 内蒙古灵弈集团药材有限责任公司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2010-2015年甘草提取物行业发展趋势及影响因素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甘草提取物未来发展预测分析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一、中国甘草提取物发展方向分析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二、2010-2015年中国甘草提取物行业发展规模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三、2010-2015年中国甘草提取物行业发展趋势预测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2010-2015年甘草提取物行业供给预测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一、2010-2015年甘草提取物行业供给预测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二、2010-2015年甘草提取物行业需求预测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三、2010-2015年甘草提取物行业进出口预测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六、中国甘草提取物行业SWOT分析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2010-2015年甘草提取物行业投资方向与风险分析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2010-2015年中国甘草提取物行业投资风险分析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中国甘草液汁及浸膏行业分析</w:t>
      </w:r>
      <w:r>
        <w:rPr>
          <w:rFonts w:hint="eastAsia"/>
        </w:rPr>
        <w:br/>
      </w:r>
      <w:r>
        <w:rPr>
          <w:rFonts w:hint="eastAsia"/>
        </w:rPr>
        <w:t>　　第一节 中国甘草液汁及浸膏产能及产量分析</w:t>
      </w:r>
      <w:r>
        <w:rPr>
          <w:rFonts w:hint="eastAsia"/>
        </w:rPr>
        <w:br/>
      </w:r>
      <w:r>
        <w:rPr>
          <w:rFonts w:hint="eastAsia"/>
        </w:rPr>
        <w:t>　　第二节 全国甘草酸二铵原料药的规模与增长趋势</w:t>
      </w:r>
      <w:r>
        <w:rPr>
          <w:rFonts w:hint="eastAsia"/>
        </w:rPr>
        <w:br/>
      </w:r>
      <w:r>
        <w:rPr>
          <w:rFonts w:hint="eastAsia"/>
        </w:rPr>
        <w:t>　　第三节 全国甘草黄酮（中间体）的产能规模与增长趋势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国内主要甘草下游产品重点企业竞争力分析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沈阳光大制药有限公司及其产品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华北制药及其产品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广东宏远集团药业有限公司及其产品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四川美大康佳乐药业有限公司及其产品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西安富捷生物技术有限公司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(中智林)新疆阿拉尔新农甘草产业有限责任公司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6215ec3e3447c" w:history="1">
        <w:r>
          <w:rPr>
            <w:rStyle w:val="Hyperlink"/>
          </w:rPr>
          <w:t>2011-2015年中国甘草提取物市场行情动态与投资前景分析报告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6215ec3e3447c" w:history="1">
        <w:r>
          <w:rPr>
            <w:rStyle w:val="Hyperlink"/>
          </w:rPr>
          <w:t>https://www.20087.com/2011-07/R_2011_2015gancaotiquwushichangxingqin.html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热点：甘草提取物对皮肤的作用、甘草提取物在护肤品的功效与作用、甘草提取物的功效与作用、甘草提取物主要成分、甘草提取物对人体有害吗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46ccf6a8446e7" w:history="1">
      <w:r>
        <w:rPr>
          <w:rStyle w:val="Hyperlink"/>
        </w:rPr>
        <w:t>2011-2015年中国甘草提取物市场行情动态与投资前景分析报告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ncaotiquwushichangxingqin.html" TargetMode="External" Id="Rd7e6215ec3e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ncaotiquwushichangxingqin.html" TargetMode="External" Id="Rbc946ccf6a8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2011-07-30T04:03:00Z</dcterms:created>
  <dcterms:modified xsi:type="dcterms:W3CDTF">2011-07-30T05:03:00Z</dcterms:modified>
  <dc:subject>2011-2015年中国甘草提取物市场行情动态与投资前景分析报告</dc:subject>
  <dc:title>2011-2015年中国甘草提取物市场行情动态与投资前景分析报告</dc:title>
  <cp:keywords>2011-2015年中国甘草提取物市场行情动态与投资前景分析报告</cp:keywords>
  <dc:description>2011-2015年中国甘草提取物市场行情动态与投资前景分析报告</dc:description>
</cp:coreProperties>
</file>