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1a7d8dc544b3" w:history="1">
              <w:r>
                <w:rPr>
                  <w:rStyle w:val="Hyperlink"/>
                </w:rPr>
                <w:t>2011-2015年中国电力工业节能减排市场深度评估与投资方向咨询报告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1a7d8dc544b3" w:history="1">
              <w:r>
                <w:rPr>
                  <w:rStyle w:val="Hyperlink"/>
                </w:rPr>
                <w:t>2011-2015年中国电力工业节能减排市场深度评估与投资方向咨询报告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81a7d8dc544b3" w:history="1">
                <w:r>
                  <w:rPr>
                    <w:rStyle w:val="Hyperlink"/>
                  </w:rPr>
                  <w:t>https://www.20087.com/2011-07/R_2011_2015dianligongyejienengjianpais.html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2011-2012年中国电力市场发展概况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2011-2012年中国电力工业存在的问题及对策分析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2011-2012年中国电力行业节能减排经济环境分析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2011-2012年中国电力行业节能减排社会环境分析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二、我国两型社会建设稳步推进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2011-2012年中国电力行业节能减排生态环境分析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二、我国推行限塑令力保生态平衡</w:t>
      </w:r>
      <w:r>
        <w:rPr>
          <w:rFonts w:hint="eastAsia"/>
        </w:rPr>
        <w:br/>
      </w:r>
      <w:r>
        <w:rPr>
          <w:rFonts w:hint="eastAsia"/>
        </w:rPr>
        <w:t>　　　　三、我国自然环境面临的挑战分析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2011-2012年中国电力行业节能减排能源环境分析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2011-2012年中国电力行业节能减排运行形势分析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一、电力工业实施节能减排的紧迫性分析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三、我国电力工业节能减排工程全面展开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四、中国电力行业节能减排发展的成就与经验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五、电力供应结构转变助力节能减排发展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第二节 2011-2012年中国电力行业节能减排发展概况分析</w:t>
      </w:r>
      <w:r>
        <w:rPr>
          <w:rFonts w:hint="eastAsia"/>
        </w:rPr>
        <w:br/>
      </w:r>
      <w:r>
        <w:rPr>
          <w:rFonts w:hint="eastAsia"/>
        </w:rPr>
        <w:t>　　　　一、我国电力行业节能减排成果</w:t>
      </w:r>
      <w:r>
        <w:rPr>
          <w:rFonts w:hint="eastAsia"/>
        </w:rPr>
        <w:br/>
      </w:r>
      <w:r>
        <w:rPr>
          <w:rFonts w:hint="eastAsia"/>
        </w:rPr>
        <w:t>　　　　二、我国电力行业节能效益分析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第三节 2011-2012年中国市场机制下发电环节的节能减排运作分析</w:t>
      </w:r>
      <w:r>
        <w:rPr>
          <w:rFonts w:hint="eastAsia"/>
        </w:rPr>
        <w:br/>
      </w:r>
      <w:r>
        <w:rPr>
          <w:rFonts w:hint="eastAsia"/>
        </w:rPr>
        <w:t>　　　　一、浅析传统火力发电的节能减排技术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二、可再生能源利用是电力节能减排的重要出路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三、电力市场改革给节能减排运作带来的机遇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四、电力市场改革给节能减排运作带来的困扰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五、电力市场环境下推进节能减排的几点策略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第四节 2011-2012年中国电力工业节能发电调度的相关评析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一、节能发电调度的概念</w:t>
      </w:r>
      <w:r>
        <w:rPr>
          <w:rFonts w:hint="eastAsia"/>
        </w:rPr>
        <w:br/>
      </w:r>
      <w:r>
        <w:rPr>
          <w:rFonts w:hint="eastAsia"/>
        </w:rPr>
        <w:t>　　　　二、实行节能发电调度的意义</w:t>
      </w:r>
      <w:r>
        <w:rPr>
          <w:rFonts w:hint="eastAsia"/>
        </w:rPr>
        <w:br/>
      </w:r>
      <w:r>
        <w:rPr>
          <w:rFonts w:hint="eastAsia"/>
        </w:rPr>
        <w:t>　　　　三、节能发电调度试点成效分析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四、节能发电调度新规下企业的发展出路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五、实施电力工业节能调度的对策建议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第五节 2011-2012年中国电力节能减排存在的问题及对策分析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二、电力工业节能减排存在的突出问题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三、电力行业节能减排发展的对策措施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四、持续推进电力节能减排工作的政策建议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五、电力行业节能减排的途径透析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2011-2012年中国电力工业节能降耗的四类基本技术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2011-2012年中国电力工业节能减排的技术研究进展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二、国内电力节能减排自动化技术应用进展状况透析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2011-2012年中国电厂烟气脱硫技术发展综述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一、烟气脱硫技术的基本情况分析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三、火电厂烟气脱硫技术推广应用面临的挑战及对策</w:t>
      </w:r>
      <w:r>
        <w:rPr>
          <w:rFonts w:hint="eastAsia"/>
        </w:rPr>
        <w:br/>
      </w:r>
      <w:r>
        <w:rPr>
          <w:rFonts w:hint="eastAsia"/>
        </w:rPr>
        <w:t>　　　　四、半干半湿法烟气脱硫技术特点与效益透析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五、活性炭脱硫脱氮技术的发展研究概述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六、生物法烟气脱硫技术的开发及应用前景评析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第五节 2011-2012年中国变频调速技术在电力节能中的应用分析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二、中国火电厂供电煤耗和厂用电率现状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三、高压变频调速技术在国内电厂的应用情况介绍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四、变频调速技术市场及产品发展概述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五、变频调速技术市场应用前景光明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第六节 2011-2012年中国火电厂的节能技术与管理规划措施分析</w:t>
      </w:r>
      <w:r>
        <w:rPr>
          <w:rFonts w:hint="eastAsia"/>
        </w:rPr>
        <w:br/>
      </w:r>
      <w:r>
        <w:rPr>
          <w:rFonts w:hint="eastAsia"/>
        </w:rPr>
        <w:t>　　　　一、全局规划提高系统的经济性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二、电气设计要符合经济可靠</w:t>
      </w:r>
      <w:r>
        <w:rPr>
          <w:rFonts w:hint="eastAsia"/>
        </w:rPr>
        <w:br/>
      </w:r>
      <w:r>
        <w:rPr>
          <w:rFonts w:hint="eastAsia"/>
        </w:rPr>
        <w:t>　　　　三、生产环节节能控制保障到位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四、要重视节能管理的补充作用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2011-2012年中国电力行业的脱硫与脱硝产业运行动态分析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2011-2012年中国电力行业脱硫产业发展综述</w:t>
      </w:r>
      <w:r>
        <w:rPr>
          <w:rFonts w:hint="eastAsia"/>
        </w:rPr>
        <w:br/>
      </w:r>
      <w:r>
        <w:rPr>
          <w:rFonts w:hint="eastAsia"/>
        </w:rPr>
        <w:t>　　　　一、我国电力工业脱硫产业发展迅速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二、国内脱硫产业竞争日趋白热化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2011-2012年中国火电厂烟气脱硫产业发展现状分析</w:t>
      </w:r>
      <w:r>
        <w:rPr>
          <w:rFonts w:hint="eastAsia"/>
        </w:rPr>
        <w:br/>
      </w:r>
      <w:r>
        <w:rPr>
          <w:rFonts w:hint="eastAsia"/>
        </w:rPr>
        <w:t>　　　　一、火电厂烟气脱硫技术</w:t>
      </w:r>
      <w:r>
        <w:rPr>
          <w:rFonts w:hint="eastAsia"/>
        </w:rPr>
        <w:br/>
      </w:r>
      <w:r>
        <w:rPr>
          <w:rFonts w:hint="eastAsia"/>
        </w:rPr>
        <w:t>　　　　二、论我国火电厂烟气脱硫建设转折与发展</w:t>
      </w:r>
      <w:r>
        <w:rPr>
          <w:rFonts w:hint="eastAsia"/>
        </w:rPr>
        <w:br/>
      </w:r>
      <w:r>
        <w:rPr>
          <w:rFonts w:hint="eastAsia"/>
        </w:rPr>
        <w:t>　　　　三、电力脱硫产业发展特征解析</w:t>
      </w:r>
      <w:r>
        <w:rPr>
          <w:rFonts w:hint="eastAsia"/>
        </w:rPr>
        <w:br/>
      </w:r>
      <w:r>
        <w:rPr>
          <w:rFonts w:hint="eastAsia"/>
        </w:rPr>
        <w:t>　　第三节 2011-2012年中国火电厂脱硫产业化存在的问题及对策分析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一、烟气脱硫存在的突出难题</w:t>
      </w:r>
      <w:r>
        <w:rPr>
          <w:rFonts w:hint="eastAsia"/>
        </w:rPr>
        <w:br/>
      </w:r>
      <w:r>
        <w:rPr>
          <w:rFonts w:hint="eastAsia"/>
        </w:rPr>
        <w:t>　　　　二、火电厂烟气脱硫产业化发展的指导思想和任务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三、加快烟气脱硫产业化发展的建议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第四节 2011-2012年中国电力行业脱硝出那也综述</w:t>
      </w:r>
      <w:r>
        <w:rPr>
          <w:rFonts w:hint="eastAsia"/>
        </w:rPr>
        <w:br/>
      </w:r>
      <w:r>
        <w:rPr>
          <w:rFonts w:hint="eastAsia"/>
        </w:rPr>
        <w:t>　　　　一、火电厂脱硝产业发展概况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四、烟气脱硝行业激励政策有望出台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2011-2012年中国重点区域电力行业节能减排运行格局分析</w:t>
      </w:r>
      <w:r>
        <w:rPr>
          <w:rFonts w:hint="eastAsia"/>
        </w:rPr>
        <w:br/>
      </w:r>
      <w:r>
        <w:rPr>
          <w:rFonts w:hint="eastAsia"/>
        </w:rPr>
        <w:t>　　第一节 2011-2012年华北地区电力行业节能减排分析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一、天津电力工业节能减排实施成效分析</w:t>
      </w:r>
      <w:r>
        <w:rPr>
          <w:rFonts w:hint="eastAsia"/>
        </w:rPr>
        <w:br/>
      </w:r>
      <w:r>
        <w:rPr>
          <w:rFonts w:hint="eastAsia"/>
        </w:rPr>
        <w:t>　　　　二、节能减排成为内蒙古电力工业发展的主导策略</w:t>
      </w:r>
      <w:r>
        <w:rPr>
          <w:rFonts w:hint="eastAsia"/>
        </w:rPr>
        <w:br/>
      </w:r>
      <w:r>
        <w:rPr>
          <w:rFonts w:hint="eastAsia"/>
        </w:rPr>
        <w:t>　　　　三、加快内蒙古电力行业节能减排的建议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第二节 2011-2012年东北地区电力行业节能减排分析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二、辽宁打造开放的电力交易平台助力环保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三、吉林省电力行业节能减排现状及规划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四、大连电力行业节能减排实施状况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第三节 2011-2012年华东地区电力行业节能减排分析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二、福建电力行业节能减排面临严峻考验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三、上海实施电力需求侧管理取得良好经济环境效应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四、江苏省电力工业节能减排基本情况及成效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五、江西省积极开展发电权交易促进节能减排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六、山东大力发展清洁电源成效突出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七、山东省通过价格杠杆控制电力工业污染损耗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第四节 2011-2012年华中地区电力行业节能减排分析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二、湖南省电力行业节能减排成效显著</w:t>
      </w:r>
      <w:r>
        <w:rPr>
          <w:rFonts w:hint="eastAsia"/>
        </w:rPr>
        <w:br/>
      </w:r>
      <w:r>
        <w:rPr>
          <w:rFonts w:hint="eastAsia"/>
        </w:rPr>
        <w:t>　　　　三、湖北省电力行业节能减排实施概况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四、湖北创新电力节能减排方式</w:t>
      </w:r>
      <w:r>
        <w:rPr>
          <w:rFonts w:hint="eastAsia"/>
        </w:rPr>
        <w:br/>
      </w:r>
      <w:r>
        <w:rPr>
          <w:rFonts w:hint="eastAsia"/>
        </w:rPr>
        <w:t>　　第五节 2011-2012年华南地区电力行业节能减排分析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二、广东清洁电源实施进程与总体思路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三、清洁电源有效缓解海南电力供需矛盾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四、广西电网助全省电力工业节能减排稳步推进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第六节 2011-2012年西南地区电力行业节能减排分析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二、四川启动电力节能调度发展清洁电源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三、云南省电力行业节能减排运行综述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四、贵州电力行业节能减排成效全国领先</w:t>
      </w:r>
      <w:r>
        <w:rPr>
          <w:rFonts w:hint="eastAsia"/>
        </w:rPr>
        <w:br/>
      </w:r>
      <w:r>
        <w:rPr>
          <w:rFonts w:hint="eastAsia"/>
        </w:rPr>
        <w:t>　　第七节 2011-2012年西北地区电力行业节能减排分析</w:t>
      </w:r>
      <w:r>
        <w:rPr>
          <w:rFonts w:hint="eastAsia"/>
        </w:rPr>
        <w:br/>
      </w:r>
      <w:r>
        <w:rPr>
          <w:rFonts w:hint="eastAsia"/>
        </w:rPr>
        <w:t>　　　　一、陕西电力公司节能减排工作纪实</w:t>
      </w:r>
      <w:r>
        <w:rPr>
          <w:rFonts w:hint="eastAsia"/>
        </w:rPr>
        <w:br/>
      </w:r>
      <w:r>
        <w:rPr>
          <w:rFonts w:hint="eastAsia"/>
        </w:rPr>
        <w:t>　　　　二、甘肃电力节能减排运行分析</w:t>
      </w:r>
      <w:r>
        <w:rPr>
          <w:rFonts w:hint="eastAsia"/>
        </w:rPr>
        <w:br/>
      </w:r>
      <w:r>
        <w:rPr>
          <w:rFonts w:hint="eastAsia"/>
        </w:rPr>
        <w:t>　　　　三、青海省加大重点领域节能减排工作力度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2011-2012年中国电力企业的节能减排运行分析</w:t>
      </w:r>
      <w:r>
        <w:rPr>
          <w:rFonts w:hint="eastAsia"/>
        </w:rPr>
        <w:br/>
      </w:r>
      <w:r>
        <w:rPr>
          <w:rFonts w:hint="eastAsia"/>
        </w:rPr>
        <w:t>　　第一节 2011-2012年电力企业节能成效及措施分析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一、发电企业节能降耗状况透析</w:t>
      </w:r>
      <w:r>
        <w:rPr>
          <w:rFonts w:hint="eastAsia"/>
        </w:rPr>
        <w:br/>
      </w:r>
      <w:r>
        <w:rPr>
          <w:rFonts w:hint="eastAsia"/>
        </w:rPr>
        <w:t>　　　　二、电网企业节能降损的具体情况分析</w:t>
      </w:r>
      <w:r>
        <w:rPr>
          <w:rFonts w:hint="eastAsia"/>
        </w:rPr>
        <w:br/>
      </w:r>
      <w:r>
        <w:rPr>
          <w:rFonts w:hint="eastAsia"/>
        </w:rPr>
        <w:t>　　　　三、电力企业主要节能指标分析</w:t>
      </w:r>
      <w:r>
        <w:rPr>
          <w:rFonts w:hint="eastAsia"/>
        </w:rPr>
        <w:br/>
      </w:r>
      <w:r>
        <w:rPr>
          <w:rFonts w:hint="eastAsia"/>
        </w:rPr>
        <w:t>　　　　四、电力企业节能降耗的具体措施</w:t>
      </w:r>
      <w:r>
        <w:rPr>
          <w:rFonts w:hint="eastAsia"/>
        </w:rPr>
        <w:br/>
      </w:r>
      <w:r>
        <w:rPr>
          <w:rFonts w:hint="eastAsia"/>
        </w:rPr>
        <w:t>　　第二节 2011-2012年中国电力企业二氧化硫减排的总体状况分析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一、电力企业投运脱硫设施基本情况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二、电力企业减排成效与脱硫实施状况解析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三、电力企业二氧化硫减排指标剖析</w:t>
      </w:r>
      <w:r>
        <w:rPr>
          <w:rFonts w:hint="eastAsia"/>
        </w:rPr>
        <w:br/>
      </w:r>
      <w:r>
        <w:rPr>
          <w:rFonts w:hint="eastAsia"/>
        </w:rPr>
        <w:t>　　　　四、电力企业大力开展减排的具体措施</w:t>
      </w:r>
      <w:r>
        <w:rPr>
          <w:rFonts w:hint="eastAsia"/>
        </w:rPr>
        <w:br/>
      </w:r>
      <w:r>
        <w:rPr>
          <w:rFonts w:hint="eastAsia"/>
        </w:rPr>
        <w:t>　　第三节 2011-2012年中国电力企业节能减排面临的主要问题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一、脱硫设施存在的困扰</w:t>
      </w:r>
      <w:r>
        <w:rPr>
          <w:rFonts w:hint="eastAsia"/>
        </w:rPr>
        <w:br/>
      </w:r>
      <w:r>
        <w:rPr>
          <w:rFonts w:hint="eastAsia"/>
        </w:rPr>
        <w:t>　　　　二、电煤供应诱发的系列问题</w:t>
      </w:r>
      <w:r>
        <w:rPr>
          <w:rFonts w:hint="eastAsia"/>
        </w:rPr>
        <w:br/>
      </w:r>
      <w:r>
        <w:rPr>
          <w:rFonts w:hint="eastAsia"/>
        </w:rPr>
        <w:t>　　　　三、部分电厂节能减排力度不够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四、电企节能减排统计工作薄弱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五、市场化手段运用不足</w:t>
      </w:r>
      <w:r>
        <w:rPr>
          <w:rFonts w:hint="eastAsia"/>
        </w:rPr>
        <w:br/>
      </w:r>
      <w:r>
        <w:rPr>
          <w:rFonts w:hint="eastAsia"/>
        </w:rPr>
        <w:t>　　第四节 2011-2012年中国推进电力企业节能减排的建议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一、强化电企内部管理提高设备运行效率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二、加强企业统计科学监测节能和排放效果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三、进一步挖掘企业节能减排潜力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四、进一步加强小火电机组关停力度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五、完善法规体系及强化监督工作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六、继续完善节能减排市场手段</w:t>
      </w:r>
      <w:r>
        <w:rPr>
          <w:rFonts w:hint="eastAsia"/>
        </w:rPr>
        <w:br/>
      </w:r>
      <w:r>
        <w:rPr>
          <w:rFonts w:hint="eastAsia"/>
        </w:rPr>
        <w:t>　　第五节 2011-2012年部分电力企业经营财务及节能减排的实践经验分析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二、北方联合电力有责限责任公司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三、大唐七台河发电有限责任公司</w:t>
      </w:r>
      <w:r>
        <w:rPr>
          <w:rFonts w:hint="eastAsia"/>
        </w:rPr>
        <w:br/>
      </w:r>
      <w:r>
        <w:rPr>
          <w:rFonts w:hint="eastAsia"/>
        </w:rPr>
        <w:t>　　　　四、大庆石油管理局</w:t>
      </w:r>
      <w:r>
        <w:rPr>
          <w:rFonts w:hint="eastAsia"/>
        </w:rPr>
        <w:br/>
      </w:r>
      <w:r>
        <w:rPr>
          <w:rFonts w:hint="eastAsia"/>
        </w:rPr>
        <w:t>　　　　五、洛阳新安电力集团有限公司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六、伊川电力集团总公司</w:t>
      </w:r>
      <w:r>
        <w:rPr>
          <w:rFonts w:hint="eastAsia"/>
        </w:rPr>
        <w:br/>
      </w:r>
      <w:r>
        <w:rPr>
          <w:rFonts w:hint="eastAsia"/>
        </w:rPr>
        <w:t>　　　　七、大唐淮南洛河发电厂</w:t>
      </w:r>
      <w:r>
        <w:rPr>
          <w:rFonts w:hint="eastAsia"/>
        </w:rPr>
        <w:br/>
      </w:r>
      <w:r>
        <w:rPr>
          <w:rFonts w:hint="eastAsia"/>
        </w:rPr>
        <w:t>　　　　八、华电国际电力股份有限公司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九、山东中华发电有限公司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2011-2012年中国节能减排背景下电力设备发展走势分析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2011-2012年中国电力设备产业运行概况</w:t>
      </w:r>
      <w:r>
        <w:rPr>
          <w:rFonts w:hint="eastAsia"/>
        </w:rPr>
        <w:br/>
      </w:r>
      <w:r>
        <w:rPr>
          <w:rFonts w:hint="eastAsia"/>
        </w:rPr>
        <w:t>　　　　一、电力设备升级和技术进步获得阶段性成果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二、发电设备行业运行态势分析</w:t>
      </w:r>
      <w:r>
        <w:rPr>
          <w:rFonts w:hint="eastAsia"/>
        </w:rPr>
        <w:br/>
      </w:r>
      <w:r>
        <w:rPr>
          <w:rFonts w:hint="eastAsia"/>
        </w:rPr>
        <w:t>　　　　三、电力设备行业投资规模分析</w:t>
      </w:r>
      <w:r>
        <w:rPr>
          <w:rFonts w:hint="eastAsia"/>
        </w:rPr>
        <w:br/>
      </w:r>
      <w:r>
        <w:rPr>
          <w:rFonts w:hint="eastAsia"/>
        </w:rPr>
        <w:t>　　第二节 2011-2012年中国节能减排政策主导下的电力设备分析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2011-2012年中国电力环保设备市场运行概况</w:t>
      </w:r>
      <w:r>
        <w:rPr>
          <w:rFonts w:hint="eastAsia"/>
        </w:rPr>
        <w:br/>
      </w:r>
      <w:r>
        <w:rPr>
          <w:rFonts w:hint="eastAsia"/>
        </w:rPr>
        <w:t>　　　　一、电力环保设备业得惠于宏观政策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二、电力环保设备市场竞争激烈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三、电力环保设备国产化步伐加快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　　四、扩大内需驱动电力节能设备发展加速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第四节 2011-2012年中国清洁能源发电设备市场分析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2011-2012年中国脱硫设备市场分析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一、产业现状浅析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绿色信贷内涵及发展解读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2011-2012年中国电力行业绿色信贷的发放情况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二、电力行业绿色信贷金额分析</w:t>
      </w:r>
      <w:r>
        <w:rPr>
          <w:rFonts w:hint="eastAsia"/>
        </w:rPr>
        <w:br/>
      </w:r>
      <w:r>
        <w:rPr>
          <w:rFonts w:hint="eastAsia"/>
        </w:rPr>
        <w:t>　　　　三、商业银行信贷倾向于清洁能源发电行业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四、山东风电信贷项目进展顺利</w:t>
      </w:r>
      <w:r>
        <w:rPr>
          <w:rFonts w:hint="eastAsia"/>
        </w:rPr>
        <w:br/>
      </w:r>
      <w:r>
        <w:rPr>
          <w:rFonts w:hint="eastAsia"/>
        </w:rPr>
        <w:t>　　第三节 2011-2012年中国电力行业节能减排的资金来源及建议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二、CDM的参与方</w:t>
      </w:r>
      <w:r>
        <w:rPr>
          <w:rFonts w:hint="eastAsia"/>
        </w:rPr>
        <w:br/>
      </w:r>
      <w:r>
        <w:rPr>
          <w:rFonts w:hint="eastAsia"/>
        </w:rPr>
        <w:t>　　　　三、CDM的潜在项目</w:t>
      </w:r>
      <w:r>
        <w:rPr>
          <w:rFonts w:hint="eastAsia"/>
        </w:rPr>
        <w:br/>
      </w:r>
      <w:r>
        <w:rPr>
          <w:rFonts w:hint="eastAsia"/>
        </w:rPr>
        <w:t>　　　　四、CDM的融资原则</w:t>
      </w:r>
      <w:r>
        <w:rPr>
          <w:rFonts w:hint="eastAsia"/>
        </w:rPr>
        <w:br/>
      </w:r>
      <w:r>
        <w:rPr>
          <w:rFonts w:hint="eastAsia"/>
        </w:rPr>
        <w:t>　　　　五、CDM项目识别和表述</w:t>
      </w:r>
      <w:r>
        <w:rPr>
          <w:rFonts w:hint="eastAsia"/>
        </w:rPr>
        <w:br/>
      </w:r>
      <w:r>
        <w:rPr>
          <w:rFonts w:hint="eastAsia"/>
        </w:rPr>
        <w:t>　　　　六、CDM项目的评估与批准</w:t>
      </w:r>
      <w:r>
        <w:rPr>
          <w:rFonts w:hint="eastAsia"/>
        </w:rPr>
        <w:br/>
      </w:r>
      <w:r>
        <w:rPr>
          <w:rFonts w:hint="eastAsia"/>
        </w:rPr>
        <w:t>　　　　七、CDM项目的运行周期</w:t>
      </w:r>
      <w:r>
        <w:rPr>
          <w:rFonts w:hint="eastAsia"/>
        </w:rPr>
        <w:br/>
      </w:r>
      <w:r>
        <w:rPr>
          <w:rFonts w:hint="eastAsia"/>
        </w:rPr>
        <w:t>　　第二节 2011-2012年中国节能领域CDM项目的开发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一、中国CDM管理办法及开发情况</w:t>
      </w:r>
      <w:r>
        <w:rPr>
          <w:rFonts w:hint="eastAsia"/>
        </w:rPr>
        <w:br/>
      </w:r>
      <w:r>
        <w:rPr>
          <w:rFonts w:hint="eastAsia"/>
        </w:rPr>
        <w:t>　　　　二、中国节能领域CDM项目潜力解析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三、阻碍节能领域CDM项目开发的主要因素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四、国际碳交易方式与现状分析</w:t>
      </w:r>
      <w:r>
        <w:rPr>
          <w:rFonts w:hint="eastAsia"/>
        </w:rPr>
        <w:br/>
      </w:r>
      <w:r>
        <w:rPr>
          <w:rFonts w:hint="eastAsia"/>
        </w:rPr>
        <w:t>　　第三节 2011-2012年中国CDM项目在电力工业发展现状分析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　　二、中国电力行业积极参与CDM项目发展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三、我国五大电力集团CDM开发取得重大进展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四、金融海啸下CDM市场依然火爆</w:t>
      </w:r>
      <w:r>
        <w:rPr>
          <w:rFonts w:hint="eastAsia"/>
        </w:rPr>
        <w:br/>
      </w:r>
      <w:r>
        <w:rPr>
          <w:rFonts w:hint="eastAsia"/>
        </w:rPr>
        <w:t>　　第四节 2011-2012年电力企业CDM项目开展动态分析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一、国家电网六氟化硫CDM项目</w:t>
      </w:r>
      <w:r>
        <w:rPr>
          <w:rFonts w:hint="eastAsia"/>
        </w:rPr>
        <w:br/>
      </w:r>
      <w:r>
        <w:rPr>
          <w:rFonts w:hint="eastAsia"/>
        </w:rPr>
        <w:t>　　　　二、粤电集团CDM项目</w:t>
      </w:r>
      <w:r>
        <w:rPr>
          <w:rFonts w:hint="eastAsia"/>
        </w:rPr>
        <w:br/>
      </w:r>
      <w:r>
        <w:rPr>
          <w:rFonts w:hint="eastAsia"/>
        </w:rPr>
        <w:t>　　　　三、石嘴山热电联产CDM项目</w:t>
      </w:r>
      <w:r>
        <w:rPr>
          <w:rFonts w:hint="eastAsia"/>
        </w:rPr>
        <w:br/>
      </w:r>
      <w:r>
        <w:rPr>
          <w:rFonts w:hint="eastAsia"/>
        </w:rPr>
        <w:t>　　　　四、大唐河北风电公司CDM项目</w:t>
      </w:r>
      <w:r>
        <w:rPr>
          <w:rFonts w:hint="eastAsia"/>
        </w:rPr>
        <w:br/>
      </w:r>
      <w:r>
        <w:rPr>
          <w:rFonts w:hint="eastAsia"/>
        </w:rPr>
        <w:t>　　　　五、晋煤集团煤层气发电CDM项目</w:t>
      </w:r>
      <w:r>
        <w:rPr>
          <w:rFonts w:hint="eastAsia"/>
        </w:rPr>
        <w:br/>
      </w:r>
      <w:r>
        <w:rPr>
          <w:rFonts w:hint="eastAsia"/>
        </w:rPr>
        <w:t>　　第五节 2011-2012年CDM机制下中国发展农村水电的必要性分析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一、发展CDM机制的意义剖析</w:t>
      </w:r>
      <w:r>
        <w:rPr>
          <w:rFonts w:hint="eastAsia"/>
        </w:rPr>
        <w:br/>
      </w:r>
      <w:r>
        <w:rPr>
          <w:rFonts w:hint="eastAsia"/>
        </w:rPr>
        <w:t>　　　　二、我国实施CDM机制势在必行</w:t>
      </w:r>
      <w:r>
        <w:rPr>
          <w:rFonts w:hint="eastAsia"/>
        </w:rPr>
        <w:br/>
      </w:r>
      <w:r>
        <w:rPr>
          <w:rFonts w:hint="eastAsia"/>
        </w:rPr>
        <w:t>　　　　三、中国农村水电发展收获良好经济环境效益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四、发展农村水电是我国CDM发展的正确出路</w:t>
      </w:r>
      <w:r>
        <w:rPr>
          <w:rFonts w:hint="eastAsia"/>
        </w:rPr>
        <w:br/>
      </w:r>
      <w:r>
        <w:rPr>
          <w:rFonts w:hint="eastAsia"/>
        </w:rPr>
        <w:t>　　　　五、中国农村水电业展现巨大潜力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2011-2012年中国电力行业节能减排的监管政策解读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2011-2012年中国区域限批政策的相关解读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二、电力行业对区域限批政策的响应程度透析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2011-2012年中国节能减排领域其他重点政策分析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四、节能产品惠民工程出台的意义及预期效应剖析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2011-2012年中国电力行业节能减排的监管状况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一、电力监管的主体分析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三、电力行业节能减排的主要监管措施</w:t>
      </w:r>
      <w:r>
        <w:rPr>
          <w:rFonts w:hint="eastAsia"/>
        </w:rPr>
        <w:br/>
      </w:r>
      <w:r>
        <w:rPr>
          <w:rFonts w:hint="eastAsia"/>
        </w:rPr>
        <w:t>　　第五节 2011-2012年中国电力企业节能减排开征财税政策的相关概述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第六节 2011-2012年中国电力行业节能减排的相关法律政策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四、节能发电调度办法（试行）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五、发电权交易监管暂行办法</w:t>
      </w:r>
      <w:r>
        <w:rPr>
          <w:rFonts w:hint="eastAsia"/>
        </w:rPr>
        <w:br/>
      </w:r>
      <w:r>
        <w:rPr>
          <w:rFonts w:hint="eastAsia"/>
        </w:rPr>
        <w:t>　　　　六、火电厂烟气脱硫工程后评估管理暂行办法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2012-2016年中国电力行业节能减排前景规划及投资潜力分析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一、中国节能工作面临的形势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2012-2016年中国电力行业节能减排的投资潜力分析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五、受惠政策东风新能源电力设备前景光明</w:t>
      </w:r>
      <w:r>
        <w:rPr>
          <w:rFonts w:hint="eastAsia"/>
        </w:rPr>
        <w:br/>
      </w:r>
      <w:r>
        <w:rPr>
          <w:rFonts w:hint="eastAsia"/>
        </w:rPr>
        <w:t>　　　　六、节能政策下输配电设备制造业投资受关注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2012-2016年中国电力行业节能减排投资机会与风险分析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一、发电侧设备</w:t>
      </w:r>
      <w:r>
        <w:rPr>
          <w:rFonts w:hint="eastAsia"/>
        </w:rPr>
        <w:br/>
      </w:r>
      <w:r>
        <w:rPr>
          <w:rFonts w:hint="eastAsia"/>
        </w:rPr>
        <w:t>　　　　二、输变电侧设备</w:t>
      </w:r>
      <w:r>
        <w:rPr>
          <w:rFonts w:hint="eastAsia"/>
        </w:rPr>
        <w:br/>
      </w:r>
      <w:r>
        <w:rPr>
          <w:rFonts w:hint="eastAsia"/>
        </w:rPr>
        <w:t>　　　　三、用电侧设备</w:t>
      </w:r>
      <w:r>
        <w:rPr>
          <w:rFonts w:hint="eastAsia"/>
        </w:rPr>
        <w:br/>
      </w:r>
      <w:r>
        <w:rPr>
          <w:rFonts w:hint="eastAsia"/>
        </w:rPr>
        <w:t>　　第二节 2012-2016年中国电力行业节能减排投资风险分析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一、市场竞争性风险分析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中~智林~－研究中心专家建议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七大水系水质类别比例</w:t>
      </w:r>
      <w:r>
        <w:rPr>
          <w:rFonts w:hint="eastAsia"/>
        </w:rPr>
        <w:br/>
      </w:r>
      <w:r>
        <w:rPr>
          <w:rFonts w:hint="eastAsia"/>
        </w:rPr>
        <w:t>　　图表 长江水系水质状况</w:t>
      </w:r>
      <w:r>
        <w:rPr>
          <w:rFonts w:hint="eastAsia"/>
        </w:rPr>
        <w:br/>
      </w:r>
      <w:r>
        <w:rPr>
          <w:rFonts w:hint="eastAsia"/>
        </w:rPr>
        <w:t>　　图表 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现阶段电力工业结构及交易特点</w:t>
      </w:r>
      <w:r>
        <w:rPr>
          <w:rFonts w:hint="eastAsia"/>
        </w:rPr>
        <w:br/>
      </w:r>
      <w:r>
        <w:rPr>
          <w:rFonts w:hint="eastAsia"/>
        </w:rPr>
        <w:t>　　图表 各类发电企业占总装机容量比例</w:t>
      </w:r>
      <w:r>
        <w:rPr>
          <w:rFonts w:hint="eastAsia"/>
        </w:rPr>
        <w:br/>
      </w:r>
      <w:r>
        <w:rPr>
          <w:rFonts w:hint="eastAsia"/>
        </w:rPr>
        <w:t>　　图表 全国地（市）、县级供电企业数量统计</w:t>
      </w:r>
      <w:r>
        <w:rPr>
          <w:rFonts w:hint="eastAsia"/>
        </w:rPr>
        <w:br/>
      </w:r>
      <w:r>
        <w:rPr>
          <w:rFonts w:hint="eastAsia"/>
        </w:rPr>
        <w:t>　　图表 全国县级供电企业所有制情况</w:t>
      </w:r>
      <w:r>
        <w:rPr>
          <w:rFonts w:hint="eastAsia"/>
        </w:rPr>
        <w:br/>
      </w:r>
      <w:r>
        <w:rPr>
          <w:rFonts w:hint="eastAsia"/>
        </w:rPr>
        <w:t>　　图表 由主要供电企业供电的大用户情况</w:t>
      </w:r>
      <w:r>
        <w:rPr>
          <w:rFonts w:hint="eastAsia"/>
        </w:rPr>
        <w:br/>
      </w:r>
      <w:r>
        <w:rPr>
          <w:rFonts w:hint="eastAsia"/>
        </w:rPr>
        <w:t>　　图表 接入主要电网企业各电压等级的大用户情况</w:t>
      </w:r>
      <w:r>
        <w:rPr>
          <w:rFonts w:hint="eastAsia"/>
        </w:rPr>
        <w:br/>
      </w:r>
      <w:r>
        <w:rPr>
          <w:rFonts w:hint="eastAsia"/>
        </w:rPr>
        <w:t>　　图表 大用户用电性质分类</w:t>
      </w:r>
      <w:r>
        <w:rPr>
          <w:rFonts w:hint="eastAsia"/>
        </w:rPr>
        <w:br/>
      </w:r>
      <w:r>
        <w:rPr>
          <w:rFonts w:hint="eastAsia"/>
        </w:rPr>
        <w:t>　　图表 我国电力总装机容量分布一览表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世界主要国家现役核电站装机数量及发电量比例</w:t>
      </w:r>
      <w:r>
        <w:rPr>
          <w:rFonts w:hint="eastAsia"/>
        </w:rPr>
        <w:br/>
      </w:r>
      <w:r>
        <w:rPr>
          <w:rFonts w:hint="eastAsia"/>
        </w:rPr>
        <w:t>　　图表 2002-2010年发电量增长情况</w:t>
      </w:r>
      <w:r>
        <w:rPr>
          <w:rFonts w:hint="eastAsia"/>
        </w:rPr>
        <w:br/>
      </w:r>
      <w:r>
        <w:rPr>
          <w:rFonts w:hint="eastAsia"/>
        </w:rPr>
        <w:t>　　图表 2002-2010年发电设备利用小时数变化情况</w:t>
      </w:r>
      <w:r>
        <w:rPr>
          <w:rFonts w:hint="eastAsia"/>
        </w:rPr>
        <w:br/>
      </w:r>
      <w:r>
        <w:rPr>
          <w:rFonts w:hint="eastAsia"/>
        </w:rPr>
        <w:t>　　图表 2002-2010年全社会用电量增长情况</w:t>
      </w:r>
      <w:r>
        <w:rPr>
          <w:rFonts w:hint="eastAsia"/>
        </w:rPr>
        <w:br/>
      </w:r>
      <w:r>
        <w:rPr>
          <w:rFonts w:hint="eastAsia"/>
        </w:rPr>
        <w:t>　　图表 2010年全国电力消费结构（按产业划分）</w:t>
      </w:r>
      <w:r>
        <w:rPr>
          <w:rFonts w:hint="eastAsia"/>
        </w:rPr>
        <w:br/>
      </w:r>
      <w:r>
        <w:rPr>
          <w:rFonts w:hint="eastAsia"/>
        </w:rPr>
        <w:t>　　图表 2002-2010年全国电力投资情况</w:t>
      </w:r>
      <w:r>
        <w:rPr>
          <w:rFonts w:hint="eastAsia"/>
        </w:rPr>
        <w:br/>
      </w:r>
      <w:r>
        <w:rPr>
          <w:rFonts w:hint="eastAsia"/>
        </w:rPr>
        <w:t>　　图表 2010年全国电力装机结构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在建与即将建设核电机组</w:t>
      </w:r>
      <w:r>
        <w:rPr>
          <w:rFonts w:hint="eastAsia"/>
        </w:rPr>
        <w:br/>
      </w:r>
      <w:r>
        <w:rPr>
          <w:rFonts w:hint="eastAsia"/>
        </w:rPr>
        <w:t>　　图表 反馈情况的脱硫机组容量登记分布情况</w:t>
      </w:r>
      <w:r>
        <w:rPr>
          <w:rFonts w:hint="eastAsia"/>
        </w:rPr>
        <w:br/>
      </w:r>
      <w:r>
        <w:rPr>
          <w:rFonts w:hint="eastAsia"/>
        </w:rPr>
        <w:t>　　图表 GGH主要缺陷情况一览表</w:t>
      </w:r>
      <w:r>
        <w:rPr>
          <w:rFonts w:hint="eastAsia"/>
        </w:rPr>
        <w:br/>
      </w:r>
      <w:r>
        <w:rPr>
          <w:rFonts w:hint="eastAsia"/>
        </w:rPr>
        <w:t>　　图表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吸收塔搅拌器主要缺陷情况一览表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截至2006年10月中国已在EB注册的CDM项目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1a7d8dc544b3" w:history="1">
        <w:r>
          <w:rPr>
            <w:rStyle w:val="Hyperlink"/>
          </w:rPr>
          <w:t>2011-2015年中国电力工业节能减排市场深度评估与投资方向咨询报告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81a7d8dc544b3" w:history="1">
        <w:r>
          <w:rPr>
            <w:rStyle w:val="Hyperlink"/>
          </w:rPr>
          <w:t>https://www.20087.com/2011-07/R_2011_2015dianligongyejienengjianpais.html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567ad6e24ebb" w:history="1">
      <w:r>
        <w:rPr>
          <w:rStyle w:val="Hyperlink"/>
        </w:rPr>
        <w:t>2011-2015年中国电力工业节能减排市场深度评估与投资方向咨询报告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ligongyejienengjianpais.html" TargetMode="External" Id="Ra9981a7d8dc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ligongyejienengjianpais.html" TargetMode="External" Id="R64e9567ad6e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2011-07-28T03:16:00Z</dcterms:created>
  <dcterms:modified xsi:type="dcterms:W3CDTF">2011-07-28T04:16:00Z</dcterms:modified>
  <dc:subject>2011-2015年中国电力工业节能减排市场深度评估与投资方向咨询报告</dc:subject>
  <dc:title>2011-2015年中国电力工业节能减排市场深度评估与投资方向咨询报告</dc:title>
  <cp:keywords>2011-2015年中国电力工业节能减排市场深度评估与投资方向咨询报告</cp:keywords>
  <dc:description>2011-2015年中国电力工业节能减排市场深度评估与投资方向咨询报告</dc:description>
</cp:coreProperties>
</file>