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0d7ed4dbf49c3" w:history="1">
              <w:r>
                <w:rPr>
                  <w:rStyle w:val="Hyperlink"/>
                </w:rPr>
                <w:t>2011-2015年中国证券业IT应用市场深度分析与投资前景研究报告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0d7ed4dbf49c3" w:history="1">
              <w:r>
                <w:rPr>
                  <w:rStyle w:val="Hyperlink"/>
                </w:rPr>
                <w:t>2011-2015年中国证券业IT应用市场深度分析与投资前景研究报告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30d7ed4dbf49c3" w:history="1">
                <w:r>
                  <w:rPr>
                    <w:rStyle w:val="Hyperlink"/>
                  </w:rPr>
                  <w:t>https://www.20087.com/2011-07/R_2011_2015zhengquanyeyingyongshichang800.html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业IT应用涵盖了从交易系统到风险管理等多个方面，对于提高证券市场的效率和透明度至关重要。随着金融科技的发展，证券业的IT应用也在不断进化，不仅在交易速度和稳定性上有了显著提升，还在客户体验和数据安全方面有了明显改进。目前，证券IT系统不仅能够支持多种交易渠道，如移动端、PC端等，还能通过大数据分析提供个性化的投资建议。此外，随着区块链技术的应用，证券交易的透明度和安全性也得到了进一步增强。</w:t>
      </w:r>
      <w:r>
        <w:rPr>
          <w:rFonts w:hint="eastAsia"/>
        </w:rPr>
        <w:br/>
      </w:r>
      <w:r>
        <w:rPr>
          <w:rFonts w:hint="eastAsia"/>
        </w:rPr>
        <w:t>　　未来，证券业IT应用的发展将更加注重智能化与个性化。通过集成人工智能技术，未来的交易系统将能够实现更加精准的风险管理和智能投顾，为投资者提供定制化的投资方案。同时，随着云计算技术的成熟，证券IT系统将能够更好地实现资源共享和协同工作，提高整体运营效率。此外，考虑到信息安全的重要性，加强系统的加密保护和隐私保护措施，确保用户数据的安全，将是未来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2010-2011年中国证券业IT市场运行环境分析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2010-2011年中国证券业IT市场政策环境分析</w:t>
      </w:r>
      <w:r>
        <w:rPr>
          <w:rFonts w:hint="eastAsia"/>
        </w:rPr>
        <w:br/>
      </w:r>
      <w:r>
        <w:rPr>
          <w:rFonts w:hint="eastAsia"/>
        </w:rPr>
        <w:t>　　　　一、IT产业政策解读</w:t>
      </w:r>
      <w:r>
        <w:rPr>
          <w:rFonts w:hint="eastAsia"/>
        </w:rPr>
        <w:br/>
      </w:r>
      <w:r>
        <w:rPr>
          <w:rFonts w:hint="eastAsia"/>
        </w:rPr>
        <w:t>　　　　二、IT市场标准分析</w:t>
      </w:r>
      <w:r>
        <w:rPr>
          <w:rFonts w:hint="eastAsia"/>
        </w:rPr>
        <w:br/>
      </w:r>
      <w:r>
        <w:rPr>
          <w:rFonts w:hint="eastAsia"/>
        </w:rPr>
        <w:t>　　　　三、电子信息产业规划分析</w:t>
      </w:r>
      <w:r>
        <w:rPr>
          <w:rFonts w:hint="eastAsia"/>
        </w:rPr>
        <w:br/>
      </w:r>
      <w:r>
        <w:rPr>
          <w:rFonts w:hint="eastAsia"/>
        </w:rPr>
        <w:t>　　第三节 2010-2011年中国证券业IT市场技术环境分析</w:t>
      </w:r>
      <w:r>
        <w:rPr>
          <w:rFonts w:hint="eastAsia"/>
        </w:rPr>
        <w:br/>
      </w:r>
      <w:r>
        <w:rPr>
          <w:rFonts w:hint="eastAsia"/>
        </w:rPr>
        <w:t>　　　　一、国内证券业IT市场建设的基本情况</w:t>
      </w:r>
      <w:r>
        <w:rPr>
          <w:rFonts w:hint="eastAsia"/>
        </w:rPr>
        <w:br/>
      </w:r>
      <w:r>
        <w:rPr>
          <w:rFonts w:hint="eastAsia"/>
        </w:rPr>
        <w:t>　　　　二、证券业IT技术的发展趋势和特点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2010-2011年中国证券业IT市场运行形势分析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2010-2011年中国证券业IT市场发展综述</w:t>
      </w:r>
      <w:r>
        <w:rPr>
          <w:rFonts w:hint="eastAsia"/>
        </w:rPr>
        <w:br/>
      </w:r>
      <w:r>
        <w:rPr>
          <w:rFonts w:hint="eastAsia"/>
        </w:rPr>
        <w:t>　　　　一、证券业信息化分析</w:t>
      </w:r>
      <w:r>
        <w:rPr>
          <w:rFonts w:hint="eastAsia"/>
        </w:rPr>
        <w:br/>
      </w:r>
      <w:r>
        <w:rPr>
          <w:rFonts w:hint="eastAsia"/>
        </w:rPr>
        <w:t>　　　　二、证券业IT建设已成行业发展生命线</w:t>
      </w:r>
      <w:r>
        <w:rPr>
          <w:rFonts w:hint="eastAsia"/>
        </w:rPr>
        <w:br/>
      </w:r>
      <w:r>
        <w:rPr>
          <w:rFonts w:hint="eastAsia"/>
        </w:rPr>
        <w:t>　　　　三、第三方存管对证券业IT市场的影响分析</w:t>
      </w:r>
      <w:r>
        <w:rPr>
          <w:rFonts w:hint="eastAsia"/>
        </w:rPr>
        <w:br/>
      </w:r>
      <w:r>
        <w:rPr>
          <w:rFonts w:hint="eastAsia"/>
        </w:rPr>
        <w:t>　　　　四、当前中国证券业IT应用状况分析</w:t>
      </w:r>
      <w:r>
        <w:rPr>
          <w:rFonts w:hint="eastAsia"/>
        </w:rPr>
        <w:br/>
      </w:r>
      <w:r>
        <w:rPr>
          <w:rFonts w:hint="eastAsia"/>
        </w:rPr>
        <w:t>　　第二节 2010-2011年中国证券业IT应用市场运行动态分析</w:t>
      </w:r>
      <w:r>
        <w:rPr>
          <w:rFonts w:hint="eastAsia"/>
        </w:rPr>
        <w:br/>
      </w:r>
      <w:r>
        <w:rPr>
          <w:rFonts w:hint="eastAsia"/>
        </w:rPr>
        <w:t>　　　　一、证券业IT应用市场供给情况分析</w:t>
      </w:r>
      <w:r>
        <w:rPr>
          <w:rFonts w:hint="eastAsia"/>
        </w:rPr>
        <w:br/>
      </w:r>
      <w:r>
        <w:rPr>
          <w:rFonts w:hint="eastAsia"/>
        </w:rPr>
        <w:t>　　　　二、证券业IT应用市场需求分析</w:t>
      </w:r>
      <w:r>
        <w:rPr>
          <w:rFonts w:hint="eastAsia"/>
        </w:rPr>
        <w:br/>
      </w:r>
      <w:r>
        <w:rPr>
          <w:rFonts w:hint="eastAsia"/>
        </w:rPr>
        <w:t>　　　　三、影响证券业IT应用市场的因素分析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2010-2011年中国证券业IT应用市场发展存在问题分析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2010-2011年中国证券业IT解决方案应用分析</w:t>
      </w:r>
      <w:r>
        <w:rPr>
          <w:rFonts w:hint="eastAsia"/>
        </w:rPr>
        <w:br/>
      </w:r>
      <w:r>
        <w:rPr>
          <w:rFonts w:hint="eastAsia"/>
        </w:rPr>
        <w:t>　　第一节 解决方案评价指标体系</w:t>
      </w:r>
      <w:r>
        <w:rPr>
          <w:rFonts w:hint="eastAsia"/>
        </w:rPr>
        <w:br/>
      </w:r>
      <w:r>
        <w:rPr>
          <w:rFonts w:hint="eastAsia"/>
        </w:rPr>
        <w:t>　　第二节 客户关系管理系统应用状况</w:t>
      </w:r>
      <w:r>
        <w:rPr>
          <w:rFonts w:hint="eastAsia"/>
        </w:rPr>
        <w:br/>
      </w:r>
      <w:r>
        <w:rPr>
          <w:rFonts w:hint="eastAsia"/>
        </w:rPr>
        <w:t>　　　　一、主要用户及其应用情况</w:t>
      </w:r>
      <w:r>
        <w:rPr>
          <w:rFonts w:hint="eastAsia"/>
        </w:rPr>
        <w:br/>
      </w:r>
      <w:r>
        <w:rPr>
          <w:rFonts w:hint="eastAsia"/>
        </w:rPr>
        <w:t>　　　　二、主力厂商及其竞争力分析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2010-2011年中国证券业IT细分产品市场应用分析</w:t>
      </w:r>
      <w:r>
        <w:rPr>
          <w:rFonts w:hint="eastAsia"/>
        </w:rPr>
        <w:br/>
      </w:r>
      <w:r>
        <w:rPr>
          <w:rFonts w:hint="eastAsia"/>
        </w:rPr>
        <w:t>　　第一节 证券业IT产品硬件市场状况分析</w:t>
      </w:r>
      <w:r>
        <w:rPr>
          <w:rFonts w:hint="eastAsia"/>
        </w:rPr>
        <w:br/>
      </w:r>
      <w:r>
        <w:rPr>
          <w:rFonts w:hint="eastAsia"/>
        </w:rPr>
        <w:t>　　　　一、IT产品硬件市场规模</w:t>
      </w:r>
      <w:r>
        <w:rPr>
          <w:rFonts w:hint="eastAsia"/>
        </w:rPr>
        <w:br/>
      </w:r>
      <w:r>
        <w:rPr>
          <w:rFonts w:hint="eastAsia"/>
        </w:rPr>
        <w:t>　　　　二、IT产品硬件市场份额情况</w:t>
      </w:r>
      <w:r>
        <w:rPr>
          <w:rFonts w:hint="eastAsia"/>
        </w:rPr>
        <w:br/>
      </w:r>
      <w:r>
        <w:rPr>
          <w:rFonts w:hint="eastAsia"/>
        </w:rPr>
        <w:t>　　第二节 证券业IT产品软件市场状况分析</w:t>
      </w:r>
      <w:r>
        <w:rPr>
          <w:rFonts w:hint="eastAsia"/>
        </w:rPr>
        <w:br/>
      </w:r>
      <w:r>
        <w:rPr>
          <w:rFonts w:hint="eastAsia"/>
        </w:rPr>
        <w:t>　　第三节 证券业IT服务规模分析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2010-2011年中国证券业IT产品供应上市企业财务数据分析</w:t>
      </w:r>
      <w:r>
        <w:rPr>
          <w:rFonts w:hint="eastAsia"/>
        </w:rPr>
        <w:br/>
      </w:r>
      <w:r>
        <w:rPr>
          <w:rFonts w:hint="eastAsia"/>
        </w:rPr>
        <w:t>　　第一节 创智信息科技股份有限公司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2010-2011年中国证券市场运行态势分析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2010-2011年中国证券市场发展分析</w:t>
      </w:r>
      <w:r>
        <w:rPr>
          <w:rFonts w:hint="eastAsia"/>
        </w:rPr>
        <w:br/>
      </w:r>
      <w:r>
        <w:rPr>
          <w:rFonts w:hint="eastAsia"/>
        </w:rPr>
        <w:t>　　　　一、中国证券业发展特点分析</w:t>
      </w:r>
      <w:r>
        <w:rPr>
          <w:rFonts w:hint="eastAsia"/>
        </w:rPr>
        <w:br/>
      </w:r>
      <w:r>
        <w:rPr>
          <w:rFonts w:hint="eastAsia"/>
        </w:rPr>
        <w:t>　　　　二、中国证券市场规模分析</w:t>
      </w:r>
      <w:r>
        <w:rPr>
          <w:rFonts w:hint="eastAsia"/>
        </w:rPr>
        <w:br/>
      </w:r>
      <w:r>
        <w:rPr>
          <w:rFonts w:hint="eastAsia"/>
        </w:rPr>
        <w:t>　　　　三、中国证券业主要经营指标分析（收益率、成长力）</w:t>
      </w:r>
      <w:r>
        <w:rPr>
          <w:rFonts w:hint="eastAsia"/>
        </w:rPr>
        <w:br/>
      </w:r>
      <w:r>
        <w:rPr>
          <w:rFonts w:hint="eastAsia"/>
        </w:rPr>
        <w:t>　　　　四、中国证券业国际竞争力分析</w:t>
      </w:r>
      <w:r>
        <w:rPr>
          <w:rFonts w:hint="eastAsia"/>
        </w:rPr>
        <w:br/>
      </w:r>
      <w:r>
        <w:rPr>
          <w:rFonts w:hint="eastAsia"/>
        </w:rPr>
        <w:t>　　　　五、中国证券业风险性分析</w:t>
      </w:r>
      <w:r>
        <w:rPr>
          <w:rFonts w:hint="eastAsia"/>
        </w:rPr>
        <w:br/>
      </w:r>
      <w:r>
        <w:rPr>
          <w:rFonts w:hint="eastAsia"/>
        </w:rPr>
        <w:t>　　　　六、中国和日本证券业界的差异</w:t>
      </w:r>
      <w:r>
        <w:rPr>
          <w:rFonts w:hint="eastAsia"/>
        </w:rPr>
        <w:br/>
      </w:r>
      <w:r>
        <w:rPr>
          <w:rFonts w:hint="eastAsia"/>
        </w:rPr>
        <w:t>　　第二节 2010-2011年中国代表性证券公司运行态势分析</w:t>
      </w:r>
      <w:r>
        <w:rPr>
          <w:rFonts w:hint="eastAsia"/>
        </w:rPr>
        <w:br/>
      </w:r>
      <w:r>
        <w:rPr>
          <w:rFonts w:hint="eastAsia"/>
        </w:rPr>
        <w:t>　　　　一、中信证券股份有限公司（600030）</w:t>
      </w:r>
      <w:r>
        <w:rPr>
          <w:rFonts w:hint="eastAsia"/>
        </w:rPr>
        <w:br/>
      </w:r>
      <w:r>
        <w:rPr>
          <w:rFonts w:hint="eastAsia"/>
        </w:rPr>
        <w:t>　　　　二、中国银河证券股份有限公司</w:t>
      </w:r>
      <w:r>
        <w:rPr>
          <w:rFonts w:hint="eastAsia"/>
        </w:rPr>
        <w:br/>
      </w:r>
      <w:r>
        <w:rPr>
          <w:rFonts w:hint="eastAsia"/>
        </w:rPr>
        <w:t>　　　　三、国泰君安证券股份有限公司</w:t>
      </w:r>
      <w:r>
        <w:rPr>
          <w:rFonts w:hint="eastAsia"/>
        </w:rPr>
        <w:br/>
      </w:r>
      <w:r>
        <w:rPr>
          <w:rFonts w:hint="eastAsia"/>
        </w:rPr>
        <w:t>　　　　四、国信证券有限责任公司</w:t>
      </w:r>
      <w:r>
        <w:rPr>
          <w:rFonts w:hint="eastAsia"/>
        </w:rPr>
        <w:br/>
      </w:r>
      <w:r>
        <w:rPr>
          <w:rFonts w:hint="eastAsia"/>
        </w:rPr>
        <w:t>　　　　五、宏源证券股份有限公司</w:t>
      </w:r>
      <w:r>
        <w:rPr>
          <w:rFonts w:hint="eastAsia"/>
        </w:rPr>
        <w:br/>
      </w:r>
      <w:r>
        <w:rPr>
          <w:rFonts w:hint="eastAsia"/>
        </w:rPr>
        <w:t>　　第三节 2011-2015年中国证券业发展方向分析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2010-2011年中国股票市场运行态势分析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2010-2011年中国股票市场发展分析</w:t>
      </w:r>
      <w:r>
        <w:rPr>
          <w:rFonts w:hint="eastAsia"/>
        </w:rPr>
        <w:br/>
      </w:r>
      <w:r>
        <w:rPr>
          <w:rFonts w:hint="eastAsia"/>
        </w:rPr>
        <w:t>　　　　一、限售股减持和增持分析</w:t>
      </w:r>
      <w:r>
        <w:rPr>
          <w:rFonts w:hint="eastAsia"/>
        </w:rPr>
        <w:br/>
      </w:r>
      <w:r>
        <w:rPr>
          <w:rFonts w:hint="eastAsia"/>
        </w:rPr>
        <w:t>　　　　二、上海股票买卖规模</w:t>
      </w:r>
      <w:r>
        <w:rPr>
          <w:rFonts w:hint="eastAsia"/>
        </w:rPr>
        <w:br/>
      </w:r>
      <w:r>
        <w:rPr>
          <w:rFonts w:hint="eastAsia"/>
        </w:rPr>
        <w:t>　　　　三、深圳股票买卖规模</w:t>
      </w:r>
      <w:r>
        <w:rPr>
          <w:rFonts w:hint="eastAsia"/>
        </w:rPr>
        <w:br/>
      </w:r>
      <w:r>
        <w:rPr>
          <w:rFonts w:hint="eastAsia"/>
        </w:rPr>
        <w:t>　　第二节 2010-2011年中国股票开户数分析</w:t>
      </w:r>
      <w:r>
        <w:rPr>
          <w:rFonts w:hint="eastAsia"/>
        </w:rPr>
        <w:br/>
      </w:r>
      <w:r>
        <w:rPr>
          <w:rFonts w:hint="eastAsia"/>
        </w:rPr>
        <w:t>　　　　一、总开户数分析</w:t>
      </w:r>
      <w:r>
        <w:rPr>
          <w:rFonts w:hint="eastAsia"/>
        </w:rPr>
        <w:br/>
      </w:r>
      <w:r>
        <w:rPr>
          <w:rFonts w:hint="eastAsia"/>
        </w:rPr>
        <w:t>　　　　二、股票日均开户数分析</w:t>
      </w:r>
      <w:r>
        <w:rPr>
          <w:rFonts w:hint="eastAsia"/>
        </w:rPr>
        <w:br/>
      </w:r>
      <w:r>
        <w:rPr>
          <w:rFonts w:hint="eastAsia"/>
        </w:rPr>
        <w:t>　　　　三、股票开户数走势分析</w:t>
      </w:r>
      <w:r>
        <w:rPr>
          <w:rFonts w:hint="eastAsia"/>
        </w:rPr>
        <w:br/>
      </w:r>
      <w:r>
        <w:rPr>
          <w:rFonts w:hint="eastAsia"/>
        </w:rPr>
        <w:t>　　第三节 金融商品种类的营业额变化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2011-2015年中国证券业IT应用市场发展趋势分析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2011-2015年中国证券业IT应用产业趋势分析</w:t>
      </w:r>
      <w:r>
        <w:rPr>
          <w:rFonts w:hint="eastAsia"/>
        </w:rPr>
        <w:br/>
      </w:r>
      <w:r>
        <w:rPr>
          <w:rFonts w:hint="eastAsia"/>
        </w:rPr>
        <w:t>　　　　一、证券业IT市场供给预测分析</w:t>
      </w:r>
      <w:r>
        <w:rPr>
          <w:rFonts w:hint="eastAsia"/>
        </w:rPr>
        <w:br/>
      </w:r>
      <w:r>
        <w:rPr>
          <w:rFonts w:hint="eastAsia"/>
        </w:rPr>
        <w:t>　　　　二、证券业IT需求预测分析</w:t>
      </w:r>
      <w:r>
        <w:rPr>
          <w:rFonts w:hint="eastAsia"/>
        </w:rPr>
        <w:br/>
      </w:r>
      <w:r>
        <w:rPr>
          <w:rFonts w:hint="eastAsia"/>
        </w:rPr>
        <w:t>　　　　三、证券业IT竞争预测分析</w:t>
      </w:r>
      <w:r>
        <w:rPr>
          <w:rFonts w:hint="eastAsia"/>
        </w:rPr>
        <w:br/>
      </w:r>
      <w:r>
        <w:rPr>
          <w:rFonts w:hint="eastAsia"/>
        </w:rPr>
        <w:t>　　第二节 2011-2015年中国证券业IT市场趋势分析</w:t>
      </w:r>
      <w:r>
        <w:rPr>
          <w:rFonts w:hint="eastAsia"/>
        </w:rPr>
        <w:br/>
      </w:r>
      <w:r>
        <w:rPr>
          <w:rFonts w:hint="eastAsia"/>
        </w:rPr>
        <w:t>　　　　一、证券业IT技术方向分析</w:t>
      </w:r>
      <w:r>
        <w:rPr>
          <w:rFonts w:hint="eastAsia"/>
        </w:rPr>
        <w:br/>
      </w:r>
      <w:r>
        <w:rPr>
          <w:rFonts w:hint="eastAsia"/>
        </w:rPr>
        <w:t>　　　　二、证券业IT应用发展趋势分析</w:t>
      </w:r>
      <w:r>
        <w:rPr>
          <w:rFonts w:hint="eastAsia"/>
        </w:rPr>
        <w:br/>
      </w:r>
      <w:r>
        <w:rPr>
          <w:rFonts w:hint="eastAsia"/>
        </w:rPr>
        <w:t>　　　　三、证券业对IT市场影响预测分析</w:t>
      </w:r>
      <w:r>
        <w:rPr>
          <w:rFonts w:hint="eastAsia"/>
        </w:rPr>
        <w:br/>
      </w:r>
      <w:r>
        <w:rPr>
          <w:rFonts w:hint="eastAsia"/>
        </w:rPr>
        <w:t>　　第三节 2011-2015年中国证券业IT市场成长性预测分析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2011-2015年中国证券业IT市场投资机会与风险分析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2011-2015年中国证券业IT市场投资环境预测分析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2011-2015年中国证券业IT投资机会分析</w:t>
      </w:r>
      <w:r>
        <w:rPr>
          <w:rFonts w:hint="eastAsia"/>
        </w:rPr>
        <w:br/>
      </w:r>
      <w:r>
        <w:rPr>
          <w:rFonts w:hint="eastAsia"/>
        </w:rPr>
        <w:t>　　　　一、投资规模预测分析</w:t>
      </w:r>
      <w:r>
        <w:rPr>
          <w:rFonts w:hint="eastAsia"/>
        </w:rPr>
        <w:br/>
      </w:r>
      <w:r>
        <w:rPr>
          <w:rFonts w:hint="eastAsia"/>
        </w:rPr>
        <w:t>　　　　二、证券业IT投资方向预测分析</w:t>
      </w:r>
      <w:r>
        <w:rPr>
          <w:rFonts w:hint="eastAsia"/>
        </w:rPr>
        <w:br/>
      </w:r>
      <w:r>
        <w:rPr>
          <w:rFonts w:hint="eastAsia"/>
        </w:rPr>
        <w:t>　　　　三、证券业IT市场盈利预测分析</w:t>
      </w:r>
      <w:r>
        <w:rPr>
          <w:rFonts w:hint="eastAsia"/>
        </w:rPr>
        <w:br/>
      </w:r>
      <w:r>
        <w:rPr>
          <w:rFonts w:hint="eastAsia"/>
        </w:rPr>
        <w:t>　　第三节 2011-2015年中国证券业IT投资风险分析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中-智-林-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2001-2009年中国证券信息化市场规模及增长</w:t>
      </w:r>
      <w:r>
        <w:rPr>
          <w:rFonts w:hint="eastAsia"/>
        </w:rPr>
        <w:br/>
      </w:r>
      <w:r>
        <w:rPr>
          <w:rFonts w:hint="eastAsia"/>
        </w:rPr>
        <w:t>　　图表 2003-2009年中国证券行业IT硬件投资额增长趋势图</w:t>
      </w:r>
      <w:r>
        <w:rPr>
          <w:rFonts w:hint="eastAsia"/>
        </w:rPr>
        <w:br/>
      </w:r>
      <w:r>
        <w:rPr>
          <w:rFonts w:hint="eastAsia"/>
        </w:rPr>
        <w:t>　　图表 2003-2009年中国证券业IT硬件投资占总投资份额情况</w:t>
      </w:r>
      <w:r>
        <w:rPr>
          <w:rFonts w:hint="eastAsia"/>
        </w:rPr>
        <w:br/>
      </w:r>
      <w:r>
        <w:rPr>
          <w:rFonts w:hint="eastAsia"/>
        </w:rPr>
        <w:t>　　图表 2003-2009年中国证券行业IT软件投资额增长趋势图</w:t>
      </w:r>
      <w:r>
        <w:rPr>
          <w:rFonts w:hint="eastAsia"/>
        </w:rPr>
        <w:br/>
      </w:r>
      <w:r>
        <w:rPr>
          <w:rFonts w:hint="eastAsia"/>
        </w:rPr>
        <w:t>　　图表 2003-2009年中国证券业IT软件投资占总投资份额情况</w:t>
      </w:r>
      <w:r>
        <w:rPr>
          <w:rFonts w:hint="eastAsia"/>
        </w:rPr>
        <w:br/>
      </w:r>
      <w:r>
        <w:rPr>
          <w:rFonts w:hint="eastAsia"/>
        </w:rPr>
        <w:t>　　图表 2003-2009年中国证券行业IT服务投资额增长趋势图</w:t>
      </w:r>
      <w:r>
        <w:rPr>
          <w:rFonts w:hint="eastAsia"/>
        </w:rPr>
        <w:br/>
      </w:r>
      <w:r>
        <w:rPr>
          <w:rFonts w:hint="eastAsia"/>
        </w:rPr>
        <w:t>　　图表 2003-2009年中国证券业IT服务投资占总投资份额情况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用友软件股份有限公司负债指标走势图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亿阳信通股份有限公司负债指标走势图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2010-2011年1-6月净资产收益率前十企业</w:t>
      </w:r>
      <w:r>
        <w:rPr>
          <w:rFonts w:hint="eastAsia"/>
        </w:rPr>
        <w:br/>
      </w:r>
      <w:r>
        <w:rPr>
          <w:rFonts w:hint="eastAsia"/>
        </w:rPr>
        <w:t>　　图表 2010-2011年1-6月成长力前十企业</w:t>
      </w:r>
      <w:r>
        <w:rPr>
          <w:rFonts w:hint="eastAsia"/>
        </w:rPr>
        <w:br/>
      </w:r>
      <w:r>
        <w:rPr>
          <w:rFonts w:hint="eastAsia"/>
        </w:rPr>
        <w:t>　　图表 1992-2009年海外中国上市公司红筹融资情况</w:t>
      </w:r>
      <w:r>
        <w:rPr>
          <w:rFonts w:hint="eastAsia"/>
        </w:rPr>
        <w:br/>
      </w:r>
      <w:r>
        <w:rPr>
          <w:rFonts w:hint="eastAsia"/>
        </w:rPr>
        <w:t>　　图表 1992-2009年海外中国上市公司H股融资情况</w:t>
      </w:r>
      <w:r>
        <w:rPr>
          <w:rFonts w:hint="eastAsia"/>
        </w:rPr>
        <w:br/>
      </w:r>
      <w:r>
        <w:rPr>
          <w:rFonts w:hint="eastAsia"/>
        </w:rPr>
        <w:t>　　图表 1992-2009年海外中国上市公司美国预托证券（ADR）融资情况</w:t>
      </w:r>
      <w:r>
        <w:rPr>
          <w:rFonts w:hint="eastAsia"/>
        </w:rPr>
        <w:br/>
      </w:r>
      <w:r>
        <w:rPr>
          <w:rFonts w:hint="eastAsia"/>
        </w:rPr>
        <w:t>　　图表 1992-2009年海外中国上市公司N股融资情况</w:t>
      </w:r>
      <w:r>
        <w:rPr>
          <w:rFonts w:hint="eastAsia"/>
        </w:rPr>
        <w:br/>
      </w:r>
      <w:r>
        <w:rPr>
          <w:rFonts w:hint="eastAsia"/>
        </w:rPr>
        <w:t>　　图表 1992-2009年海外中国上市公司S股融资情况</w:t>
      </w:r>
      <w:r>
        <w:rPr>
          <w:rFonts w:hint="eastAsia"/>
        </w:rPr>
        <w:br/>
      </w:r>
      <w:r>
        <w:rPr>
          <w:rFonts w:hint="eastAsia"/>
        </w:rPr>
        <w:t>　　图表 中信证券主要经济指标走势图</w:t>
      </w:r>
      <w:r>
        <w:rPr>
          <w:rFonts w:hint="eastAsia"/>
        </w:rPr>
        <w:br/>
      </w:r>
      <w:r>
        <w:rPr>
          <w:rFonts w:hint="eastAsia"/>
        </w:rPr>
        <w:t>　　图表 中信证券经营收入走势图</w:t>
      </w:r>
      <w:r>
        <w:rPr>
          <w:rFonts w:hint="eastAsia"/>
        </w:rPr>
        <w:br/>
      </w:r>
      <w:r>
        <w:rPr>
          <w:rFonts w:hint="eastAsia"/>
        </w:rPr>
        <w:t>　　图表 中信证券盈利指标走势图</w:t>
      </w:r>
      <w:r>
        <w:rPr>
          <w:rFonts w:hint="eastAsia"/>
        </w:rPr>
        <w:br/>
      </w:r>
      <w:r>
        <w:rPr>
          <w:rFonts w:hint="eastAsia"/>
        </w:rPr>
        <w:t>　　图表 中信证券负债情况图</w:t>
      </w:r>
      <w:r>
        <w:rPr>
          <w:rFonts w:hint="eastAsia"/>
        </w:rPr>
        <w:br/>
      </w:r>
      <w:r>
        <w:rPr>
          <w:rFonts w:hint="eastAsia"/>
        </w:rPr>
        <w:t>　　图表 中信证券负债指标走势图</w:t>
      </w:r>
      <w:r>
        <w:rPr>
          <w:rFonts w:hint="eastAsia"/>
        </w:rPr>
        <w:br/>
      </w:r>
      <w:r>
        <w:rPr>
          <w:rFonts w:hint="eastAsia"/>
        </w:rPr>
        <w:t>　　图表 中信证券运营能力指标走势图</w:t>
      </w:r>
      <w:r>
        <w:rPr>
          <w:rFonts w:hint="eastAsia"/>
        </w:rPr>
        <w:br/>
      </w:r>
      <w:r>
        <w:rPr>
          <w:rFonts w:hint="eastAsia"/>
        </w:rPr>
        <w:t>　　图表 中信证券成长能力指标走势图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2010-2011年6月上海股票交易统计状况</w:t>
      </w:r>
      <w:r>
        <w:rPr>
          <w:rFonts w:hint="eastAsia"/>
        </w:rPr>
        <w:br/>
      </w:r>
      <w:r>
        <w:rPr>
          <w:rFonts w:hint="eastAsia"/>
        </w:rPr>
        <w:t>　　图表 2005-2010年上海股票成交量状况 单位：百万手</w:t>
      </w:r>
      <w:r>
        <w:rPr>
          <w:rFonts w:hint="eastAsia"/>
        </w:rPr>
        <w:br/>
      </w:r>
      <w:r>
        <w:rPr>
          <w:rFonts w:hint="eastAsia"/>
        </w:rPr>
        <w:t>　　图表 1991-2010年上海股票交易市场交易指数及交易量趋势图</w:t>
      </w:r>
      <w:r>
        <w:rPr>
          <w:rFonts w:hint="eastAsia"/>
        </w:rPr>
        <w:br/>
      </w:r>
      <w:r>
        <w:rPr>
          <w:rFonts w:hint="eastAsia"/>
        </w:rPr>
        <w:t>　　图表 2010-2011年6月深圳股票交易统计状况</w:t>
      </w:r>
      <w:r>
        <w:rPr>
          <w:rFonts w:hint="eastAsia"/>
        </w:rPr>
        <w:br/>
      </w:r>
      <w:r>
        <w:rPr>
          <w:rFonts w:hint="eastAsia"/>
        </w:rPr>
        <w:t>　　图表 2005-2010年深圳股票成交量状况 单位：百万手</w:t>
      </w:r>
      <w:r>
        <w:rPr>
          <w:rFonts w:hint="eastAsia"/>
        </w:rPr>
        <w:br/>
      </w:r>
      <w:r>
        <w:rPr>
          <w:rFonts w:hint="eastAsia"/>
        </w:rPr>
        <w:t>　　图表 1991-2010年上海股票交易市场交易指数及交易量趋势图</w:t>
      </w:r>
      <w:r>
        <w:rPr>
          <w:rFonts w:hint="eastAsia"/>
        </w:rPr>
        <w:br/>
      </w:r>
      <w:r>
        <w:rPr>
          <w:rFonts w:hint="eastAsia"/>
        </w:rPr>
        <w:t>　　图表 2011-2015年证券业IT市场供给预测</w:t>
      </w:r>
      <w:r>
        <w:rPr>
          <w:rFonts w:hint="eastAsia"/>
        </w:rPr>
        <w:br/>
      </w:r>
      <w:r>
        <w:rPr>
          <w:rFonts w:hint="eastAsia"/>
        </w:rPr>
        <w:t>　　图表 2011-2015年证券业IT硬件需求预测</w:t>
      </w:r>
      <w:r>
        <w:rPr>
          <w:rFonts w:hint="eastAsia"/>
        </w:rPr>
        <w:br/>
      </w:r>
      <w:r>
        <w:rPr>
          <w:rFonts w:hint="eastAsia"/>
        </w:rPr>
        <w:t>　　图表 2011-2015年证券业IT软件需求预测</w:t>
      </w:r>
      <w:r>
        <w:rPr>
          <w:rFonts w:hint="eastAsia"/>
        </w:rPr>
        <w:br/>
      </w:r>
      <w:r>
        <w:rPr>
          <w:rFonts w:hint="eastAsia"/>
        </w:rPr>
        <w:t>　　图表 2011-2015年中国证券业IT市场成长性预测</w:t>
      </w:r>
      <w:r>
        <w:rPr>
          <w:rFonts w:hint="eastAsia"/>
        </w:rPr>
        <w:br/>
      </w:r>
      <w:r>
        <w:rPr>
          <w:rFonts w:hint="eastAsia"/>
        </w:rPr>
        <w:t>　　图表 2011-2015年证券业IT投资规模预测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0d7ed4dbf49c3" w:history="1">
        <w:r>
          <w:rPr>
            <w:rStyle w:val="Hyperlink"/>
          </w:rPr>
          <w:t>2011-2015年中国证券业IT应用市场深度分析与投资前景研究报告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30d7ed4dbf49c3" w:history="1">
        <w:r>
          <w:rPr>
            <w:rStyle w:val="Hyperlink"/>
          </w:rPr>
          <w:t>https://www.20087.com/2011-07/R_2011_2015zhengquanyeyingyongshichang800.html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52bf0115b49e4" w:history="1">
      <w:r>
        <w:rPr>
          <w:rStyle w:val="Hyperlink"/>
        </w:rPr>
        <w:t>2011-2015年中国证券业IT应用市场深度分析与投资前景研究报告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hengquanyeyingyongshichang800.html" TargetMode="External" Id="Rd530d7ed4dbf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hengquanyeyingyongshichang800.html" TargetMode="External" Id="R70952bf0115b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2011-07-03T04:30:00Z</dcterms:created>
  <dcterms:modified xsi:type="dcterms:W3CDTF">2011-07-03T05:30:00Z</dcterms:modified>
  <dc:subject>2011-2015年中国证券业IT应用市场深度分析与投资前景研究报告</dc:subject>
  <dc:title>2011-2015年中国证券业IT应用市场深度分析与投资前景研究报告</dc:title>
  <cp:keywords>2011-2015年中国证券业IT应用市场深度分析与投资前景研究报告</cp:keywords>
  <dc:description>2011-2015年中国证券业IT应用市场深度分析与投资前景研究报告</dc:description>
</cp:coreProperties>
</file>