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f14cef65a4018" w:history="1">
              <w:r>
                <w:rPr>
                  <w:rStyle w:val="Hyperlink"/>
                </w:rPr>
                <w:t>2011-2015年中国银行IC卡行业市场深度研究与投资盈利预测报告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f14cef65a4018" w:history="1">
              <w:r>
                <w:rPr>
                  <w:rStyle w:val="Hyperlink"/>
                </w:rPr>
                <w:t>2011-2015年中国银行IC卡行业市场深度研究与投资盈利预测报告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f14cef65a4018" w:history="1">
                <w:r>
                  <w:rPr>
                    <w:rStyle w:val="Hyperlink"/>
                  </w:rPr>
                  <w:t>https://www.20087.com/2011-07/R_2011_2015yinxingkaxingyeshichangshen.html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银行IC卡行业概述</w:t>
      </w:r>
      <w:r>
        <w:rPr>
          <w:rFonts w:hint="eastAsia"/>
        </w:rPr>
        <w:br/>
      </w:r>
      <w:r>
        <w:rPr>
          <w:rFonts w:hint="eastAsia"/>
        </w:rPr>
        <w:t>　　第一节 银行IC卡及 EMV 规范</w:t>
      </w:r>
      <w:r>
        <w:rPr>
          <w:rFonts w:hint="eastAsia"/>
        </w:rPr>
        <w:br/>
      </w:r>
      <w:r>
        <w:rPr>
          <w:rFonts w:hint="eastAsia"/>
        </w:rPr>
        <w:t>　　第二节 各国遵循 EMV 标准的方法</w:t>
      </w:r>
      <w:r>
        <w:rPr>
          <w:rFonts w:hint="eastAsia"/>
        </w:rPr>
        <w:br/>
      </w:r>
      <w:r>
        <w:rPr>
          <w:rFonts w:hint="eastAsia"/>
        </w:rPr>
        <w:t>　　第三节 银行IC卡优点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二、多功能应用</w:t>
      </w:r>
      <w:r>
        <w:rPr>
          <w:rFonts w:hint="eastAsia"/>
        </w:rPr>
        <w:br/>
      </w:r>
      <w:r>
        <w:rPr>
          <w:rFonts w:hint="eastAsia"/>
        </w:rPr>
        <w:t>　　　　三、方便</w:t>
      </w:r>
      <w:r>
        <w:rPr>
          <w:rFonts w:hint="eastAsia"/>
        </w:rPr>
        <w:br/>
      </w:r>
      <w:r>
        <w:rPr>
          <w:rFonts w:hint="eastAsia"/>
        </w:rPr>
        <w:t>　　　　四、可靠性高</w:t>
      </w:r>
      <w:r>
        <w:rPr>
          <w:rFonts w:hint="eastAsia"/>
        </w:rPr>
        <w:br/>
      </w:r>
      <w:r>
        <w:rPr>
          <w:rFonts w:hint="eastAsia"/>
        </w:rPr>
        <w:t>　　　　五、综合成本低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EMV磁卡转智能卡发展现况分析</w:t>
      </w:r>
      <w:r>
        <w:rPr>
          <w:rFonts w:hint="eastAsia"/>
        </w:rPr>
        <w:br/>
      </w:r>
      <w:r>
        <w:rPr>
          <w:rFonts w:hint="eastAsia"/>
        </w:rPr>
        <w:t>　　第一节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一、EMV迁移的背景</w:t>
      </w:r>
      <w:r>
        <w:rPr>
          <w:rFonts w:hint="eastAsia"/>
        </w:rPr>
        <w:br/>
      </w:r>
      <w:r>
        <w:rPr>
          <w:rFonts w:hint="eastAsia"/>
        </w:rPr>
        <w:t>　　　　二、EMV迁移的标准</w:t>
      </w:r>
      <w:r>
        <w:rPr>
          <w:rFonts w:hint="eastAsia"/>
        </w:rPr>
        <w:br/>
      </w:r>
      <w:r>
        <w:rPr>
          <w:rFonts w:hint="eastAsia"/>
        </w:rPr>
        <w:t>　　　　三、EMV迁移的计划</w:t>
      </w:r>
      <w:r>
        <w:rPr>
          <w:rFonts w:hint="eastAsia"/>
        </w:rPr>
        <w:br/>
      </w:r>
      <w:r>
        <w:rPr>
          <w:rFonts w:hint="eastAsia"/>
        </w:rPr>
        <w:t>　　第二节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四、农行完成中国首笔EMV交易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2011年世界银行IC卡行业运行状况分析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2011年世界银行IC卡行业发展概况</w:t>
      </w:r>
      <w:r>
        <w:rPr>
          <w:rFonts w:hint="eastAsia"/>
        </w:rPr>
        <w:br/>
      </w:r>
      <w:r>
        <w:rPr>
          <w:rFonts w:hint="eastAsia"/>
        </w:rPr>
        <w:t>　　　　一、世界银行IC卡市场特点分析</w:t>
      </w:r>
      <w:r>
        <w:rPr>
          <w:rFonts w:hint="eastAsia"/>
        </w:rPr>
        <w:br/>
      </w:r>
      <w:r>
        <w:rPr>
          <w:rFonts w:hint="eastAsia"/>
        </w:rPr>
        <w:t>　　　　二、世界银行IC卡市场规模分析</w:t>
      </w:r>
      <w:r>
        <w:rPr>
          <w:rFonts w:hint="eastAsia"/>
        </w:rPr>
        <w:br/>
      </w:r>
      <w:r>
        <w:rPr>
          <w:rFonts w:hint="eastAsia"/>
        </w:rPr>
        <w:t>　　　　三、世界银行IC卡技术分析</w:t>
      </w:r>
      <w:r>
        <w:rPr>
          <w:rFonts w:hint="eastAsia"/>
        </w:rPr>
        <w:br/>
      </w:r>
      <w:r>
        <w:rPr>
          <w:rFonts w:hint="eastAsia"/>
        </w:rPr>
        <w:t>　　第二节 2011年主要区域和国家银行IC卡发展情况分析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2011-2015年世界银行IC卡行业发展趋势分析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2011年中国银行IC卡行业运行环境分析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2011年中国银行IC卡行业发展政策环境分析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三、国家发展规划</w:t>
      </w:r>
      <w:r>
        <w:rPr>
          <w:rFonts w:hint="eastAsia"/>
        </w:rPr>
        <w:br/>
      </w:r>
      <w:r>
        <w:rPr>
          <w:rFonts w:hint="eastAsia"/>
        </w:rPr>
        <w:t>　　第三节 2011年中国银行IC卡行业发展社会环境分析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2011年中国银行IC卡行业运行形势解析</w:t>
      </w:r>
      <w:r>
        <w:rPr>
          <w:rFonts w:hint="eastAsia"/>
        </w:rPr>
        <w:br/>
      </w:r>
      <w:r>
        <w:rPr>
          <w:rFonts w:hint="eastAsia"/>
        </w:rPr>
        <w:t>　　第一节 2011年中国银行IC卡行业综述</w:t>
      </w:r>
      <w:r>
        <w:rPr>
          <w:rFonts w:hint="eastAsia"/>
        </w:rPr>
        <w:br/>
      </w:r>
      <w:r>
        <w:rPr>
          <w:rFonts w:hint="eastAsia"/>
        </w:rPr>
        <w:t>　　　　一、中国银行IC卡行业回顾</w:t>
      </w:r>
      <w:r>
        <w:rPr>
          <w:rFonts w:hint="eastAsia"/>
        </w:rPr>
        <w:br/>
      </w:r>
      <w:r>
        <w:rPr>
          <w:rFonts w:hint="eastAsia"/>
        </w:rPr>
        <w:t>　　　　二、银行卡将换芯为金融ic卡</w:t>
      </w:r>
      <w:r>
        <w:rPr>
          <w:rFonts w:hint="eastAsia"/>
        </w:rPr>
        <w:br/>
      </w:r>
      <w:r>
        <w:rPr>
          <w:rFonts w:hint="eastAsia"/>
        </w:rPr>
        <w:t>　　　　三、中国银行IC卡技术分析</w:t>
      </w:r>
      <w:r>
        <w:rPr>
          <w:rFonts w:hint="eastAsia"/>
        </w:rPr>
        <w:br/>
      </w:r>
      <w:r>
        <w:rPr>
          <w:rFonts w:hint="eastAsia"/>
        </w:rPr>
        <w:t>　　第二节 2011年中国银行IC卡行业市场供需分析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2011年影响银行IC卡行业发展的因素分析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2011年中国银行IC卡行业市场运行态势分析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2011年中国银行IC卡行业市场动态分析</w:t>
      </w:r>
      <w:r>
        <w:rPr>
          <w:rFonts w:hint="eastAsia"/>
        </w:rPr>
        <w:br/>
      </w:r>
      <w:r>
        <w:rPr>
          <w:rFonts w:hint="eastAsia"/>
        </w:rPr>
        <w:t>　　　　一、金融ic卡迁移促进银行卡产业升级</w:t>
      </w:r>
      <w:r>
        <w:rPr>
          <w:rFonts w:hint="eastAsia"/>
        </w:rPr>
        <w:br/>
      </w:r>
      <w:r>
        <w:rPr>
          <w:rFonts w:hint="eastAsia"/>
        </w:rPr>
        <w:t>　　　　二、中国农业银行发展金融ic卡服务领域</w:t>
      </w:r>
      <w:r>
        <w:rPr>
          <w:rFonts w:hint="eastAsia"/>
        </w:rPr>
        <w:br/>
      </w:r>
      <w:r>
        <w:rPr>
          <w:rFonts w:hint="eastAsia"/>
        </w:rPr>
        <w:t>　　　　三、2012-2014年将是银行IC卡高峰期</w:t>
      </w:r>
      <w:r>
        <w:rPr>
          <w:rFonts w:hint="eastAsia"/>
        </w:rPr>
        <w:br/>
      </w:r>
      <w:r>
        <w:rPr>
          <w:rFonts w:hint="eastAsia"/>
        </w:rPr>
        <w:t>　　第二节 2011年中国银行IC卡行业市场走势分析</w:t>
      </w:r>
      <w:r>
        <w:rPr>
          <w:rFonts w:hint="eastAsia"/>
        </w:rPr>
        <w:br/>
      </w:r>
      <w:r>
        <w:rPr>
          <w:rFonts w:hint="eastAsia"/>
        </w:rPr>
        <w:t>　　　　一、绵阳市6月起银行卡开始升级智能ic卡</w:t>
      </w:r>
      <w:r>
        <w:rPr>
          <w:rFonts w:hint="eastAsia"/>
        </w:rPr>
        <w:br/>
      </w:r>
      <w:r>
        <w:rPr>
          <w:rFonts w:hint="eastAsia"/>
        </w:rPr>
        <w:t>　　　　二、招商银行发行多用金融</w:t>
      </w:r>
      <w:r>
        <w:rPr>
          <w:rFonts w:hint="eastAsia"/>
        </w:rPr>
        <w:br/>
      </w:r>
      <w:r>
        <w:rPr>
          <w:rFonts w:hint="eastAsia"/>
        </w:rPr>
        <w:t>　　　　三、牡丹金融ic卡开创银行卡产业新未来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2011年中国银行IC卡行业市场竞争格局分析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2011年中国银行IC卡市场竞争现状分析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2011年中国银行IC卡行业区域竞争分析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2011年中国银行IC卡行业竞争存在的问题分析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2011年中国IC卡重点厂商市场竞争及关键性数据分析</w:t>
      </w:r>
      <w:r>
        <w:rPr>
          <w:rFonts w:hint="eastAsia"/>
        </w:rPr>
        <w:br/>
      </w:r>
      <w:r>
        <w:rPr>
          <w:rFonts w:hint="eastAsia"/>
        </w:rPr>
        <w:t>　　第一节 捷德（中国）信息科技有限公司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黄石捷德万达金卡有限公司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中电智能卡有限责任公司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上海长丰智能卡有限公司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深圳市冠日电信科技有限责任公司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四川南山之桥微电子有限公司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广东楚天龙智能卡有限公司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上海浦江智能卡系统有限公司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2011年中国银行IC卡产业链运行形势分析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2011年中国银行IC卡产业链综述</w:t>
      </w:r>
      <w:r>
        <w:rPr>
          <w:rFonts w:hint="eastAsia"/>
        </w:rPr>
        <w:br/>
      </w:r>
      <w:r>
        <w:rPr>
          <w:rFonts w:hint="eastAsia"/>
        </w:rPr>
        <w:t>　　第二节 2011年中国IC卡芯片厂商分析</w:t>
      </w:r>
      <w:r>
        <w:rPr>
          <w:rFonts w:hint="eastAsia"/>
        </w:rPr>
        <w:br/>
      </w:r>
      <w:r>
        <w:rPr>
          <w:rFonts w:hint="eastAsia"/>
        </w:rPr>
        <w:t>　　　　一、大唐微电子技术有限公司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二、上海复旦微电子股份公司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三、北京中电华大电子</w:t>
      </w:r>
      <w:r>
        <w:rPr>
          <w:rFonts w:hint="eastAsia"/>
        </w:rPr>
        <w:br/>
      </w:r>
      <w:r>
        <w:rPr>
          <w:rFonts w:hint="eastAsia"/>
        </w:rPr>
        <w:t>　　　　四、北京同方微电子</w:t>
      </w:r>
      <w:r>
        <w:rPr>
          <w:rFonts w:hint="eastAsia"/>
        </w:rPr>
        <w:br/>
      </w:r>
      <w:r>
        <w:rPr>
          <w:rFonts w:hint="eastAsia"/>
        </w:rPr>
        <w:t>　　第三节 中国IC卡系统解决方案及相关软件厂商研究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四、硕良科技公司</w:t>
      </w:r>
      <w:r>
        <w:rPr>
          <w:rFonts w:hint="eastAsia"/>
        </w:rPr>
        <w:br/>
      </w:r>
      <w:r>
        <w:rPr>
          <w:rFonts w:hint="eastAsia"/>
        </w:rPr>
        <w:t>　　第四节 2011年中国IC卡片材/印刷等厂商分析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四、郑州万光智能卡科技有限公司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2011-2015年中国银行IC卡行业发展趋势预测分析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2011-2015年中国银行IC卡行业发展趋势分析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三、未来行业发展规划分析</w:t>
      </w:r>
      <w:r>
        <w:rPr>
          <w:rFonts w:hint="eastAsia"/>
        </w:rPr>
        <w:br/>
      </w:r>
      <w:r>
        <w:rPr>
          <w:rFonts w:hint="eastAsia"/>
        </w:rPr>
        <w:t>　　第二节 2011-2015年中国银行IC卡行业市场预测分析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三、产品市场价格预测分析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2011-2015年中国银行IC卡行业市场盈利预测分析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2011-2015年中国银行IC卡行业投资机会与风险分析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2011-2015年中国银行IC卡行业投资环境分析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2011-2015年中国银行IC卡行业投资机会分析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一、中国银行卡发卡前景</w:t>
      </w:r>
      <w:r>
        <w:rPr>
          <w:rFonts w:hint="eastAsia"/>
        </w:rPr>
        <w:br/>
      </w:r>
      <w:r>
        <w:rPr>
          <w:rFonts w:hint="eastAsia"/>
        </w:rPr>
        <w:t>　　　　二、中国银行IC卡的发卡趋势</w:t>
      </w:r>
      <w:r>
        <w:rPr>
          <w:rFonts w:hint="eastAsia"/>
        </w:rPr>
        <w:br/>
      </w:r>
      <w:r>
        <w:rPr>
          <w:rFonts w:hint="eastAsia"/>
        </w:rPr>
        <w:t>　　第三节 2011-2015年中国银行IC卡行业投资风险分析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二、政策体制风险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澳大利亚信用卡发卡市场份额及增长情况表</w:t>
      </w:r>
      <w:r>
        <w:rPr>
          <w:rFonts w:hint="eastAsia"/>
        </w:rPr>
        <w:br/>
      </w:r>
      <w:r>
        <w:rPr>
          <w:rFonts w:hint="eastAsia"/>
        </w:rPr>
        <w:t>　　图表 澳大利亚信用卡发卡市场份额结构分布图</w:t>
      </w:r>
      <w:r>
        <w:rPr>
          <w:rFonts w:hint="eastAsia"/>
        </w:rPr>
        <w:br/>
      </w:r>
      <w:r>
        <w:rPr>
          <w:rFonts w:hint="eastAsia"/>
        </w:rPr>
        <w:t>　　图表 全球银行卡交易总金额对比分析图</w:t>
      </w:r>
      <w:r>
        <w:rPr>
          <w:rFonts w:hint="eastAsia"/>
        </w:rPr>
        <w:br/>
      </w:r>
      <w:r>
        <w:rPr>
          <w:rFonts w:hint="eastAsia"/>
        </w:rPr>
        <w:t>　　图表 全球银行卡交易类型分布图</w:t>
      </w:r>
      <w:r>
        <w:rPr>
          <w:rFonts w:hint="eastAsia"/>
        </w:rPr>
        <w:br/>
      </w:r>
      <w:r>
        <w:rPr>
          <w:rFonts w:hint="eastAsia"/>
        </w:rPr>
        <w:t>　　图表 全球主要国家信用卡和签名借记卡发行量及交易金额对比分析图</w:t>
      </w:r>
      <w:r>
        <w:rPr>
          <w:rFonts w:hint="eastAsia"/>
        </w:rPr>
        <w:br/>
      </w:r>
      <w:r>
        <w:rPr>
          <w:rFonts w:hint="eastAsia"/>
        </w:rPr>
        <w:t>　　图表 全球主要国家信用卡和签名借记卡交易金额对比结构图</w:t>
      </w:r>
      <w:r>
        <w:rPr>
          <w:rFonts w:hint="eastAsia"/>
        </w:rPr>
        <w:br/>
      </w:r>
      <w:r>
        <w:rPr>
          <w:rFonts w:hint="eastAsia"/>
        </w:rPr>
        <w:t>　　图表 全球主要国家密码借记卡发行量对比分析图</w:t>
      </w:r>
      <w:r>
        <w:rPr>
          <w:rFonts w:hint="eastAsia"/>
        </w:rPr>
        <w:br/>
      </w:r>
      <w:r>
        <w:rPr>
          <w:rFonts w:hint="eastAsia"/>
        </w:rPr>
        <w:t>　　图表 全球主要国家密码借记卡交易类型对比图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2004-2011年中国银行卡发卡量变化及增长趋势</w:t>
      </w:r>
      <w:r>
        <w:rPr>
          <w:rFonts w:hint="eastAsia"/>
        </w:rPr>
        <w:br/>
      </w:r>
      <w:r>
        <w:rPr>
          <w:rFonts w:hint="eastAsia"/>
        </w:rPr>
        <w:t>　　图表 2000-2011年中国银行IC卡发卡量增长趋势图</w:t>
      </w:r>
      <w:r>
        <w:rPr>
          <w:rFonts w:hint="eastAsia"/>
        </w:rPr>
        <w:br/>
      </w:r>
      <w:r>
        <w:rPr>
          <w:rFonts w:hint="eastAsia"/>
        </w:rPr>
        <w:t>　　图表 2007年国内主要银行发卡机构各种银行卡发卡量情况</w:t>
      </w:r>
      <w:r>
        <w:rPr>
          <w:rFonts w:hint="eastAsia"/>
        </w:rPr>
        <w:br/>
      </w:r>
      <w:r>
        <w:rPr>
          <w:rFonts w:hint="eastAsia"/>
        </w:rPr>
        <w:t>　　图表 捷德（中国）信息科技有限公司主要经济指标走势图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捷德（中国）信息科技有限公司经营收入走势图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捷德（中国）信息科技有限公司盈利指标走势图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捷德（中国）信息科技有限公司负债情况图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捷德（中国）信息科技有限公司负债指标走势图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捷德（中国）信息科技有限公司运营能力指标走势图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捷德（中国）信息科技有限公司成长能力指标走势图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黄石捷德万达金卡有限公司主要经济指标走势图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黄石捷德万达金卡有限公司经营收入走势图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黄石捷德万达金卡有限公司盈利指标走势图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黄石捷德万达金卡有限公司负债情况图</w:t>
      </w:r>
      <w:r>
        <w:rPr>
          <w:rFonts w:hint="eastAsia"/>
        </w:rPr>
        <w:br/>
      </w:r>
      <w:r>
        <w:rPr>
          <w:rFonts w:hint="eastAsia"/>
        </w:rPr>
        <w:t>　　图表 黄石捷德万达金卡有限公司负债指标走势图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黄石捷德万达金卡有限公司运营能力指标走势图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黄石捷德万达金卡有限公司成长能力指标走势图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中电智能卡有限责任公司主要经济指标走势图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中电智能卡有限责任公司经营收入走势图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中电智能卡有限责任公司盈利指标走势图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中电智能卡有限责任公司负债情况图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中电智能卡有限责任公司负债指标走势图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中电智能卡有限责任公司运营能力指标走势图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中电智能卡有限责任公司成长能力指标走势图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上海长丰智能卡有限公司主要经济指标走势图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上海长丰智能卡有限公司经营收入走势图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上海长丰智能卡有限公司盈利指标走势图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上海长丰智能卡有限公司负债情况图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上海长丰智能卡有限公司负债指标走势图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上海长丰智能卡有限公司运营能力指标走势图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上海长丰智能卡有限公司成长能力指标走势图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深圳市冠日电信科技有限责任公司主要经济指标走势图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深圳市冠日电信科技有限责任公司经营收入走势图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深圳市冠日电信科技有限责任公司盈利指标走势图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深圳市冠日电信科技有限责任公司负债情况图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深圳市冠日电信科技有限责任公司负债指标走势图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深圳市冠日电信科技有限责任公司运营能力指标走势图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深圳市冠日电信科技有限责任公司成长能力指标走势图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上海华虹计通智能卡系统有限公司主要经济指标走势图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上海华虹计通智能卡系统有限公司经营收入走势图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上海华虹计通智能卡系统有限公司盈利指标走势图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上海华虹计通智能卡系统有限公司负债情况图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上海华虹计通智能卡系统有限公司负债指标走势图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上海华虹计通智能卡系统有限公司运营能力指标走势图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上海华虹计通智能卡系统有限公司成长能力指标走势图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四川南山之桥微电子有限公司主要经济指标走势图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四川南山之桥微电子有限公司经营收入走势图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四川南山之桥微电子有限公司盈利指标走势图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四川南山之桥微电子有限公司负债情况图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四川南山之桥微电子有限公司负债指标走势图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四川南山之桥微电子有限公司运营能力指标走势图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四川南山之桥微电子有限公司成长能力指标走势图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广东楚天龙智能卡有限公司主要经济指标走势图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广东楚天龙智能卡有限公司经营收入走势图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广东楚天龙智能卡有限公司盈利指标走势图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广东楚天龙智能卡有限公司负债情况图</w:t>
      </w:r>
      <w:r>
        <w:rPr>
          <w:rFonts w:hint="eastAsia"/>
        </w:rPr>
        <w:br/>
      </w:r>
      <w:r>
        <w:rPr>
          <w:rFonts w:hint="eastAsia"/>
        </w:rPr>
        <w:t>　　图表 广东楚天龙智能卡有限公司负债指标走势图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广东楚天龙智能卡有限公司运营能力指标走势图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广东楚天龙智能卡有限公司成长能力指标走势图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上海浦江智能卡系统有限公司主要经济指标走势图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上海浦江智能卡系统有限公司经营收入走势图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上海浦江智能卡系统有限公司盈利指标走势图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上海浦江智能卡系统有限公司负债情况图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上海浦江智能卡系统有限公司负债指标走势图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上海浦江智能卡系统有限公司运营能力指标走势图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上海浦江智能卡系统有限公司成长能力指标走势图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2007-2011年度中国主要IC卡生产规模以上企业地区分布状况</w:t>
      </w:r>
      <w:r>
        <w:rPr>
          <w:rFonts w:hint="eastAsia"/>
        </w:rPr>
        <w:br/>
      </w:r>
      <w:r>
        <w:rPr>
          <w:rFonts w:hint="eastAsia"/>
        </w:rPr>
        <w:t>　　图表 2006-2012年中国主要IC卡规模生产企业平均产值预测</w:t>
      </w:r>
      <w:r>
        <w:rPr>
          <w:rFonts w:hint="eastAsia"/>
        </w:rPr>
        <w:br/>
      </w:r>
      <w:r>
        <w:rPr>
          <w:rFonts w:hint="eastAsia"/>
        </w:rPr>
        <w:t>　　图表 2001-2011年中国银行IC卡发卡量及增长趋势图</w:t>
      </w:r>
      <w:r>
        <w:rPr>
          <w:rFonts w:hint="eastAsia"/>
        </w:rPr>
        <w:br/>
      </w:r>
      <w:r>
        <w:rPr>
          <w:rFonts w:hint="eastAsia"/>
        </w:rPr>
        <w:t>　　图表 2008-2012年中国银行IC卡发卡量预测图 单位：亿张</w:t>
      </w:r>
      <w:r>
        <w:rPr>
          <w:rFonts w:hint="eastAsia"/>
        </w:rPr>
        <w:br/>
      </w:r>
      <w:r>
        <w:rPr>
          <w:rFonts w:hint="eastAsia"/>
        </w:rPr>
        <w:t>　　图表 2011年PVC卡报价状况</w:t>
      </w:r>
      <w:r>
        <w:rPr>
          <w:rFonts w:hint="eastAsia"/>
        </w:rPr>
        <w:br/>
      </w:r>
      <w:r>
        <w:rPr>
          <w:rFonts w:hint="eastAsia"/>
        </w:rPr>
        <w:t>　　图表 2011年接触式IC卡报价状况</w:t>
      </w:r>
      <w:r>
        <w:rPr>
          <w:rFonts w:hint="eastAsia"/>
        </w:rPr>
        <w:br/>
      </w:r>
      <w:r>
        <w:rPr>
          <w:rFonts w:hint="eastAsia"/>
        </w:rPr>
        <w:t>　　图表 2011年非接触式IC卡报价状况</w:t>
      </w:r>
      <w:r>
        <w:rPr>
          <w:rFonts w:hint="eastAsia"/>
        </w:rPr>
        <w:br/>
      </w:r>
      <w:r>
        <w:rPr>
          <w:rFonts w:hint="eastAsia"/>
        </w:rPr>
        <w:t>　　图表 2003-2011年世界石油价格指数状况</w:t>
      </w:r>
      <w:r>
        <w:rPr>
          <w:rFonts w:hint="eastAsia"/>
        </w:rPr>
        <w:br/>
      </w:r>
      <w:r>
        <w:rPr>
          <w:rFonts w:hint="eastAsia"/>
        </w:rPr>
        <w:t>　　图表 2006-2007年中国主要IC卡生产企业盈利指标状况</w:t>
      </w:r>
      <w:r>
        <w:rPr>
          <w:rFonts w:hint="eastAsia"/>
        </w:rPr>
        <w:br/>
      </w:r>
      <w:r>
        <w:rPr>
          <w:rFonts w:hint="eastAsia"/>
        </w:rPr>
        <w:t>　　图表 2006-2012年中国主要IC卡生产规模企业平均营业收入预测</w:t>
      </w:r>
      <w:r>
        <w:rPr>
          <w:rFonts w:hint="eastAsia"/>
        </w:rPr>
        <w:br/>
      </w:r>
      <w:r>
        <w:rPr>
          <w:rFonts w:hint="eastAsia"/>
        </w:rPr>
        <w:t>　　图表 2006-2012年中国主要IC卡生产规模企业平均利润预测</w:t>
      </w:r>
      <w:r>
        <w:rPr>
          <w:rFonts w:hint="eastAsia"/>
        </w:rPr>
        <w:br/>
      </w:r>
      <w:r>
        <w:rPr>
          <w:rFonts w:hint="eastAsia"/>
        </w:rPr>
        <w:t>　　图表 2001-2012年中国银行卡发卡趋势图 单位：亿张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f14cef65a4018" w:history="1">
        <w:r>
          <w:rPr>
            <w:rStyle w:val="Hyperlink"/>
          </w:rPr>
          <w:t>2011-2015年中国银行IC卡行业市场深度研究与投资盈利预测报告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f14cef65a4018" w:history="1">
        <w:r>
          <w:rPr>
            <w:rStyle w:val="Hyperlink"/>
          </w:rPr>
          <w:t>https://www.20087.com/2011-07/R_2011_2015yinxingkaxingyeshichangshen.html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b5689e34b40bf" w:history="1">
      <w:r>
        <w:rPr>
          <w:rStyle w:val="Hyperlink"/>
        </w:rPr>
        <w:t>2011-2015年中国银行IC卡行业市场深度研究与投资盈利预测报告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xingkaxingyeshichangshen.html" TargetMode="External" Id="Ra8ef14cef65a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xingkaxingyeshichangshen.html" TargetMode="External" Id="Rd9bb5689e34b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2011-07-04T04:40:00Z</dcterms:created>
  <dcterms:modified xsi:type="dcterms:W3CDTF">2011-07-04T05:40:00Z</dcterms:modified>
  <dc:subject>2011-2015年中国银行IC卡行业市场深度研究与投资盈利预测报告</dc:subject>
  <dc:title>2011-2015年中国银行IC卡行业市场深度研究与投资盈利预测报告</dc:title>
  <cp:keywords>2011-2015年中国银行IC卡行业市场深度研究与投资盈利预测报告</cp:keywords>
  <dc:description>2011-2015年中国银行IC卡行业市场深度研究与投资盈利预测报告</dc:description>
</cp:coreProperties>
</file>