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5df9dd3ea4dfd" w:history="1">
              <w:r>
                <w:rPr>
                  <w:rStyle w:val="Hyperlink"/>
                </w:rPr>
                <w:t>2011-2015年中国陕西省天然气工业供需形势及投资决策咨询报告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5df9dd3ea4dfd" w:history="1">
              <w:r>
                <w:rPr>
                  <w:rStyle w:val="Hyperlink"/>
                </w:rPr>
                <w:t>2011-2015年中国陕西省天然气工业供需形势及投资决策咨询报告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5df9dd3ea4dfd" w:history="1">
                <w:r>
                  <w:rPr>
                    <w:rStyle w:val="Hyperlink"/>
                  </w:rPr>
                  <w:t>https://www.20087.com/2011-07/R_2011_2015shanxishengtianranqigongyeg.html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2010-2011年中国天然气产业的发展分析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2010-2011年中国天然气产业存在的问题分析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第四节 2010-2011年促进天然气产业发展的对策分析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2010-2011年陕西省天然气产业发展分析</w:t>
      </w:r>
      <w:r>
        <w:rPr>
          <w:rFonts w:hint="eastAsia"/>
        </w:rPr>
        <w:br/>
      </w:r>
      <w:r>
        <w:rPr>
          <w:rFonts w:hint="eastAsia"/>
        </w:rPr>
        <w:t>　　第一节 陕西天然气产业发展概况</w:t>
      </w:r>
      <w:r>
        <w:rPr>
          <w:rFonts w:hint="eastAsia"/>
        </w:rPr>
        <w:br/>
      </w:r>
      <w:r>
        <w:rPr>
          <w:rFonts w:hint="eastAsia"/>
        </w:rPr>
        <w:t>　　　　一、陕西省天然气资源概况</w:t>
      </w:r>
      <w:r>
        <w:rPr>
          <w:rFonts w:hint="eastAsia"/>
        </w:rPr>
        <w:br/>
      </w:r>
      <w:r>
        <w:rPr>
          <w:rFonts w:hint="eastAsia"/>
        </w:rPr>
        <w:t>　　　　二、陕西天然气产业链发展状况</w:t>
      </w:r>
      <w:r>
        <w:rPr>
          <w:rFonts w:hint="eastAsia"/>
        </w:rPr>
        <w:br/>
      </w:r>
      <w:r>
        <w:rPr>
          <w:rFonts w:hint="eastAsia"/>
        </w:rPr>
        <w:t>　　　　三、陕西天然气价格调整情况</w:t>
      </w:r>
      <w:r>
        <w:rPr>
          <w:rFonts w:hint="eastAsia"/>
        </w:rPr>
        <w:br/>
      </w:r>
      <w:r>
        <w:rPr>
          <w:rFonts w:hint="eastAsia"/>
        </w:rPr>
        <w:t>　　　　四、陕西天然气使用情况</w:t>
      </w:r>
      <w:r>
        <w:rPr>
          <w:rFonts w:hint="eastAsia"/>
        </w:rPr>
        <w:br/>
      </w:r>
      <w:r>
        <w:rPr>
          <w:rFonts w:hint="eastAsia"/>
        </w:rPr>
        <w:t>　　第二节 2010-2011年陕西天然气发展存在的问题及对策分析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一、陕西省天然气市场广泛拓展的制约因素</w:t>
      </w:r>
      <w:r>
        <w:rPr>
          <w:rFonts w:hint="eastAsia"/>
        </w:rPr>
        <w:br/>
      </w:r>
      <w:r>
        <w:rPr>
          <w:rFonts w:hint="eastAsia"/>
        </w:rPr>
        <w:t>　　　　二、陕西天然气市场发展的建议</w:t>
      </w:r>
      <w:r>
        <w:rPr>
          <w:rFonts w:hint="eastAsia"/>
        </w:rPr>
        <w:br/>
      </w:r>
      <w:r>
        <w:rPr>
          <w:rFonts w:hint="eastAsia"/>
        </w:rPr>
        <w:t>　　　　三、陕西天然气市场开发的思路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2004-2011年陕西省天然气开采行业主要经济运行数据监测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2004-2011年陕西省天然气开采行业规模分析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2010-2011年陕西省天然气开采行业应收账款分析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2004-2011年陕西省天然气开采行业产值分析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2004-2011年陕西省天然气开采行业成本费用分析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2004-2011年陕西省天然气开采行业盈利能力分析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一、2007-2010年全国天然气产量数据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二、2007-2010年重点省市天然气产量数据</w:t>
      </w:r>
      <w:r>
        <w:rPr>
          <w:rFonts w:hint="eastAsia"/>
        </w:rPr>
        <w:br/>
      </w:r>
      <w:r>
        <w:rPr>
          <w:rFonts w:hint="eastAsia"/>
        </w:rPr>
        <w:t>　　第二节 2011年全国天然气产量数据分析（数据均可更新至最新月份）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一、2011年全国天然气产量数据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二、2011年重点省市天然气产量数据</w:t>
      </w:r>
      <w:r>
        <w:rPr>
          <w:rFonts w:hint="eastAsia"/>
        </w:rPr>
        <w:br/>
      </w:r>
      <w:r>
        <w:rPr>
          <w:rFonts w:hint="eastAsia"/>
        </w:rPr>
        <w:t>　　第三节 全国天然气产量增长性分析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2010-2011年西省主要地区天然气的开发利用分析</w:t>
      </w:r>
      <w:r>
        <w:rPr>
          <w:rFonts w:hint="eastAsia"/>
        </w:rPr>
        <w:br/>
      </w:r>
      <w:r>
        <w:rPr>
          <w:rFonts w:hint="eastAsia"/>
        </w:rPr>
        <w:t>　　第一节 榆林市石油天然气开发利用总体分析</w:t>
      </w:r>
      <w:r>
        <w:rPr>
          <w:rFonts w:hint="eastAsia"/>
        </w:rPr>
        <w:br/>
      </w:r>
      <w:r>
        <w:rPr>
          <w:rFonts w:hint="eastAsia"/>
        </w:rPr>
        <w:t>　　　　一、榆林市油气资源开发情况</w:t>
      </w:r>
      <w:r>
        <w:rPr>
          <w:rFonts w:hint="eastAsia"/>
        </w:rPr>
        <w:br/>
      </w:r>
      <w:r>
        <w:rPr>
          <w:rFonts w:hint="eastAsia"/>
        </w:rPr>
        <w:t>　　　　二、油气资源开发促进榆林经济发展</w:t>
      </w:r>
      <w:r>
        <w:rPr>
          <w:rFonts w:hint="eastAsia"/>
        </w:rPr>
        <w:br/>
      </w:r>
      <w:r>
        <w:rPr>
          <w:rFonts w:hint="eastAsia"/>
        </w:rPr>
        <w:t>　　　　三、榆林天然气产业发展存在的问题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四、榆林天然气产业发展对策及建议</w:t>
      </w:r>
      <w:r>
        <w:rPr>
          <w:rFonts w:hint="eastAsia"/>
        </w:rPr>
        <w:br/>
      </w:r>
      <w:r>
        <w:rPr>
          <w:rFonts w:hint="eastAsia"/>
        </w:rPr>
        <w:t>　　第二节 榆林主要资源县天然气的开发利用</w:t>
      </w:r>
      <w:r>
        <w:rPr>
          <w:rFonts w:hint="eastAsia"/>
        </w:rPr>
        <w:br/>
      </w:r>
      <w:r>
        <w:rPr>
          <w:rFonts w:hint="eastAsia"/>
        </w:rPr>
        <w:t>　　　　一、靖边县油气资源开发利用情况及展望</w:t>
      </w:r>
      <w:r>
        <w:rPr>
          <w:rFonts w:hint="eastAsia"/>
        </w:rPr>
        <w:br/>
      </w:r>
      <w:r>
        <w:rPr>
          <w:rFonts w:hint="eastAsia"/>
        </w:rPr>
        <w:t>　　　　二、子洲县天然气资源的勘探开发状况</w:t>
      </w:r>
      <w:r>
        <w:rPr>
          <w:rFonts w:hint="eastAsia"/>
        </w:rPr>
        <w:br/>
      </w:r>
      <w:r>
        <w:rPr>
          <w:rFonts w:hint="eastAsia"/>
        </w:rPr>
        <w:t>　　　　三、子洲县油气资源开发展望</w:t>
      </w:r>
      <w:r>
        <w:rPr>
          <w:rFonts w:hint="eastAsia"/>
        </w:rPr>
        <w:br/>
      </w:r>
      <w:r>
        <w:rPr>
          <w:rFonts w:hint="eastAsia"/>
        </w:rPr>
        <w:t>　　第三节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一、长武县油气资源的勘探开发</w:t>
      </w:r>
      <w:r>
        <w:rPr>
          <w:rFonts w:hint="eastAsia"/>
        </w:rPr>
        <w:br/>
      </w:r>
      <w:r>
        <w:rPr>
          <w:rFonts w:hint="eastAsia"/>
        </w:rPr>
        <w:t>　　　　二、子长县民用天然气利用情况</w:t>
      </w:r>
      <w:r>
        <w:rPr>
          <w:rFonts w:hint="eastAsia"/>
        </w:rPr>
        <w:br/>
      </w:r>
      <w:r>
        <w:rPr>
          <w:rFonts w:hint="eastAsia"/>
        </w:rPr>
        <w:t>　　　　三、西安天然气汽车产业发展状况分析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2010-2011年陕西省主要天然气企业经营性数据分析</w:t>
      </w:r>
      <w:r>
        <w:rPr>
          <w:rFonts w:hint="eastAsia"/>
        </w:rPr>
        <w:br/>
      </w:r>
      <w:r>
        <w:rPr>
          <w:rFonts w:hint="eastAsia"/>
        </w:rPr>
        <w:t>　　第一节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宝鸡市中燃城市燃气发展有限公司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榆林榆川天然气有限责任公司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西安市西蓝天燃气股份有限公司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延安市燃气总公司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西安华通新能源股份有限公司三原分公司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靖边县天然气有限公司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渭南市天然气公司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泾阳县天然气有限责任公司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泾阳华气安然压缩天然气有限公司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2010-2011年陕西煤炭工业的发展动态研究</w:t>
      </w:r>
      <w:r>
        <w:rPr>
          <w:rFonts w:hint="eastAsia"/>
        </w:rPr>
        <w:br/>
      </w:r>
      <w:r>
        <w:rPr>
          <w:rFonts w:hint="eastAsia"/>
        </w:rPr>
        <w:t>　　第一节 2010-2011年陕西煤炭工业发展概述</w:t>
      </w:r>
      <w:r>
        <w:rPr>
          <w:rFonts w:hint="eastAsia"/>
        </w:rPr>
        <w:br/>
      </w:r>
      <w:r>
        <w:rPr>
          <w:rFonts w:hint="eastAsia"/>
        </w:rPr>
        <w:t>　　　　一、陕西发现优质煤炭资源</w:t>
      </w:r>
      <w:r>
        <w:rPr>
          <w:rFonts w:hint="eastAsia"/>
        </w:rPr>
        <w:br/>
      </w:r>
      <w:r>
        <w:rPr>
          <w:rFonts w:hint="eastAsia"/>
        </w:rPr>
        <w:t>　　　　二、陕西省启动煤炭价格监测报告制度</w:t>
      </w:r>
      <w:r>
        <w:rPr>
          <w:rFonts w:hint="eastAsia"/>
        </w:rPr>
        <w:br/>
      </w:r>
      <w:r>
        <w:rPr>
          <w:rFonts w:hint="eastAsia"/>
        </w:rPr>
        <w:t>　　　　三、陕西省最近煤炭价格分析</w:t>
      </w:r>
      <w:r>
        <w:rPr>
          <w:rFonts w:hint="eastAsia"/>
        </w:rPr>
        <w:br/>
      </w:r>
      <w:r>
        <w:rPr>
          <w:rFonts w:hint="eastAsia"/>
        </w:rPr>
        <w:t>　　　　四、陕西省煤炭产业经济运行特点分析</w:t>
      </w:r>
      <w:r>
        <w:rPr>
          <w:rFonts w:hint="eastAsia"/>
        </w:rPr>
        <w:br/>
      </w:r>
      <w:r>
        <w:rPr>
          <w:rFonts w:hint="eastAsia"/>
        </w:rPr>
        <w:t>　　第二节 2010-2011年陕西煤炭运输及物流构建分析</w:t>
      </w:r>
      <w:r>
        <w:rPr>
          <w:rFonts w:hint="eastAsia"/>
        </w:rPr>
        <w:br/>
      </w:r>
      <w:r>
        <w:rPr>
          <w:rFonts w:hint="eastAsia"/>
        </w:rPr>
        <w:t>　　　　一、榆林煤炭铁路运销状况及其规范整顿</w:t>
      </w:r>
      <w:r>
        <w:rPr>
          <w:rFonts w:hint="eastAsia"/>
        </w:rPr>
        <w:br/>
      </w:r>
      <w:r>
        <w:rPr>
          <w:rFonts w:hint="eastAsia"/>
        </w:rPr>
        <w:t>　　　　二、陕西煤炭铁路运力分析</w:t>
      </w:r>
      <w:r>
        <w:rPr>
          <w:rFonts w:hint="eastAsia"/>
        </w:rPr>
        <w:br/>
      </w:r>
      <w:r>
        <w:rPr>
          <w:rFonts w:hint="eastAsia"/>
        </w:rPr>
        <w:t>　　　　三、陕西煤炭现代物流体系的构建情况</w:t>
      </w:r>
      <w:r>
        <w:rPr>
          <w:rFonts w:hint="eastAsia"/>
        </w:rPr>
        <w:br/>
      </w:r>
      <w:r>
        <w:rPr>
          <w:rFonts w:hint="eastAsia"/>
        </w:rPr>
        <w:t>　　第三节 2010-2011年陕西煤炭工业发展面临的问题分析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一、煤炭工业发展面临的主要矛盾</w:t>
      </w:r>
      <w:r>
        <w:rPr>
          <w:rFonts w:hint="eastAsia"/>
        </w:rPr>
        <w:br/>
      </w:r>
      <w:r>
        <w:rPr>
          <w:rFonts w:hint="eastAsia"/>
        </w:rPr>
        <w:t>　　　　二、煤矿安全问题突出</w:t>
      </w:r>
      <w:r>
        <w:rPr>
          <w:rFonts w:hint="eastAsia"/>
        </w:rPr>
        <w:br/>
      </w:r>
      <w:r>
        <w:rPr>
          <w:rFonts w:hint="eastAsia"/>
        </w:rPr>
        <w:t>　　　　三、陕西煤矿开采存在浪费现象</w:t>
      </w:r>
      <w:r>
        <w:rPr>
          <w:rFonts w:hint="eastAsia"/>
        </w:rPr>
        <w:br/>
      </w:r>
      <w:r>
        <w:rPr>
          <w:rFonts w:hint="eastAsia"/>
        </w:rPr>
        <w:t>　　　　四、煤炭开采人才匮乏</w:t>
      </w:r>
      <w:r>
        <w:rPr>
          <w:rFonts w:hint="eastAsia"/>
        </w:rPr>
        <w:br/>
      </w:r>
      <w:r>
        <w:rPr>
          <w:rFonts w:hint="eastAsia"/>
        </w:rPr>
        <w:t>　　　　五、煤炭管理混乱低效</w:t>
      </w:r>
      <w:r>
        <w:rPr>
          <w:rFonts w:hint="eastAsia"/>
        </w:rPr>
        <w:br/>
      </w:r>
      <w:r>
        <w:rPr>
          <w:rFonts w:hint="eastAsia"/>
        </w:rPr>
        <w:t>　　第四节 2010-2011年陕西煤炭业发展的措施及策略分析</w:t>
      </w:r>
      <w:r>
        <w:rPr>
          <w:rFonts w:hint="eastAsia"/>
        </w:rPr>
        <w:br/>
      </w:r>
      <w:r>
        <w:rPr>
          <w:rFonts w:hint="eastAsia"/>
        </w:rPr>
        <w:t>　　　　一、陕西加强煤炭项目建设监管的措施</w:t>
      </w:r>
      <w:r>
        <w:rPr>
          <w:rFonts w:hint="eastAsia"/>
        </w:rPr>
        <w:br/>
      </w:r>
      <w:r>
        <w:rPr>
          <w:rFonts w:hint="eastAsia"/>
        </w:rPr>
        <w:t>　　　　二、破解制约陕西煤炭业发展的建议</w:t>
      </w:r>
      <w:r>
        <w:rPr>
          <w:rFonts w:hint="eastAsia"/>
        </w:rPr>
        <w:br/>
      </w:r>
      <w:r>
        <w:rPr>
          <w:rFonts w:hint="eastAsia"/>
        </w:rPr>
        <w:t>　　　　三、陕西省煤炭工业发展新思路</w:t>
      </w:r>
      <w:r>
        <w:rPr>
          <w:rFonts w:hint="eastAsia"/>
        </w:rPr>
        <w:br/>
      </w:r>
      <w:r>
        <w:rPr>
          <w:rFonts w:hint="eastAsia"/>
        </w:rPr>
        <w:t>　　　　四、陕西做大做强煤炭产业的认识与思考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2011-2015年陕西天然气产业前景分析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三、国内天然气市场需求预测</w:t>
      </w:r>
      <w:r>
        <w:rPr>
          <w:rFonts w:hint="eastAsia"/>
        </w:rPr>
        <w:br/>
      </w:r>
      <w:r>
        <w:rPr>
          <w:rFonts w:hint="eastAsia"/>
        </w:rPr>
        <w:t>　　第二节 中智^林－2011-2015年陕西天然气产业发展前景</w:t>
      </w:r>
      <w:r>
        <w:rPr>
          <w:rFonts w:hint="eastAsia"/>
        </w:rPr>
        <w:br/>
      </w:r>
      <w:r>
        <w:rPr>
          <w:rFonts w:hint="eastAsia"/>
        </w:rPr>
        <w:t>　　　　一、陕西天然气产业发展前景看好</w:t>
      </w:r>
      <w:r>
        <w:rPr>
          <w:rFonts w:hint="eastAsia"/>
        </w:rPr>
        <w:br/>
      </w:r>
      <w:r>
        <w:rPr>
          <w:rFonts w:hint="eastAsia"/>
        </w:rPr>
        <w:t>　　　　二、陕西天然气开发利用展望</w:t>
      </w:r>
      <w:r>
        <w:rPr>
          <w:rFonts w:hint="eastAsia"/>
        </w:rPr>
        <w:br/>
      </w:r>
      <w:r>
        <w:rPr>
          <w:rFonts w:hint="eastAsia"/>
        </w:rPr>
        <w:t>　　　　三、2011-2015年陕西石油和天然气开采业预测分析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四、陕西省天然气管道建设计划</w:t>
      </w:r>
      <w:r>
        <w:rPr>
          <w:rFonts w:hint="eastAsia"/>
        </w:rPr>
        <w:br/>
      </w:r>
      <w:r>
        <w:rPr>
          <w:rFonts w:hint="eastAsia"/>
        </w:rPr>
        <w:t>　　　　五、陕西天然气利用规划大幅提前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1996和2006年我国天然气消费结构变化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2004-2011年陕西省天然气开采行业费用统计表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2004-2011年陕西省天然气开采行业盈利能力指标统计表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2007-2010年全国天然气产量数据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2007-2010年重点省市天然气产量数据</w:t>
      </w:r>
      <w:r>
        <w:rPr>
          <w:rFonts w:hint="eastAsia"/>
        </w:rPr>
        <w:br/>
      </w:r>
      <w:r>
        <w:rPr>
          <w:rFonts w:hint="eastAsia"/>
        </w:rPr>
        <w:t>　　图表 2011年全国天然气产量数据</w:t>
      </w:r>
      <w:r>
        <w:rPr>
          <w:rFonts w:hint="eastAsia"/>
        </w:rPr>
        <w:br/>
      </w:r>
      <w:r>
        <w:rPr>
          <w:rFonts w:hint="eastAsia"/>
        </w:rPr>
        <w:t>　　图表 2011年重点省市天然气产量数据</w:t>
      </w:r>
      <w:r>
        <w:rPr>
          <w:rFonts w:hint="eastAsia"/>
        </w:rPr>
        <w:br/>
      </w:r>
      <w:r>
        <w:rPr>
          <w:rFonts w:hint="eastAsia"/>
        </w:rPr>
        <w:t>　　图表 全国天然气产量增长性分析</w:t>
      </w:r>
      <w:r>
        <w:rPr>
          <w:rFonts w:hint="eastAsia"/>
        </w:rPr>
        <w:br/>
      </w:r>
      <w:r>
        <w:rPr>
          <w:rFonts w:hint="eastAsia"/>
        </w:rPr>
        <w:t>　　图表 西安秦华天然气有限公司盈利指标情况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西安秦华天然气有限公司资产运行指标状况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西安秦华天然气有限公司资产负债能力指标分析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西安秦华天然气有限公司盈利能力情况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西安秦华天然气有限公司销售收入情况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西安秦华天然气有限公司成本费用构成情况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宝鸡市中燃城市燃气发展有限公司盈利指标情况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宝鸡市中燃城市燃气发展有限公司资产运行指标状况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宝鸡市中燃城市燃气发展有限公司资产负债能力指标分析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宝鸡市中燃城市燃气发展有限公司盈利能力情况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宝鸡市中燃城市燃气发展有限公司销售收入情况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宝鸡市中燃城市燃气发展有限公司成本费用构成情况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榆林榆川天然气有限责任公司盈利指标情况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榆林榆川天然气有限责任公司资产运行指标状况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榆林榆川天然气有限责任公司资产负债能力指标分析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榆林榆川天然气有限责任公司盈利能力情况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榆林榆川天然气有限责任公司销售收入情况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榆林榆川天然气有限责任公司成本费用构成情况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西安市西蓝天燃气股份有限公司盈利指标情况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西安市西蓝天燃气股份有限公司资产运行指标状况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西安市西蓝天燃气股份有限公司资产负债能力指标分析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西安市西蓝天燃气股份有限公司盈利能力情况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西安市西蓝天燃气股份有限公司销售收入情况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西安市西蓝天燃气股份有限公司成本费用构成情况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延安市燃气总公司盈利指标情况</w:t>
      </w:r>
      <w:r>
        <w:rPr>
          <w:rFonts w:hint="eastAsia"/>
        </w:rPr>
        <w:br/>
      </w:r>
      <w:r>
        <w:rPr>
          <w:rFonts w:hint="eastAsia"/>
        </w:rPr>
        <w:t>　　图表 延安市燃气总公司资产运行指标状况</w:t>
      </w:r>
      <w:r>
        <w:rPr>
          <w:rFonts w:hint="eastAsia"/>
        </w:rPr>
        <w:br/>
      </w:r>
      <w:r>
        <w:rPr>
          <w:rFonts w:hint="eastAsia"/>
        </w:rPr>
        <w:t>　　图表 延安市燃气总公司资产负债能力指标分析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延安市燃气总公司盈利能力情况</w:t>
      </w:r>
      <w:r>
        <w:rPr>
          <w:rFonts w:hint="eastAsia"/>
        </w:rPr>
        <w:br/>
      </w:r>
      <w:r>
        <w:rPr>
          <w:rFonts w:hint="eastAsia"/>
        </w:rPr>
        <w:t>　　图表 延安市燃气总公司销售收入情况</w:t>
      </w:r>
      <w:r>
        <w:rPr>
          <w:rFonts w:hint="eastAsia"/>
        </w:rPr>
        <w:br/>
      </w:r>
      <w:r>
        <w:rPr>
          <w:rFonts w:hint="eastAsia"/>
        </w:rPr>
        <w:t>　　图表 延安市燃气总公司成本费用构成情况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西安华通新能源股份有限公司三原分公司盈利指标情况</w:t>
      </w:r>
      <w:r>
        <w:rPr>
          <w:rFonts w:hint="eastAsia"/>
        </w:rPr>
        <w:br/>
      </w:r>
      <w:r>
        <w:rPr>
          <w:rFonts w:hint="eastAsia"/>
        </w:rPr>
        <w:t>　　图表 西安华通新能源股份有限公司三原分公司资产运行指标状况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西安华通新能源股份有限公司三原分公司资产负债能力指标分析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西安华通新能源股份有限公司三原分公司盈利能力情况</w:t>
      </w:r>
      <w:r>
        <w:rPr>
          <w:rFonts w:hint="eastAsia"/>
        </w:rPr>
        <w:br/>
      </w:r>
      <w:r>
        <w:rPr>
          <w:rFonts w:hint="eastAsia"/>
        </w:rPr>
        <w:t>　　图表 西安华通新能源股份有限公司三原分公司销售收入情况</w:t>
      </w:r>
      <w:r>
        <w:rPr>
          <w:rFonts w:hint="eastAsia"/>
        </w:rPr>
        <w:br/>
      </w:r>
      <w:r>
        <w:rPr>
          <w:rFonts w:hint="eastAsia"/>
        </w:rPr>
        <w:t>　　图表 西安华通新能源股份有限公司三原分公司成本费用构成情况</w:t>
      </w:r>
      <w:r>
        <w:rPr>
          <w:rFonts w:hint="eastAsia"/>
        </w:rPr>
        <w:br/>
      </w:r>
      <w:r>
        <w:rPr>
          <w:rFonts w:hint="eastAsia"/>
        </w:rPr>
        <w:t>　　图表 靖边县天然气有限公司盈利指标情况</w:t>
      </w:r>
      <w:r>
        <w:rPr>
          <w:rFonts w:hint="eastAsia"/>
        </w:rPr>
        <w:br/>
      </w:r>
      <w:r>
        <w:rPr>
          <w:rFonts w:hint="eastAsia"/>
        </w:rPr>
        <w:t>　　图表 靖边县天然气有限公司资产运行指标状况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靖边县天然气有限公司资产负债能力指标分析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靖边县天然气有限公司盈利能力情况</w:t>
      </w:r>
      <w:r>
        <w:rPr>
          <w:rFonts w:hint="eastAsia"/>
        </w:rPr>
        <w:br/>
      </w:r>
      <w:r>
        <w:rPr>
          <w:rFonts w:hint="eastAsia"/>
        </w:rPr>
        <w:t>　　图表 靖边县天然气有限公司销售收入情况</w:t>
      </w:r>
      <w:r>
        <w:rPr>
          <w:rFonts w:hint="eastAsia"/>
        </w:rPr>
        <w:br/>
      </w:r>
      <w:r>
        <w:rPr>
          <w:rFonts w:hint="eastAsia"/>
        </w:rPr>
        <w:t>　　图表 靖边县天然气有限公司成本费用构成情况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渭南市天然气公司盈利指标情况</w:t>
      </w:r>
      <w:r>
        <w:rPr>
          <w:rFonts w:hint="eastAsia"/>
        </w:rPr>
        <w:br/>
      </w:r>
      <w:r>
        <w:rPr>
          <w:rFonts w:hint="eastAsia"/>
        </w:rPr>
        <w:t>　　图表 渭南市天然气公司资产运行指标状况</w:t>
      </w:r>
      <w:r>
        <w:rPr>
          <w:rFonts w:hint="eastAsia"/>
        </w:rPr>
        <w:br/>
      </w:r>
      <w:r>
        <w:rPr>
          <w:rFonts w:hint="eastAsia"/>
        </w:rPr>
        <w:t>　　图表 渭南市天然气公司资产负债能力指标分析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渭南市天然气公司盈利能力情况</w:t>
      </w:r>
      <w:r>
        <w:rPr>
          <w:rFonts w:hint="eastAsia"/>
        </w:rPr>
        <w:br/>
      </w:r>
      <w:r>
        <w:rPr>
          <w:rFonts w:hint="eastAsia"/>
        </w:rPr>
        <w:t>　　图表 渭南市天然气公司销售收入情况</w:t>
      </w:r>
      <w:r>
        <w:rPr>
          <w:rFonts w:hint="eastAsia"/>
        </w:rPr>
        <w:br/>
      </w:r>
      <w:r>
        <w:rPr>
          <w:rFonts w:hint="eastAsia"/>
        </w:rPr>
        <w:t>　　图表 渭南市天然气公司成本费用构成情况</w:t>
      </w:r>
      <w:r>
        <w:rPr>
          <w:rFonts w:hint="eastAsia"/>
        </w:rPr>
        <w:br/>
      </w:r>
      <w:r>
        <w:rPr>
          <w:rFonts w:hint="eastAsia"/>
        </w:rPr>
        <w:t>　　图表 泾阳县天然气有限责任公司盈利指标情况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泾阳县天然气有限责任公司资产运行指标状况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泾阳县天然气有限责任公司资产负债能力指标分析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泾阳县天然气有限责任公司盈利能力情况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泾阳县天然气有限责任公司销售收入情况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泾阳县天然气有限责任公司成本费用构成情况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泾阳华气安然压缩天然气有限公司盈利指标情况</w:t>
      </w:r>
      <w:r>
        <w:rPr>
          <w:rFonts w:hint="eastAsia"/>
        </w:rPr>
        <w:br/>
      </w:r>
      <w:r>
        <w:rPr>
          <w:rFonts w:hint="eastAsia"/>
        </w:rPr>
        <w:t>　　图表 泾阳华气安然压缩天然气有限公司资产运行指标状况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泾阳华气安然压缩天然气有限公司资产负债能力指标分析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泾阳华气安然压缩天然气有限公司盈利能力情况</w:t>
      </w:r>
      <w:r>
        <w:rPr>
          <w:rFonts w:hint="eastAsia"/>
        </w:rPr>
        <w:br/>
      </w:r>
      <w:r>
        <w:rPr>
          <w:rFonts w:hint="eastAsia"/>
        </w:rPr>
        <w:t>　　图表 泾阳华气安然压缩天然气有限公司销售收入情况</w:t>
      </w:r>
      <w:r>
        <w:rPr>
          <w:rFonts w:hint="eastAsia"/>
        </w:rPr>
        <w:br/>
      </w:r>
      <w:r>
        <w:rPr>
          <w:rFonts w:hint="eastAsia"/>
        </w:rPr>
        <w:t>　　图表 泾阳华气安然压缩天然气有限公司成本费用构成情况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5df9dd3ea4dfd" w:history="1">
        <w:r>
          <w:rPr>
            <w:rStyle w:val="Hyperlink"/>
          </w:rPr>
          <w:t>2011-2015年中国陕西省天然气工业供需形势及投资决策咨询报告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5df9dd3ea4dfd" w:history="1">
        <w:r>
          <w:rPr>
            <w:rStyle w:val="Hyperlink"/>
          </w:rPr>
          <w:t>https://www.20087.com/2011-07/R_2011_2015shanxishengtianranqigongyeg.html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c7d4c0c442b6" w:history="1">
      <w:r>
        <w:rPr>
          <w:rStyle w:val="Hyperlink"/>
        </w:rPr>
        <w:t>2011-2015年中国陕西省天然气工业供需形势及投资决策咨询报告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nxishengtianranqigongyeg.html" TargetMode="External" Id="R6125df9dd3e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nxishengtianranqigongyeg.html" TargetMode="External" Id="Rdca2c7d4c0c4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2011-07-17T02:16:00Z</dcterms:created>
  <dcterms:modified xsi:type="dcterms:W3CDTF">2011-07-17T03:16:00Z</dcterms:modified>
  <dc:subject>2011-2015年中国陕西省天然气工业供需形势及投资决策咨询报告</dc:subject>
  <dc:title>2011-2015年中国陕西省天然气工业供需形势及投资决策咨询报告</dc:title>
  <cp:keywords>2011-2015年中国陕西省天然气工业供需形势及投资决策咨询报告</cp:keywords>
  <dc:description>2011-2015年中国陕西省天然气工业供需形势及投资决策咨询报告</dc:description>
</cp:coreProperties>
</file>