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19855694e4825" w:history="1">
              <w:r>
                <w:rPr>
                  <w:rStyle w:val="Hyperlink"/>
                </w:rPr>
                <w:t>2011-2015年全球及中国FPC、COF 柔性封装基板市场深度调研与前景分析预测报告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19855694e4825" w:history="1">
              <w:r>
                <w:rPr>
                  <w:rStyle w:val="Hyperlink"/>
                </w:rPr>
                <w:t>2011-2015年全球及中国FPC、COF 柔性封装基板市场深度调研与前景分析预测报告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719855694e4825" w:history="1">
                <w:r>
                  <w:rPr>
                    <w:rStyle w:val="Hyperlink"/>
                  </w:rPr>
                  <w:t>https://www.20087.com/2011-07/R_2011_2015nianquanqiujirouxingfengzhu.html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2010年产业研究范围界定及市场特征分析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FPC柔性印制电路板</w:t>
      </w:r>
      <w:r>
        <w:rPr>
          <w:rFonts w:hint="eastAsia"/>
        </w:rPr>
        <w:br/>
      </w:r>
      <w:r>
        <w:rPr>
          <w:rFonts w:hint="eastAsia"/>
        </w:rPr>
        <w:t>　　　　二 COF柔性封装基板</w:t>
      </w:r>
      <w:r>
        <w:rPr>
          <w:rFonts w:hint="eastAsia"/>
        </w:rPr>
        <w:br/>
      </w:r>
      <w:r>
        <w:rPr>
          <w:rFonts w:hint="eastAsia"/>
        </w:rPr>
        <w:t>　　　　三 COF 产品</w:t>
      </w:r>
      <w:r>
        <w:rPr>
          <w:rFonts w:hint="eastAsia"/>
        </w:rPr>
        <w:br/>
      </w:r>
      <w:r>
        <w:rPr>
          <w:rFonts w:hint="eastAsia"/>
        </w:rPr>
        <w:t>　　第二节 产品产业链分析</w:t>
      </w:r>
      <w:r>
        <w:rPr>
          <w:rFonts w:hint="eastAsia"/>
        </w:rPr>
        <w:br/>
      </w:r>
      <w:r>
        <w:rPr>
          <w:rFonts w:hint="eastAsia"/>
        </w:rPr>
        <w:t>　　　　一 原材料</w:t>
      </w:r>
      <w:r>
        <w:rPr>
          <w:rFonts w:hint="eastAsia"/>
        </w:rPr>
        <w:br/>
      </w:r>
      <w:r>
        <w:rPr>
          <w:rFonts w:hint="eastAsia"/>
        </w:rPr>
        <w:t>　　　　二 基材</w:t>
      </w:r>
      <w:r>
        <w:rPr>
          <w:rFonts w:hint="eastAsia"/>
        </w:rPr>
        <w:br/>
      </w:r>
      <w:r>
        <w:rPr>
          <w:rFonts w:hint="eastAsia"/>
        </w:rPr>
        <w:t>　　　　三 基板</w:t>
      </w:r>
      <w:r>
        <w:rPr>
          <w:rFonts w:hint="eastAsia"/>
        </w:rPr>
        <w:br/>
      </w:r>
      <w:r>
        <w:rPr>
          <w:rFonts w:hint="eastAsia"/>
        </w:rPr>
        <w:t>　　　　四 封装产品</w:t>
      </w:r>
      <w:r>
        <w:rPr>
          <w:rFonts w:hint="eastAsia"/>
        </w:rPr>
        <w:br/>
      </w:r>
      <w:r>
        <w:rPr>
          <w:rFonts w:hint="eastAsia"/>
        </w:rPr>
        <w:t>　　第三节 2010年市场特征分析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行业周期性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行业利润水平</w:t>
      </w:r>
      <w:r>
        <w:rPr>
          <w:rFonts w:hint="eastAsia"/>
        </w:rPr>
        <w:br/>
      </w:r>
      <w:r>
        <w:rPr>
          <w:rFonts w:hint="eastAsia"/>
        </w:rPr>
        <w:t>　　　　五 行业上下游影响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2010-2011年产业发展经济及产业背景分析</w:t>
      </w:r>
      <w:r>
        <w:rPr>
          <w:rFonts w:hint="eastAsia"/>
        </w:rPr>
        <w:br/>
      </w:r>
      <w:r>
        <w:rPr>
          <w:rFonts w:hint="eastAsia"/>
        </w:rPr>
        <w:t>　　第一节 2010-2012年经济运营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2010-2011年产业发展</w:t>
      </w:r>
      <w:r>
        <w:rPr>
          <w:rFonts w:hint="eastAsia"/>
        </w:rPr>
        <w:br/>
      </w:r>
      <w:r>
        <w:rPr>
          <w:rFonts w:hint="eastAsia"/>
        </w:rPr>
        <w:t>　　　　一 2010-2011年手机产量</w:t>
      </w:r>
      <w:r>
        <w:rPr>
          <w:rFonts w:hint="eastAsia"/>
        </w:rPr>
        <w:br/>
      </w:r>
      <w:r>
        <w:rPr>
          <w:rFonts w:hint="eastAsia"/>
        </w:rPr>
        <w:t>　　　　二 2010-2011年相机产量</w:t>
      </w:r>
      <w:r>
        <w:rPr>
          <w:rFonts w:hint="eastAsia"/>
        </w:rPr>
        <w:br/>
      </w:r>
      <w:r>
        <w:rPr>
          <w:rFonts w:hint="eastAsia"/>
        </w:rPr>
        <w:t>　　　　三 2010-2011年笔记本产量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　　一 产业所属行业</w:t>
      </w:r>
      <w:r>
        <w:rPr>
          <w:rFonts w:hint="eastAsia"/>
        </w:rPr>
        <w:br/>
      </w:r>
      <w:r>
        <w:rPr>
          <w:rFonts w:hint="eastAsia"/>
        </w:rPr>
        <w:t>　　　　二 行业相关政策</w:t>
      </w:r>
      <w:r>
        <w:rPr>
          <w:rFonts w:hint="eastAsia"/>
        </w:rPr>
        <w:br/>
      </w:r>
      <w:r>
        <w:rPr>
          <w:rFonts w:hint="eastAsia"/>
        </w:rPr>
        <w:t>　　　　三 产品贸易政策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2009-2010年柔性印制电路板行业发展</w:t>
      </w:r>
      <w:r>
        <w:rPr>
          <w:rFonts w:hint="eastAsia"/>
        </w:rPr>
        <w:br/>
      </w:r>
      <w:r>
        <w:rPr>
          <w:rFonts w:hint="eastAsia"/>
        </w:rPr>
        <w:t>　　第一节 全球市场特征分析</w:t>
      </w:r>
      <w:r>
        <w:rPr>
          <w:rFonts w:hint="eastAsia"/>
        </w:rPr>
        <w:br/>
      </w:r>
      <w:r>
        <w:rPr>
          <w:rFonts w:hint="eastAsia"/>
        </w:rPr>
        <w:t>　　　　一 2009-2010年全球市场容量</w:t>
      </w:r>
      <w:r>
        <w:rPr>
          <w:rFonts w:hint="eastAsia"/>
        </w:rPr>
        <w:br/>
      </w:r>
      <w:r>
        <w:rPr>
          <w:rFonts w:hint="eastAsia"/>
        </w:rPr>
        <w:t>　　　　二 亚洲成为重要基地</w:t>
      </w:r>
      <w:r>
        <w:rPr>
          <w:rFonts w:hint="eastAsia"/>
        </w:rPr>
        <w:br/>
      </w:r>
      <w:r>
        <w:rPr>
          <w:rFonts w:hint="eastAsia"/>
        </w:rPr>
        <w:t>　　　　三 应用范围日趋扩大</w:t>
      </w:r>
      <w:r>
        <w:rPr>
          <w:rFonts w:hint="eastAsia"/>
        </w:rPr>
        <w:br/>
      </w:r>
      <w:r>
        <w:rPr>
          <w:rFonts w:hint="eastAsia"/>
        </w:rPr>
        <w:t>　　第二节 2009-2010年中国市场</w:t>
      </w:r>
      <w:r>
        <w:rPr>
          <w:rFonts w:hint="eastAsia"/>
        </w:rPr>
        <w:br/>
      </w:r>
      <w:r>
        <w:rPr>
          <w:rFonts w:hint="eastAsia"/>
        </w:rPr>
        <w:t>　　　　一 行业发展阶段分析</w:t>
      </w:r>
      <w:r>
        <w:rPr>
          <w:rFonts w:hint="eastAsia"/>
        </w:rPr>
        <w:br/>
      </w:r>
      <w:r>
        <w:rPr>
          <w:rFonts w:hint="eastAsia"/>
        </w:rPr>
        <w:t>　　　　二 2009-2010年国内市场容量</w:t>
      </w:r>
      <w:r>
        <w:rPr>
          <w:rFonts w:hint="eastAsia"/>
        </w:rPr>
        <w:br/>
      </w:r>
      <w:r>
        <w:rPr>
          <w:rFonts w:hint="eastAsia"/>
        </w:rPr>
        <w:t>　　第三节 柔性印制电路板行业竞争格局</w:t>
      </w:r>
      <w:r>
        <w:rPr>
          <w:rFonts w:hint="eastAsia"/>
        </w:rPr>
        <w:br/>
      </w:r>
      <w:r>
        <w:rPr>
          <w:rFonts w:hint="eastAsia"/>
        </w:rPr>
        <w:t>　　　　一 全球市场竞争格局</w:t>
      </w:r>
      <w:r>
        <w:rPr>
          <w:rFonts w:hint="eastAsia"/>
        </w:rPr>
        <w:br/>
      </w:r>
      <w:r>
        <w:rPr>
          <w:rFonts w:hint="eastAsia"/>
        </w:rPr>
        <w:t>　　　　二 中国市场竞争格局</w:t>
      </w:r>
      <w:r>
        <w:rPr>
          <w:rFonts w:hint="eastAsia"/>
        </w:rPr>
        <w:br/>
      </w:r>
      <w:r>
        <w:rPr>
          <w:rFonts w:hint="eastAsia"/>
        </w:rPr>
        <w:t>　　第四节 柔性印制电路板市场前景</w:t>
      </w:r>
      <w:r>
        <w:rPr>
          <w:rFonts w:hint="eastAsia"/>
        </w:rPr>
        <w:br/>
      </w:r>
      <w:r>
        <w:rPr>
          <w:rFonts w:hint="eastAsia"/>
        </w:rPr>
        <w:t>　　　　一 2010-2015年手机FPC市场</w:t>
      </w:r>
      <w:r>
        <w:rPr>
          <w:rFonts w:hint="eastAsia"/>
        </w:rPr>
        <w:br/>
      </w:r>
      <w:r>
        <w:rPr>
          <w:rFonts w:hint="eastAsia"/>
        </w:rPr>
        <w:t>　　　　二 笔记本电脑FPC 市场</w:t>
      </w:r>
      <w:r>
        <w:rPr>
          <w:rFonts w:hint="eastAsia"/>
        </w:rPr>
        <w:br/>
      </w:r>
      <w:r>
        <w:rPr>
          <w:rFonts w:hint="eastAsia"/>
        </w:rPr>
        <w:t>　　　　三 液晶显示器及等离子显示器FPC 市场</w:t>
      </w:r>
      <w:r>
        <w:rPr>
          <w:rFonts w:hint="eastAsia"/>
        </w:rPr>
        <w:br/>
      </w:r>
      <w:r>
        <w:rPr>
          <w:rFonts w:hint="eastAsia"/>
        </w:rPr>
        <w:t>　　　　四 数码相机、硬盘、光驱、移动存储等PC配件FPC 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2009-2010年COF柔性封装基板及产品市场</w:t>
      </w:r>
      <w:r>
        <w:rPr>
          <w:rFonts w:hint="eastAsia"/>
        </w:rPr>
        <w:br/>
      </w:r>
      <w:r>
        <w:rPr>
          <w:rFonts w:hint="eastAsia"/>
        </w:rPr>
        <w:t>　　第一节 封装基板定义及分类</w:t>
      </w:r>
      <w:r>
        <w:rPr>
          <w:rFonts w:hint="eastAsia"/>
        </w:rPr>
        <w:br/>
      </w:r>
      <w:r>
        <w:rPr>
          <w:rFonts w:hint="eastAsia"/>
        </w:rPr>
        <w:t>　　　　一 封装基板定义</w:t>
      </w:r>
      <w:r>
        <w:rPr>
          <w:rFonts w:hint="eastAsia"/>
        </w:rPr>
        <w:br/>
      </w:r>
      <w:r>
        <w:rPr>
          <w:rFonts w:hint="eastAsia"/>
        </w:rPr>
        <w:t>　　　　二 封装基板分类</w:t>
      </w:r>
      <w:r>
        <w:rPr>
          <w:rFonts w:hint="eastAsia"/>
        </w:rPr>
        <w:br/>
      </w:r>
      <w:r>
        <w:rPr>
          <w:rFonts w:hint="eastAsia"/>
        </w:rPr>
        <w:t>　　第二节 COF 柔性封装基板特点</w:t>
      </w:r>
      <w:r>
        <w:rPr>
          <w:rFonts w:hint="eastAsia"/>
        </w:rPr>
        <w:br/>
      </w:r>
      <w:r>
        <w:rPr>
          <w:rFonts w:hint="eastAsia"/>
        </w:rPr>
        <w:t>　　　　一 高端二层型柔性覆铜板</w:t>
      </w:r>
      <w:r>
        <w:rPr>
          <w:rFonts w:hint="eastAsia"/>
        </w:rPr>
        <w:br/>
      </w:r>
      <w:r>
        <w:rPr>
          <w:rFonts w:hint="eastAsia"/>
        </w:rPr>
        <w:t>　　　　二 超微细化线路</w:t>
      </w:r>
      <w:r>
        <w:rPr>
          <w:rFonts w:hint="eastAsia"/>
        </w:rPr>
        <w:br/>
      </w:r>
      <w:r>
        <w:rPr>
          <w:rFonts w:hint="eastAsia"/>
        </w:rPr>
        <w:t>　　第三节 COF柔性封装基板市场</w:t>
      </w:r>
      <w:r>
        <w:rPr>
          <w:rFonts w:hint="eastAsia"/>
        </w:rPr>
        <w:br/>
      </w:r>
      <w:r>
        <w:rPr>
          <w:rFonts w:hint="eastAsia"/>
        </w:rPr>
        <w:t>　　　　一 2009-2010年全球市场容量</w:t>
      </w:r>
      <w:r>
        <w:rPr>
          <w:rFonts w:hint="eastAsia"/>
        </w:rPr>
        <w:br/>
      </w:r>
      <w:r>
        <w:rPr>
          <w:rFonts w:hint="eastAsia"/>
        </w:rPr>
        <w:t>　　　　二 全球区域市场分析</w:t>
      </w:r>
      <w:r>
        <w:rPr>
          <w:rFonts w:hint="eastAsia"/>
        </w:rPr>
        <w:br/>
      </w:r>
      <w:r>
        <w:rPr>
          <w:rFonts w:hint="eastAsia"/>
        </w:rPr>
        <w:t>　　　　三 COF柔性封装基板市场前景</w:t>
      </w:r>
      <w:r>
        <w:rPr>
          <w:rFonts w:hint="eastAsia"/>
        </w:rPr>
        <w:br/>
      </w:r>
      <w:r>
        <w:rPr>
          <w:rFonts w:hint="eastAsia"/>
        </w:rPr>
        <w:t>　　第四节 COF柔性封装基板市场竞争</w:t>
      </w:r>
      <w:r>
        <w:rPr>
          <w:rFonts w:hint="eastAsia"/>
        </w:rPr>
        <w:br/>
      </w:r>
      <w:r>
        <w:rPr>
          <w:rFonts w:hint="eastAsia"/>
        </w:rPr>
        <w:t>　　　　一 全球市场竞争格局</w:t>
      </w:r>
      <w:r>
        <w:rPr>
          <w:rFonts w:hint="eastAsia"/>
        </w:rPr>
        <w:br/>
      </w:r>
      <w:r>
        <w:rPr>
          <w:rFonts w:hint="eastAsia"/>
        </w:rPr>
        <w:t>　　　　二 中国市场竞争格局</w:t>
      </w:r>
      <w:r>
        <w:rPr>
          <w:rFonts w:hint="eastAsia"/>
        </w:rPr>
        <w:br/>
      </w:r>
      <w:r>
        <w:rPr>
          <w:rFonts w:hint="eastAsia"/>
        </w:rPr>
        <w:t>　　第五节 COF产品市场特征分析</w:t>
      </w:r>
      <w:r>
        <w:rPr>
          <w:rFonts w:hint="eastAsia"/>
        </w:rPr>
        <w:br/>
      </w:r>
      <w:r>
        <w:rPr>
          <w:rFonts w:hint="eastAsia"/>
        </w:rPr>
        <w:t>　　　　一 COF 产品结构</w:t>
      </w:r>
      <w:r>
        <w:rPr>
          <w:rFonts w:hint="eastAsia"/>
        </w:rPr>
        <w:br/>
      </w:r>
      <w:r>
        <w:rPr>
          <w:rFonts w:hint="eastAsia"/>
        </w:rPr>
        <w:t>　　　　二 COF 产品市场现状</w:t>
      </w:r>
      <w:r>
        <w:rPr>
          <w:rFonts w:hint="eastAsia"/>
        </w:rPr>
        <w:br/>
      </w:r>
      <w:r>
        <w:rPr>
          <w:rFonts w:hint="eastAsia"/>
        </w:rPr>
        <w:t>　　　　三 COF 产品市场前景</w:t>
      </w:r>
      <w:r>
        <w:rPr>
          <w:rFonts w:hint="eastAsia"/>
        </w:rPr>
        <w:br/>
      </w:r>
      <w:r>
        <w:rPr>
          <w:rFonts w:hint="eastAsia"/>
        </w:rPr>
        <w:t>　　　　四 COF 产品市场竞争格局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2009-2010年全球及中国领先企业分析</w:t>
      </w:r>
      <w:r>
        <w:rPr>
          <w:rFonts w:hint="eastAsia"/>
        </w:rPr>
        <w:br/>
      </w:r>
      <w:r>
        <w:rPr>
          <w:rFonts w:hint="eastAsia"/>
        </w:rPr>
        <w:t>　　第一节 全球领先企业简述</w:t>
      </w:r>
      <w:r>
        <w:rPr>
          <w:rFonts w:hint="eastAsia"/>
        </w:rPr>
        <w:br/>
      </w:r>
      <w:r>
        <w:rPr>
          <w:rFonts w:hint="eastAsia"/>
        </w:rPr>
        <w:t>　　　　一 NOK旗胜</w:t>
      </w:r>
      <w:r>
        <w:rPr>
          <w:rFonts w:hint="eastAsia"/>
        </w:rPr>
        <w:br/>
      </w:r>
      <w:r>
        <w:rPr>
          <w:rFonts w:hint="eastAsia"/>
        </w:rPr>
        <w:t>　　　　二 Multek超毅</w:t>
      </w:r>
      <w:r>
        <w:rPr>
          <w:rFonts w:hint="eastAsia"/>
        </w:rPr>
        <w:br/>
      </w:r>
      <w:r>
        <w:rPr>
          <w:rFonts w:hint="eastAsia"/>
        </w:rPr>
        <w:t>　　　　三 日本日立电线</w:t>
      </w:r>
      <w:r>
        <w:rPr>
          <w:rFonts w:hint="eastAsia"/>
        </w:rPr>
        <w:br/>
      </w:r>
      <w:r>
        <w:rPr>
          <w:rFonts w:hint="eastAsia"/>
        </w:rPr>
        <w:t>　　　　四 日本三井金属矿业</w:t>
      </w:r>
      <w:r>
        <w:rPr>
          <w:rFonts w:hint="eastAsia"/>
        </w:rPr>
        <w:br/>
      </w:r>
      <w:r>
        <w:rPr>
          <w:rFonts w:hint="eastAsia"/>
        </w:rPr>
        <w:t>　　　　五 日本住友金属矿山</w:t>
      </w:r>
      <w:r>
        <w:rPr>
          <w:rFonts w:hint="eastAsia"/>
        </w:rPr>
        <w:br/>
      </w:r>
      <w:r>
        <w:rPr>
          <w:rFonts w:hint="eastAsia"/>
        </w:rPr>
        <w:t>　　　　六 韩国LG Micron</w:t>
      </w:r>
      <w:r>
        <w:rPr>
          <w:rFonts w:hint="eastAsia"/>
        </w:rPr>
        <w:br/>
      </w:r>
      <w:r>
        <w:rPr>
          <w:rFonts w:hint="eastAsia"/>
        </w:rPr>
        <w:t>　　第二节 珠海紫翔电子科技</w:t>
      </w:r>
      <w:r>
        <w:rPr>
          <w:rFonts w:hint="eastAsia"/>
        </w:rPr>
        <w:br/>
      </w:r>
      <w:r>
        <w:rPr>
          <w:rFonts w:hint="eastAsia"/>
        </w:rPr>
        <w:t>　　第三节 景旺电子（深圳）</w:t>
      </w:r>
      <w:r>
        <w:rPr>
          <w:rFonts w:hint="eastAsia"/>
        </w:rPr>
        <w:br/>
      </w:r>
      <w:r>
        <w:rPr>
          <w:rFonts w:hint="eastAsia"/>
        </w:rPr>
        <w:t>　　第四节 湖南维胜科技</w:t>
      </w:r>
      <w:r>
        <w:rPr>
          <w:rFonts w:hint="eastAsia"/>
        </w:rPr>
        <w:br/>
      </w:r>
      <w:r>
        <w:rPr>
          <w:rFonts w:hint="eastAsia"/>
        </w:rPr>
        <w:t>　　第五节 安捷利电子实业</w:t>
      </w:r>
      <w:r>
        <w:rPr>
          <w:rFonts w:hint="eastAsia"/>
        </w:rPr>
        <w:br/>
      </w:r>
      <w:r>
        <w:rPr>
          <w:rFonts w:hint="eastAsia"/>
        </w:rPr>
        <w:t>　　第六节 珠海元盛电子科技</w:t>
      </w:r>
      <w:r>
        <w:rPr>
          <w:rFonts w:hint="eastAsia"/>
        </w:rPr>
        <w:br/>
      </w:r>
      <w:r>
        <w:rPr>
          <w:rFonts w:hint="eastAsia"/>
        </w:rPr>
        <w:t>　　第七节 索尼凯美高电子（苏州）</w:t>
      </w:r>
      <w:r>
        <w:rPr>
          <w:rFonts w:hint="eastAsia"/>
        </w:rPr>
        <w:br/>
      </w:r>
      <w:r>
        <w:rPr>
          <w:rFonts w:hint="eastAsia"/>
        </w:rPr>
        <w:t>　　第八节 深圳丹邦科技股份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2011-2015年未来产业进入前景分析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　　一 综合技术障碍</w:t>
      </w:r>
      <w:r>
        <w:rPr>
          <w:rFonts w:hint="eastAsia"/>
        </w:rPr>
        <w:br/>
      </w:r>
      <w:r>
        <w:rPr>
          <w:rFonts w:hint="eastAsia"/>
        </w:rPr>
        <w:t>　　　　二 规模和资金障碍</w:t>
      </w:r>
      <w:r>
        <w:rPr>
          <w:rFonts w:hint="eastAsia"/>
        </w:rPr>
        <w:br/>
      </w:r>
      <w:r>
        <w:rPr>
          <w:rFonts w:hint="eastAsia"/>
        </w:rPr>
        <w:t>　　　　三 品质认证障碍</w:t>
      </w:r>
      <w:r>
        <w:rPr>
          <w:rFonts w:hint="eastAsia"/>
        </w:rPr>
        <w:br/>
      </w:r>
      <w:r>
        <w:rPr>
          <w:rFonts w:hint="eastAsia"/>
        </w:rPr>
        <w:t>　　第二节 中^智林^行业发展前景预测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图表 1 FPC功能及特点</w:t>
      </w:r>
      <w:r>
        <w:rPr>
          <w:rFonts w:hint="eastAsia"/>
        </w:rPr>
        <w:br/>
      </w:r>
      <w:r>
        <w:rPr>
          <w:rFonts w:hint="eastAsia"/>
        </w:rPr>
        <w:t>　　图表 2 COF 柔性封装基板图例</w:t>
      </w:r>
      <w:r>
        <w:rPr>
          <w:rFonts w:hint="eastAsia"/>
        </w:rPr>
        <w:br/>
      </w:r>
      <w:r>
        <w:rPr>
          <w:rFonts w:hint="eastAsia"/>
        </w:rPr>
        <w:t>　　图表 3 COF 产品图例</w:t>
      </w:r>
      <w:r>
        <w:rPr>
          <w:rFonts w:hint="eastAsia"/>
        </w:rPr>
        <w:br/>
      </w:r>
      <w:r>
        <w:rPr>
          <w:rFonts w:hint="eastAsia"/>
        </w:rPr>
        <w:t>　　图表 4 COF柔性封装基板及COF产品</w:t>
      </w:r>
      <w:r>
        <w:rPr>
          <w:rFonts w:hint="eastAsia"/>
        </w:rPr>
        <w:br/>
      </w:r>
      <w:r>
        <w:rPr>
          <w:rFonts w:hint="eastAsia"/>
        </w:rPr>
        <w:t>　　图表 5 FPC、COF柔性封装基板及COF产品区别对比图</w:t>
      </w:r>
      <w:r>
        <w:rPr>
          <w:rFonts w:hint="eastAsia"/>
        </w:rPr>
        <w:br/>
      </w:r>
      <w:r>
        <w:rPr>
          <w:rFonts w:hint="eastAsia"/>
        </w:rPr>
        <w:t>　　图表 6 产品产业链及其上下游关系示意图</w:t>
      </w:r>
      <w:r>
        <w:rPr>
          <w:rFonts w:hint="eastAsia"/>
        </w:rPr>
        <w:br/>
      </w:r>
      <w:r>
        <w:rPr>
          <w:rFonts w:hint="eastAsia"/>
        </w:rPr>
        <w:t>　　图表 7 2005-2009 年全球FPC 产品产值</w:t>
      </w:r>
      <w:r>
        <w:rPr>
          <w:rFonts w:hint="eastAsia"/>
        </w:rPr>
        <w:br/>
      </w:r>
      <w:r>
        <w:rPr>
          <w:rFonts w:hint="eastAsia"/>
        </w:rPr>
        <w:t>　　图表 8 中国FPC行业发展阶段示意图</w:t>
      </w:r>
      <w:r>
        <w:rPr>
          <w:rFonts w:hint="eastAsia"/>
        </w:rPr>
        <w:br/>
      </w:r>
      <w:r>
        <w:rPr>
          <w:rFonts w:hint="eastAsia"/>
        </w:rPr>
        <w:t>　　图表 9 2006-2009年中国FPC产品产值规模</w:t>
      </w:r>
      <w:r>
        <w:rPr>
          <w:rFonts w:hint="eastAsia"/>
        </w:rPr>
        <w:br/>
      </w:r>
      <w:r>
        <w:rPr>
          <w:rFonts w:hint="eastAsia"/>
        </w:rPr>
        <w:t>　　图表 10 2008 年全球FPC 市场生产商按产值排名</w:t>
      </w:r>
      <w:r>
        <w:rPr>
          <w:rFonts w:hint="eastAsia"/>
        </w:rPr>
        <w:br/>
      </w:r>
      <w:r>
        <w:rPr>
          <w:rFonts w:hint="eastAsia"/>
        </w:rPr>
        <w:t>　　图表 11 中国大陆主要外资及内资FPC 生产厂家</w:t>
      </w:r>
      <w:r>
        <w:rPr>
          <w:rFonts w:hint="eastAsia"/>
        </w:rPr>
        <w:br/>
      </w:r>
      <w:r>
        <w:rPr>
          <w:rFonts w:hint="eastAsia"/>
        </w:rPr>
        <w:t>　　图表 12 2010-2015 年全球手机用FPC 市场需求预测</w:t>
      </w:r>
      <w:r>
        <w:rPr>
          <w:rFonts w:hint="eastAsia"/>
        </w:rPr>
        <w:br/>
      </w:r>
      <w:r>
        <w:rPr>
          <w:rFonts w:hint="eastAsia"/>
        </w:rPr>
        <w:t>　　图表 14 电子安装等级与印制电路板关系示意图</w:t>
      </w:r>
      <w:r>
        <w:rPr>
          <w:rFonts w:hint="eastAsia"/>
        </w:rPr>
        <w:br/>
      </w:r>
      <w:r>
        <w:rPr>
          <w:rFonts w:hint="eastAsia"/>
        </w:rPr>
        <w:t>　　图表 15 柔性封装基板用高端2L-FCCL、FPC用普通2L-FCCL及3L-FCCL结构特点图</w:t>
      </w:r>
      <w:r>
        <w:rPr>
          <w:rFonts w:hint="eastAsia"/>
        </w:rPr>
        <w:br/>
      </w:r>
      <w:r>
        <w:rPr>
          <w:rFonts w:hint="eastAsia"/>
        </w:rPr>
        <w:t>　　图表 17 2009 年全球COF柔性封装基板产量区域分布图</w:t>
      </w:r>
      <w:r>
        <w:rPr>
          <w:rFonts w:hint="eastAsia"/>
        </w:rPr>
        <w:br/>
      </w:r>
      <w:r>
        <w:rPr>
          <w:rFonts w:hint="eastAsia"/>
        </w:rPr>
        <w:t>　　图表 18 2009 年全球COF 柔性封装基板消费市场区域分布图</w:t>
      </w:r>
      <w:r>
        <w:rPr>
          <w:rFonts w:hint="eastAsia"/>
        </w:rPr>
        <w:br/>
      </w:r>
      <w:r>
        <w:rPr>
          <w:rFonts w:hint="eastAsia"/>
        </w:rPr>
        <w:t>　　图表 19 2010-2015 年全球COF 柔性封装基板市场规模</w:t>
      </w:r>
      <w:r>
        <w:rPr>
          <w:rFonts w:hint="eastAsia"/>
        </w:rPr>
        <w:br/>
      </w:r>
      <w:r>
        <w:rPr>
          <w:rFonts w:hint="eastAsia"/>
        </w:rPr>
        <w:t>　　图表 20 2009 年世界COF柔性封装基板主要企业的市场占有率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19855694e4825" w:history="1">
        <w:r>
          <w:rPr>
            <w:rStyle w:val="Hyperlink"/>
          </w:rPr>
          <w:t>2011-2015年全球及中国FPC、COF 柔性封装基板市场深度调研与前景分析预测报告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719855694e4825" w:history="1">
        <w:r>
          <w:rPr>
            <w:rStyle w:val="Hyperlink"/>
          </w:rPr>
          <w:t>https://www.20087.com/2011-07/R_2011_2015nianquanqiujirouxingfengzhu.html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de113cf7845c6" w:history="1">
      <w:r>
        <w:rPr>
          <w:rStyle w:val="Hyperlink"/>
        </w:rPr>
        <w:t>2011-2015年全球及中国FPC、COF 柔性封装基板市场深度调研与前景分析预测报告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quanqiujirouxingfengzhu.html" TargetMode="External" Id="R1d719855694e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quanqiujirouxingfengzhu.html" TargetMode="External" Id="Rce6de113cf78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2011-07-19T02:02:00Z</dcterms:created>
  <dcterms:modified xsi:type="dcterms:W3CDTF">2011-07-19T03:02:00Z</dcterms:modified>
  <dc:subject>2011-2015年全球及中国FPC、COF 柔性封装基板市场深度调研与前景分析预测报告</dc:subject>
  <dc:title>2011-2015年全球及中国FPC、COF 柔性封装基板市场深度调研与前景分析预测报告</dc:title>
  <cp:keywords>2011-2015年全球及中国FPC、COF 柔性封装基板市场深度调研与前景分析预测报告</cp:keywords>
  <dc:description>2011-2015年全球及中国FPC、COF 柔性封装基板市场深度调研与前景分析预测报告</dc:description>
</cp:coreProperties>
</file>