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72e04c5064378" w:history="1">
              <w:r>
                <w:rPr>
                  <w:rStyle w:val="Hyperlink"/>
                </w:rPr>
                <w:t>2011-2015年农业支撑服务市场现状趋势战略调查及供需格局研究分析报告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72e04c5064378" w:history="1">
              <w:r>
                <w:rPr>
                  <w:rStyle w:val="Hyperlink"/>
                </w:rPr>
                <w:t>2011-2015年农业支撑服务市场现状趋势战略调查及供需格局研究分析报告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72e04c5064378" w:history="1">
                <w:r>
                  <w:rPr>
                    <w:rStyle w:val="Hyperlink"/>
                  </w:rPr>
                  <w:t>https://www.20087.com/2011-07/R_2011_2015niannongyezhichengfuwushich.html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支撑服务涵盖了农业咨询、农机租赁、农业保险、农产品加工和销售等环节，是现代农业产业链中的重要组成部分。近年来，随着农业现代化进程的加快，农业支撑服务体系不断完善，通过提供精准农业技术、智能化农机装备和市场信息服务，提高了农业生产效率和农民收入。然而，农业支撑服务在不同地区发展不平衡，农村金融服务不足，农业科技创新能力较弱，限制了农业的全面发展。</w:t>
      </w:r>
      <w:r>
        <w:rPr>
          <w:rFonts w:hint="eastAsia"/>
        </w:rPr>
        <w:br/>
      </w:r>
      <w:r>
        <w:rPr>
          <w:rFonts w:hint="eastAsia"/>
        </w:rPr>
        <w:t>　　未来，农业支撑服务将更加注重数字化和定制化。一方面，通过大数据、物联网和人工智能技术，实现农业资源的精准管理和农产品的追溯，提供个性化农业解决方案，降低生产成本，提高农产品附加值。另一方面，农业金融服务将通过互联网平台和数字信用体系，为农户提供便捷的贷款、保险和风险管理服务，促进农业投资和创新。此外，农业支撑服务将更加注重可持续发展，通过推广绿色农业技术和循环农业模式，保护生态环境，提高农业生态效益。</w:t>
      </w:r>
      <w:r>
        <w:rPr>
          <w:rFonts w:hint="eastAsia"/>
        </w:rPr>
        <w:br/>
      </w:r>
      <w:r>
        <w:rPr>
          <w:rFonts w:hint="eastAsia"/>
        </w:rPr>
        <w:t>　　第一章 农业支撑服务市场行业国内外发展概述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一、国际农业支撑服务市场行业发展总体概况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1、2009-2011年全球农业支撑服务市场行业发展概况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3、全球农业支撑服务市场行业发展趋势</w:t>
      </w:r>
      <w:r>
        <w:rPr>
          <w:rFonts w:hint="eastAsia"/>
        </w:rPr>
        <w:br/>
      </w:r>
      <w:r>
        <w:rPr>
          <w:rFonts w:hint="eastAsia"/>
        </w:rPr>
        <w:t>　　二、中国农业支撑服务市场行业发展概况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1、2009-2011年中国农业支撑服务市场行业发展概况</w:t>
      </w:r>
      <w:r>
        <w:rPr>
          <w:rFonts w:hint="eastAsia"/>
        </w:rPr>
        <w:br/>
      </w:r>
      <w:r>
        <w:rPr>
          <w:rFonts w:hint="eastAsia"/>
        </w:rPr>
        <w:t>　　2、中国农业支撑服务市场行业发展中存在的问题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2009-2011年中国农业支撑服务市场行业发展环境分析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四、农业支撑服务市场行业政策环境</w:t>
      </w:r>
      <w:r>
        <w:rPr>
          <w:rFonts w:hint="eastAsia"/>
        </w:rPr>
        <w:br/>
      </w:r>
      <w:r>
        <w:rPr>
          <w:rFonts w:hint="eastAsia"/>
        </w:rPr>
        <w:t>　　五、农业支撑服务市场行业技术环境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六、国内外经济形势对农业支撑服务市场行业发展环境的影响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农业支撑服务市场行业市场分析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1、2009-2011年农业支撑服务市场行业市场规模及增速</w:t>
      </w:r>
      <w:r>
        <w:rPr>
          <w:rFonts w:hint="eastAsia"/>
        </w:rPr>
        <w:br/>
      </w:r>
      <w:r>
        <w:rPr>
          <w:rFonts w:hint="eastAsia"/>
        </w:rPr>
        <w:t>　　2、农业支撑服务市场行业市场饱和度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3、国内外经济形势对农业支撑服务市场行业市场规模的影响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4、2011-2015年农业支撑服务市场行业市场规模及增速预测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1、农业支撑服务市场行业所处生命周期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2、技术变革与行业革新对农业支撑服务市场行业的影响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农业支撑服务市场行业生产分析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1、2009-2011年农业支撑服务市场行业生产总量及增速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2、2009-2011年农业支撑服务市场行业产能及增速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3、国内外经济形势对农业支撑服务市场行业生产的影响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4、2011-2015年农业支撑服务市场行业生产总量及增速预测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1、农业支撑服务市场行业供需平衡现状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2、国内外经济形势对农业支撑服务市场行业供需平衡的影响</w:t>
      </w:r>
      <w:r>
        <w:rPr>
          <w:rFonts w:hint="eastAsia"/>
        </w:rPr>
        <w:br/>
      </w:r>
      <w:r>
        <w:rPr>
          <w:rFonts w:hint="eastAsia"/>
        </w:rPr>
        <w:t>　　3、农业支撑服务市场行业供需平衡趋势预测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农业支撑服务市场行业竞争分析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四、农业支撑服务市场行业竞争关键因素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农业支撑服务市场行业产品价格分析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五、国内外经济形势对农业支撑服务市场行业产品价格的影响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农业支撑服务市场行业用户分析</w:t>
      </w:r>
      <w:r>
        <w:rPr>
          <w:rFonts w:hint="eastAsia"/>
        </w:rPr>
        <w:br/>
      </w:r>
      <w:r>
        <w:rPr>
          <w:rFonts w:hint="eastAsia"/>
        </w:rPr>
        <w:t>　　一、农业支撑服务市场行业用户认知程度</w:t>
      </w:r>
      <w:r>
        <w:rPr>
          <w:rFonts w:hint="eastAsia"/>
        </w:rPr>
        <w:br/>
      </w:r>
      <w:r>
        <w:rPr>
          <w:rFonts w:hint="eastAsia"/>
        </w:rPr>
        <w:t>　　二、农业支撑服务市场行业用户关注因素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农业支撑服务市场行业替代品分析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二、替代品对农业支撑服务市场行业的影响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四、国内外经济形势对农业支撑服务市场行业替代品的影响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农业支撑服务市场行业互补品分析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二、互补品对农业支撑服务市场行业的影响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四、国内外经济形势对农业支撑服务市场行业互补品的影响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农业支撑服务市场行业主导驱动因素分析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农业支撑服务市场下游行业分析</w:t>
      </w:r>
      <w:r>
        <w:rPr>
          <w:rFonts w:hint="eastAsia"/>
        </w:rPr>
        <w:br/>
      </w:r>
      <w:r>
        <w:rPr>
          <w:rFonts w:hint="eastAsia"/>
        </w:rPr>
        <w:t>　　一、农业支撑服务市场下游行业增长情况</w:t>
      </w:r>
      <w:r>
        <w:rPr>
          <w:rFonts w:hint="eastAsia"/>
        </w:rPr>
        <w:br/>
      </w:r>
      <w:r>
        <w:rPr>
          <w:rFonts w:hint="eastAsia"/>
        </w:rPr>
        <w:t>　　二、农业支撑服务市场下游行业区域分布情况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三、农业支撑服务市场下游行业发展预测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四、国内外经济形势对农业支撑服务市场下游行业的影响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农业支撑服务市场行业渠道分析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一、2009-2011年农业支撑服务市场行业销售毛利率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二、2009-2011年农业支撑服务市场行业销售利润率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三、2009-2011年农业支撑服务市场行业总资产利润率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四、2009-2011年农业支撑服务市场行业净资产利润率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五、2009-2011年农业支撑服务市场行业产值利税率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六、2011-2015年农业支撑服务市场行业盈利能力预测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一、2009-2011年农业支撑服务市场行业销售收入增长分析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二、2009-2011年农业支撑服务市场行业总资产增长分析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三、2009-2011年农业支撑服务市场行业固定资产增长分析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四、2009-2011年农业支撑服务市场行业净资产增长分析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五、2009-2011年农业支撑服务市场行业利润增长分析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六、2011-2015年农业支撑服务市场行业增长预测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一、2009-2011年农业支撑服务市场行业资产负债率分析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二、2009-2011年农业支撑服务市场行业速动比率分析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三、2009-2011年农业支撑服务市场行业流动比率分析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四、2009-2011年农业支撑服务市场行业利息保障倍数分析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五、2011-2015年农业支撑服务市场行业偿债能力预测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一、2009-2011年农业支撑服务市场行业总资产周转率分析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二、2009-2011年农业支撑服务市场行业净资产周转率分析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三、2009-2011年农业支撑服务市场行业应收账款周转率分析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四、2009-2011年农业支撑服务市场行业存货周转率分析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五、2011-2015年农业支撑服务市场行业营运能力预测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农业支撑服务市场行业重点企业分析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四、国内外经济形势对农业支撑服务市场行业子行业的影响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一、各区域农业支撑服务市场行业发展现状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二、各区域农业支撑服务市场行业发展特征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三、各区域农业支撑服务市场行业发展趋势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四、重点省市农业支撑服务市场行业发展状况</w:t>
      </w:r>
      <w:r>
        <w:rPr>
          <w:rFonts w:hint="eastAsia"/>
        </w:rPr>
        <w:br/>
      </w:r>
      <w:r>
        <w:rPr>
          <w:rFonts w:hint="eastAsia"/>
        </w:rPr>
        <w:t>　　第二十章 农业支撑服务市场行业进出口现状与趋势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2、农业支撑服务市场行业海外市场分布情况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4、国内外经济形势对农业支撑服务市场行业出口的影响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2、农业支撑服务市场行业进口产品主要品牌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3、国内外经济形势对农业支撑服务市场行业进口的影响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农业支撑服务市场行业风险分析</w:t>
      </w:r>
      <w:r>
        <w:rPr>
          <w:rFonts w:hint="eastAsia"/>
        </w:rPr>
        <w:br/>
      </w:r>
      <w:r>
        <w:rPr>
          <w:rFonts w:hint="eastAsia"/>
        </w:rPr>
        <w:t>　　一、农业支撑服务市场行业环境风险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二、农业支撑服务市场行业产业链上下游风险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三、农业支撑服务市场行业政策风险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四、农业支撑服务市场行业市场风险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五、农业支撑服务市场行业其他风险分析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　公司及业内专家建议</w:t>
      </w:r>
      <w:r>
        <w:rPr>
          <w:rFonts w:hint="eastAsia"/>
        </w:rPr>
        <w:br/>
      </w:r>
      <w:r>
        <w:rPr>
          <w:rFonts w:hint="eastAsia"/>
        </w:rPr>
        <w:t>　　一、农业支撑服务市场行业发展前景预测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二、农业支撑服务市场企业营销策略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三、农业支撑服务市场企业投资策略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图表、2011-2015年中国农业支撑服务市场行业市场规模及增速预测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图表、2010年中国农业支撑服务市场行业渠道结构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图表、2011-2015年中国农业支撑服务市场行业需求总量预测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图表、2011-2015年中国农业支撑服务市场行业供给量预测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图表、2010年中国农业支撑服务市场行业企业区域分布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图表、2010年中国农业支撑服务市场行业销售渠道分布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图表、2010年中国农业支撑服务市场行业主要代理商分布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图表、2011-2015年中国农业支撑服务市场行业产品价格趋势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图表、2009-2011年中国农业支撑服务市场行业投资需求关系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72e04c5064378" w:history="1">
        <w:r>
          <w:rPr>
            <w:rStyle w:val="Hyperlink"/>
          </w:rPr>
          <w:t>2011-2015年农业支撑服务市场现状趋势战略调查及供需格局研究分析报告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72e04c5064378" w:history="1">
        <w:r>
          <w:rPr>
            <w:rStyle w:val="Hyperlink"/>
          </w:rPr>
          <w:t>https://www.20087.com/2011-07/R_2011_2015niannongyezhichengfuwushich.html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16257c8c84314" w:history="1">
      <w:r>
        <w:rPr>
          <w:rStyle w:val="Hyperlink"/>
        </w:rPr>
        <w:t>2011-2015年农业支撑服务市场现状趋势战略调查及供需格局研究分析报告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ongyezhichengfuwushich.html" TargetMode="External" Id="R2d472e04c506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ongyezhichengfuwushich.html" TargetMode="External" Id="R97416257c8c8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2011-07-14T06:39:00Z</dcterms:created>
  <dcterms:modified xsi:type="dcterms:W3CDTF">2011-07-14T07:39:00Z</dcterms:modified>
  <dc:subject>2011-2015年农业支撑服务市场现状趋势战略调查及供需格局研究分析报告</dc:subject>
  <dc:title>2011-2015年农业支撑服务市场现状趋势战略调查及供需格局研究分析报告</dc:title>
  <cp:keywords>2011-2015年农业支撑服务市场现状趋势战略调查及供需格局研究分析报告</cp:keywords>
  <dc:description>2011-2015年农业支撑服务市场现状趋势战略调查及供需格局研究分析报告</dc:description>
</cp:coreProperties>
</file>