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e7b1bcc13414d" w:history="1">
              <w:r>
                <w:rPr>
                  <w:rStyle w:val="Hyperlink"/>
                </w:rPr>
                <w:t>2011-2015年喘定市场现状趋势战略调查及供需格局研究分析报告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e7b1bcc13414d" w:history="1">
              <w:r>
                <w:rPr>
                  <w:rStyle w:val="Hyperlink"/>
                </w:rPr>
                <w:t>2011-2015年喘定市场现状趋势战略调查及供需格局研究分析报告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e7b1bcc13414d" w:history="1">
                <w:r>
                  <w:rPr>
                    <w:rStyle w:val="Hyperlink"/>
                  </w:rPr>
                  <w:t>https://www.20087.com/2011-07/R_2011_2015nianchuandingshichangxianzh.html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喘定是一种用于缓解哮喘症状的药物，因其能够迅速扩张支气管而在呼吸系统疾病治疗中发挥重要作用。近年来，随着制药技术和临床研究的发展及对高效药物需求的增长，喘定在提高药效和用药安全性方面取得了长足进展。目前，喘定不仅在药物配方和给药方式上有所改进，通过优化药物成分和采用先进的给药技术，提高了药物的吸收率和疗效；还在用药便捷性和副作用管理上进行了优化，采用易于使用的吸入装置和减少不良反应，增强了产品的市场竞争力。此外，为了适应不同患者的病情需求，制造商们推出了多种规格和剂型的产品。</w:t>
      </w:r>
      <w:r>
        <w:rPr>
          <w:rFonts w:hint="eastAsia"/>
        </w:rPr>
        <w:br/>
      </w:r>
      <w:r>
        <w:rPr>
          <w:rFonts w:hint="eastAsia"/>
        </w:rPr>
        <w:t>　　未来，喘定的发展将更加注重靶向治疗与个性化用药。市场调研网认为，一方面，通过引入基因组学和蛋白质组学技术，开发能够针对特定哮喘亚型提供靶向治疗的新型喘定药物；另一方面，结合人工智能算法与患者数据，开发能够根据个体差异提供个性化用药方案的智能型喘定药物。此外，随着制药技术和临床研究的进步，未来或许会出现具有更高药效和更广泛应用领域的下一代喘定药物，进一步拓展其在呼吸系统疾病治疗中的应用。</w:t>
      </w:r>
      <w:r>
        <w:rPr>
          <w:rFonts w:hint="eastAsia"/>
        </w:rPr>
        <w:br/>
      </w:r>
      <w:r>
        <w:rPr>
          <w:rFonts w:hint="eastAsia"/>
        </w:rPr>
        <w:t>　　第一章 喘定市场行业国内外发展概述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一、国际喘定市场行业发展总体概况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1、2009-2011年全球喘定市场行业发展概况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3、全球喘定市场行业发展趋势</w:t>
      </w:r>
      <w:r>
        <w:rPr>
          <w:rFonts w:hint="eastAsia"/>
        </w:rPr>
        <w:br/>
      </w:r>
      <w:r>
        <w:rPr>
          <w:rFonts w:hint="eastAsia"/>
        </w:rPr>
        <w:t>　　二、中国喘定市场行业发展概况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1、2009-2011年中国喘定市场行业发展概况</w:t>
      </w:r>
      <w:r>
        <w:rPr>
          <w:rFonts w:hint="eastAsia"/>
        </w:rPr>
        <w:br/>
      </w:r>
      <w:r>
        <w:rPr>
          <w:rFonts w:hint="eastAsia"/>
        </w:rPr>
        <w:t>　　2、中国喘定市场行业发展中存在的问题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2009-2011年中国喘定市场行业发展环境分析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四、喘定市场行业政策环境</w:t>
      </w:r>
      <w:r>
        <w:rPr>
          <w:rFonts w:hint="eastAsia"/>
        </w:rPr>
        <w:br/>
      </w:r>
      <w:r>
        <w:rPr>
          <w:rFonts w:hint="eastAsia"/>
        </w:rPr>
        <w:t>　　五、喘定市场行业技术环境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六、国内外经济形势对喘定市场行业发展环境的影响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喘定市场行业市场分析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1、2009-2011年喘定市场行业市场规模及增速</w:t>
      </w:r>
      <w:r>
        <w:rPr>
          <w:rFonts w:hint="eastAsia"/>
        </w:rPr>
        <w:br/>
      </w:r>
      <w:r>
        <w:rPr>
          <w:rFonts w:hint="eastAsia"/>
        </w:rPr>
        <w:t>　　2、喘定市场行业市场饱和度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3、国内外经济形势对喘定市场行业市场规模的影响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4、2011-2015年喘定市场行业市场规模及增速预测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1、喘定市场行业所处生命周期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2、技术变革与行业革新对喘定市场行业的影响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喘定市场行业生产分析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1、2009-2011年喘定市场行业生产总量及增速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2、2009-2011年喘定市场行业产能及增速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3、国内外经济形势对喘定市场行业生产的影响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4、2011-2015年喘定市场行业生产总量及增速预测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1、喘定市场行业供需平衡现状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2、国内外经济形势对喘定市场行业供需平衡的影响</w:t>
      </w:r>
      <w:r>
        <w:rPr>
          <w:rFonts w:hint="eastAsia"/>
        </w:rPr>
        <w:br/>
      </w:r>
      <w:r>
        <w:rPr>
          <w:rFonts w:hint="eastAsia"/>
        </w:rPr>
        <w:t>　　3、喘定市场行业供需平衡趋势预测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喘定市场行业竞争分析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四、喘定市场行业竞争关键因素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喘定市场行业产品价格分析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五、国内外经济形势对喘定市场行业产品价格的影响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喘定市场行业用户分析</w:t>
      </w:r>
      <w:r>
        <w:rPr>
          <w:rFonts w:hint="eastAsia"/>
        </w:rPr>
        <w:br/>
      </w:r>
      <w:r>
        <w:rPr>
          <w:rFonts w:hint="eastAsia"/>
        </w:rPr>
        <w:t>　　一、喘定市场行业用户认知程度</w:t>
      </w:r>
      <w:r>
        <w:rPr>
          <w:rFonts w:hint="eastAsia"/>
        </w:rPr>
        <w:br/>
      </w:r>
      <w:r>
        <w:rPr>
          <w:rFonts w:hint="eastAsia"/>
        </w:rPr>
        <w:t>　　二、喘定市场行业用户关注因素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喘定市场行业替代品分析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二、替代品对喘定市场行业的影响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四、国内外经济形势对喘定市场行业替代品的影响</w:t>
      </w:r>
      <w:r>
        <w:rPr>
          <w:rFonts w:hint="eastAsia"/>
        </w:rPr>
        <w:br/>
      </w:r>
      <w:r>
        <w:rPr>
          <w:rFonts w:hint="eastAsia"/>
        </w:rPr>
        <w:t>　　第九章 喘定市场行业互补品分析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二、互补品对喘定市场行业的影响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四、国内外经济形势对喘定市场行业互补品的影响</w:t>
      </w:r>
      <w:r>
        <w:rPr>
          <w:rFonts w:hint="eastAsia"/>
        </w:rPr>
        <w:br/>
      </w:r>
      <w:r>
        <w:rPr>
          <w:rFonts w:hint="eastAsia"/>
        </w:rPr>
        <w:t>　　第十章 喘定市场行业主导驱动因素分析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喘定市场下游行业分析</w:t>
      </w:r>
      <w:r>
        <w:rPr>
          <w:rFonts w:hint="eastAsia"/>
        </w:rPr>
        <w:br/>
      </w:r>
      <w:r>
        <w:rPr>
          <w:rFonts w:hint="eastAsia"/>
        </w:rPr>
        <w:t>　　一、喘定市场下游行业增长情况</w:t>
      </w:r>
      <w:r>
        <w:rPr>
          <w:rFonts w:hint="eastAsia"/>
        </w:rPr>
        <w:br/>
      </w:r>
      <w:r>
        <w:rPr>
          <w:rFonts w:hint="eastAsia"/>
        </w:rPr>
        <w:t>　　二、喘定市场下游行业区域分布情况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三、喘定市场下游行业发展预测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四、国内外经济形势对喘定市场下游行业的影响</w:t>
      </w:r>
      <w:r>
        <w:rPr>
          <w:rFonts w:hint="eastAsia"/>
        </w:rPr>
        <w:br/>
      </w:r>
      <w:r>
        <w:rPr>
          <w:rFonts w:hint="eastAsia"/>
        </w:rPr>
        <w:t>　　第十二章 喘定市场行业渠道分析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一、2009-2011年喘定市场行业销售毛利率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二、2009-2011年喘定市场行业销售利润率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三、2009-2011年喘定市场行业总资产利润率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四、2009-2011年喘定市场行业净资产利润率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五、2009-2011年喘定市场行业产值利税率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六、2011-2015年喘定市场行业盈利能力预测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一、2009-2011年喘定市场行业销售收入增长分析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二、2009-2011年喘定市场行业总资产增长分析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三、2009-2011年喘定市场行业固定资产增长分析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四、2009-2011年喘定市场行业净资产增长分析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五、2009-2011年喘定市场行业利润增长分析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六、2011-2015年喘定市场行业增长预测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一、2009-2011年喘定市场行业资产负债率分析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二、2009-2011年喘定市场行业速动比率分析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三、2009-2011年喘定市场行业流动比率分析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四、2009-2011年喘定市场行业利息保障倍数分析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五、2011-2015年喘定市场行业偿债能力预测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一、2009-2011年喘定市场行业总资产周转率分析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二、2009-2011年喘定市场行业净资产周转率分析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三、2009-2011年喘定市场行业应收账款周转率分析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四、2009-2011年喘定市场行业存货周转率分析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五、2011-2015年喘定市场行业营运能力预测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喘定市场行业重点企业分析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四、国内外经济形势对喘定市场行业子行业的影响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一、各区域喘定市场行业发展现状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二、各区域喘定市场行业发展特征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三、各区域喘定市场行业发展趋势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四、重点省市喘定市场行业发展状况</w:t>
      </w:r>
      <w:r>
        <w:rPr>
          <w:rFonts w:hint="eastAsia"/>
        </w:rPr>
        <w:br/>
      </w:r>
      <w:r>
        <w:rPr>
          <w:rFonts w:hint="eastAsia"/>
        </w:rPr>
        <w:t>　　第二十章 喘定市场行业进出口现状与趋势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2、喘定市场行业海外市场分布情况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4、国内外经济形势对喘定市场行业出口的影响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2、喘定市场行业进口产品主要品牌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3、国内外经济形势对喘定市场行业进口的影响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喘定市场行业风险分析</w:t>
      </w:r>
      <w:r>
        <w:rPr>
          <w:rFonts w:hint="eastAsia"/>
        </w:rPr>
        <w:br/>
      </w:r>
      <w:r>
        <w:rPr>
          <w:rFonts w:hint="eastAsia"/>
        </w:rPr>
        <w:t>　　一、喘定市场行业环境风险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二、喘定市场行业产业链上下游风险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三、喘定市场行业政策风险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四、喘定市场行业市场风险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五、喘定市场行业其他风险分析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中⋅智林－公司及业内专家建议</w:t>
      </w:r>
      <w:r>
        <w:rPr>
          <w:rFonts w:hint="eastAsia"/>
        </w:rPr>
        <w:br/>
      </w:r>
      <w:r>
        <w:rPr>
          <w:rFonts w:hint="eastAsia"/>
        </w:rPr>
        <w:t>　　一、喘定市场行业发展前景预测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二、喘定市场企业营销策略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三、喘定市场企业投资策略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图表、2011-2015年中国喘定市场行业市场规模及增速预测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图表、2010年中国喘定市场行业渠道结构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图表、2011-2015年中国喘定市场行业需求总量预测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图表、2011-2015年中国喘定市场行业供给量预测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图表、2010年中国喘定市场行业企业区域分布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图表、2010年中国喘定市场行业销售渠道分布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图表、2010年中国喘定市场行业主要代理商分布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图表、2011-2015年中国喘定市场行业产品价格趋势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图表、2009-2011年中国喘定市场产品出口量以及出口额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图表、2009-2011年中国喘定市场行业投资需求关系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e7b1bcc13414d" w:history="1">
        <w:r>
          <w:rPr>
            <w:rStyle w:val="Hyperlink"/>
          </w:rPr>
          <w:t>2011-2015年喘定市场现状趋势战略调查及供需格局研究分析报告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e7b1bcc13414d" w:history="1">
        <w:r>
          <w:rPr>
            <w:rStyle w:val="Hyperlink"/>
          </w:rPr>
          <w:t>https://www.20087.com/2011-07/R_2011_2015nianchuandingshichangxianzh.html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热点：喘定的功效与副作用、喘定注射剂说明书、喘定片又叫什么药名、喘定作用、喘定可以肌注吗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9bf8467ed4c89" w:history="1">
      <w:r>
        <w:rPr>
          <w:rStyle w:val="Hyperlink"/>
        </w:rPr>
        <w:t>2011-2015年喘定市场现状趋势战略调查及供需格局研究分析报告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uandingshichangxianzh.html" TargetMode="External" Id="R0dfe7b1bcc13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uandingshichangxianzh.html" TargetMode="External" Id="Rf499bf8467ed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2011-07-05T01:31:00Z</dcterms:created>
  <dcterms:modified xsi:type="dcterms:W3CDTF">2011-07-05T02:31:00Z</dcterms:modified>
  <dc:subject>2011-2015年喘定市场现状趋势战略调查及供需格局研究分析报告</dc:subject>
  <dc:title>2011-2015年喘定市场现状趋势战略调查及供需格局研究分析报告</dc:title>
  <cp:keywords>2011-2015年喘定市场现状趋势战略调查及供需格局研究分析报告</cp:keywords>
  <dc:description>2011-2015年喘定市场现状趋势战略调查及供需格局研究分析报告</dc:description>
</cp:coreProperties>
</file>