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88859c0b4c5c" w:history="1">
              <w:r>
                <w:rPr>
                  <w:rStyle w:val="Hyperlink"/>
                </w:rPr>
                <w:t>2011-2015年安特尔市场现状趋势战略调查及供需格局研究分析报告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88859c0b4c5c" w:history="1">
              <w:r>
                <w:rPr>
                  <w:rStyle w:val="Hyperlink"/>
                </w:rPr>
                <w:t>2011-2015年安特尔市场现状趋势战略调查及供需格局研究分析报告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88859c0b4c5c" w:history="1">
                <w:r>
                  <w:rPr>
                    <w:rStyle w:val="Hyperlink"/>
                  </w:rPr>
                  <w:t>https://www.20087.com/2011-07/R_2011_2015niananteershichangxianzhuan.html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特尔，作为一类治疗男性性腺功能减退症的药物，主要成分为睾酮。它通过补充体内缺乏的睾酮，改善男性因睾酮水平下降引起的一系列症状，如性欲减退、肌肉量减少等。近年来，随着人们健康意识的提升和老龄化社会的到来，安特尔等激素替代疗法的需求日益增长，市场不断扩大。同时，药物的安全性和副作用控制也成为了研发与应用的重点。</w:t>
      </w:r>
      <w:r>
        <w:rPr>
          <w:rFonts w:hint="eastAsia"/>
        </w:rPr>
        <w:br/>
      </w:r>
      <w:r>
        <w:rPr>
          <w:rFonts w:hint="eastAsia"/>
        </w:rPr>
        <w:t>　　未来安特尔类药物的发展将更加注重个性化治疗方案的制定，通过精准医疗技术评估个体的激素水平和治疗反应，实现剂量和治疗周期的精细化调整。市场调研网认为，此外，随着生物技术的进步，新型给药系统，如长效缓释制剂的研发，将提高患者依从性，减少副作用。生物相似药的开发也将为患者提供更多经济可行的选择，推动市场健康发展。</w:t>
      </w:r>
      <w:r>
        <w:rPr>
          <w:rFonts w:hint="eastAsia"/>
        </w:rPr>
        <w:br/>
      </w:r>
      <w:r>
        <w:rPr>
          <w:rFonts w:hint="eastAsia"/>
        </w:rPr>
        <w:t>　　第一章 安特尔市场行业国内外发展概述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一、国际安特尔市场行业发展总体概况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1、2009-2011年全球安特尔市场行业发展概况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3、全球安特尔市场行业发展趋势</w:t>
      </w:r>
      <w:r>
        <w:rPr>
          <w:rFonts w:hint="eastAsia"/>
        </w:rPr>
        <w:br/>
      </w:r>
      <w:r>
        <w:rPr>
          <w:rFonts w:hint="eastAsia"/>
        </w:rPr>
        <w:t>　　二、中国安特尔市场行业发展概况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1、2009-2011年中国安特尔市场行业发展概况</w:t>
      </w:r>
      <w:r>
        <w:rPr>
          <w:rFonts w:hint="eastAsia"/>
        </w:rPr>
        <w:br/>
      </w:r>
      <w:r>
        <w:rPr>
          <w:rFonts w:hint="eastAsia"/>
        </w:rPr>
        <w:t>　　2、中国安特尔市场行业发展中存在的问题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2009-2011年中国安特尔市场行业发展环境分析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四、安特尔市场行业政策环境</w:t>
      </w:r>
      <w:r>
        <w:rPr>
          <w:rFonts w:hint="eastAsia"/>
        </w:rPr>
        <w:br/>
      </w:r>
      <w:r>
        <w:rPr>
          <w:rFonts w:hint="eastAsia"/>
        </w:rPr>
        <w:t>　　五、安特尔市场行业技术环境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六、国内外经济形势对安特尔市场行业发展环境的影响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安特尔市场行业市场分析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1、2009-2011年安特尔市场行业市场规模及增速</w:t>
      </w:r>
      <w:r>
        <w:rPr>
          <w:rFonts w:hint="eastAsia"/>
        </w:rPr>
        <w:br/>
      </w:r>
      <w:r>
        <w:rPr>
          <w:rFonts w:hint="eastAsia"/>
        </w:rPr>
        <w:t>　　2、安特尔市场行业市场饱和度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3、国内外经济形势对安特尔市场行业市场规模的影响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4、2011-2015年安特尔市场行业市场规模及增速预测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1、安特尔市场行业所处生命周期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2、技术变革与行业革新对安特尔市场行业的影响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安特尔市场行业生产分析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1、2009-2011年安特尔市场行业生产总量及增速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2、2009-2011年安特尔市场行业产能及增速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3、国内外经济形势对安特尔市场行业生产的影响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4、2011-2015年安特尔市场行业生产总量及增速预测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1、安特尔市场行业供需平衡现状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2、国内外经济形势对安特尔市场行业供需平衡的影响</w:t>
      </w:r>
      <w:r>
        <w:rPr>
          <w:rFonts w:hint="eastAsia"/>
        </w:rPr>
        <w:br/>
      </w:r>
      <w:r>
        <w:rPr>
          <w:rFonts w:hint="eastAsia"/>
        </w:rPr>
        <w:t>　　3、安特尔市场行业供需平衡趋势预测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安特尔市场行业竞争分析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四、安特尔市场行业竞争关键因素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安特尔市场行业产品价格分析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五、国内外经济形势对安特尔市场行业产品价格的影响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安特尔市场行业用户分析</w:t>
      </w:r>
      <w:r>
        <w:rPr>
          <w:rFonts w:hint="eastAsia"/>
        </w:rPr>
        <w:br/>
      </w:r>
      <w:r>
        <w:rPr>
          <w:rFonts w:hint="eastAsia"/>
        </w:rPr>
        <w:t>　　一、安特尔市场行业用户认知程度</w:t>
      </w:r>
      <w:r>
        <w:rPr>
          <w:rFonts w:hint="eastAsia"/>
        </w:rPr>
        <w:br/>
      </w:r>
      <w:r>
        <w:rPr>
          <w:rFonts w:hint="eastAsia"/>
        </w:rPr>
        <w:t>　　二、安特尔市场行业用户关注因素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安特尔市场行业替代品分析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二、替代品对安特尔市场行业的影响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四、国内外经济形势对安特尔市场行业替代品的影响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安特尔市场行业互补品分析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二、互补品对安特尔市场行业的影响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四、国内外经济形势对安特尔市场行业互补品的影响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安特尔市场行业主导驱动因素分析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安特尔市场下游行业分析</w:t>
      </w:r>
      <w:r>
        <w:rPr>
          <w:rFonts w:hint="eastAsia"/>
        </w:rPr>
        <w:br/>
      </w:r>
      <w:r>
        <w:rPr>
          <w:rFonts w:hint="eastAsia"/>
        </w:rPr>
        <w:t>　　一、安特尔市场下游行业增长情况</w:t>
      </w:r>
      <w:r>
        <w:rPr>
          <w:rFonts w:hint="eastAsia"/>
        </w:rPr>
        <w:br/>
      </w:r>
      <w:r>
        <w:rPr>
          <w:rFonts w:hint="eastAsia"/>
        </w:rPr>
        <w:t>　　二、安特尔市场下游行业区域分布情况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三、安特尔市场下游行业发展预测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四、国内外经济形势对安特尔市场下游行业的影响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安特尔市场行业渠道分析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一、2009-2011年安特尔市场行业销售毛利率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二、2009-2011年安特尔市场行业销售利润率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三、2009-2011年安特尔市场行业总资产利润率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四、2009-2011年安特尔市场行业净资产利润率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五、2009-2011年安特尔市场行业产值利税率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六、2011-2015年安特尔市场行业盈利能力预测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一、2009-2011年安特尔市场行业销售收入增长分析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二、2009-2011年安特尔市场行业总资产增长分析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三、2009-2011年安特尔市场行业固定资产增长分析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四、2009-2011年安特尔市场行业净资产增长分析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五、2009-2011年安特尔市场行业利润增长分析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六、2011-2015年安特尔市场行业增长预测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一、2009-2011年安特尔市场行业资产负债率分析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二、2009-2011年安特尔市场行业速动比率分析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三、2009-2011年安特尔市场行业流动比率分析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四、2009-2011年安特尔市场行业利息保障倍数分析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五、2011-2015年安特尔市场行业偿债能力预测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一、2009-2011年安特尔市场行业总资产周转率分析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二、2009-2011年安特尔市场行业净资产周转率分析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三、2009-2011年安特尔市场行业应收账款周转率分析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四、2009-2011年安特尔市场行业存货周转率分析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五、2011-2015年安特尔市场行业营运能力预测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安特尔市场行业重点企业分析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四、国内外经济形势对安特尔市场行业子行业的影响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一、各区域安特尔市场行业发展现状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二、各区域安特尔市场行业发展特征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三、各区域安特尔市场行业发展趋势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四、重点省市安特尔市场行业发展状况</w:t>
      </w:r>
      <w:r>
        <w:rPr>
          <w:rFonts w:hint="eastAsia"/>
        </w:rPr>
        <w:br/>
      </w:r>
      <w:r>
        <w:rPr>
          <w:rFonts w:hint="eastAsia"/>
        </w:rPr>
        <w:t>　　第二十章 安特尔市场行业进出口现状与趋势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2、安特尔市场行业海外市场分布情况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4、国内外经济形势对安特尔市场行业出口的影响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2、安特尔市场行业进口产品主要品牌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3、国内外经济形势对安特尔市场行业进口的影响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安特尔市场行业风险分析</w:t>
      </w:r>
      <w:r>
        <w:rPr>
          <w:rFonts w:hint="eastAsia"/>
        </w:rPr>
        <w:br/>
      </w:r>
      <w:r>
        <w:rPr>
          <w:rFonts w:hint="eastAsia"/>
        </w:rPr>
        <w:t>　　一、安特尔市场行业环境风险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二、安特尔市场行业产业链上下游风险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三、安特尔市场行业政策风险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四、安特尔市场行业市场风险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五、安特尔市场行业其他风险分析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一、安特尔市场行业发展前景预测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二、安特尔市场企业营销策略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三、安特尔市场企业投资策略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图表、2011-2015年中国安特尔市场行业市场规模及增速预测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图表、2010年中国安特尔市场行业渠道结构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图表、2011-2015年中国安特尔市场行业需求总量预测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图表、2011-2015年中国安特尔市场行业供给量预测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图表、2010年中国安特尔市场行业企业区域分布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图表、2010年中国安特尔市场行业销售渠道分布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图表、2010年中国安特尔市场行业主要代理商分布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图表、2011-2015年中国安特尔市场行业产品价格趋势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图表、2009-2011年中国安特尔市场行业投资需求关系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88859c0b4c5c" w:history="1">
        <w:r>
          <w:rPr>
            <w:rStyle w:val="Hyperlink"/>
          </w:rPr>
          <w:t>2011-2015年安特尔市场现状趋势战略调查及供需格局研究分析报告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88859c0b4c5c" w:history="1">
        <w:r>
          <w:rPr>
            <w:rStyle w:val="Hyperlink"/>
          </w:rPr>
          <w:t>https://www.20087.com/2011-07/R_2011_2015niananteershichangxianzhuan.html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热点：安特尔十一酸睾丸软胶囊、安特尔五金是欧派克吗、安特尔是什么药、安特尔瀑布、安特尔和乐仕谁更好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416a36eb2479f" w:history="1">
      <w:r>
        <w:rPr>
          <w:rStyle w:val="Hyperlink"/>
        </w:rPr>
        <w:t>2011-2015年安特尔市场现状趋势战略调查及供需格局研究分析报告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teershichangxianzhuan.html" TargetMode="External" Id="R63ed88859c0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teershichangxianzhuan.html" TargetMode="External" Id="R09c416a36eb2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2011-07-05T01:30:00Z</dcterms:created>
  <dcterms:modified xsi:type="dcterms:W3CDTF">2011-07-05T02:30:00Z</dcterms:modified>
  <dc:subject>2011-2015年安特尔市场现状趋势战略调查及供需格局研究分析报告</dc:subject>
  <dc:title>2011-2015年安特尔市场现状趋势战略调查及供需格局研究分析报告</dc:title>
  <cp:keywords>2011-2015年安特尔市场现状趋势战略调查及供需格局研究分析报告</cp:keywords>
  <dc:description>2011-2015年安特尔市场现状趋势战略调查及供需格局研究分析报告</dc:description>
</cp:coreProperties>
</file>