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3a44a954440a1" w:history="1">
              <w:r>
                <w:rPr>
                  <w:rStyle w:val="Hyperlink"/>
                </w:rPr>
                <w:t>2011-2015年陶瓷靶材市场现状趋势战略调查及供需格局研究分析报告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3a44a954440a1" w:history="1">
              <w:r>
                <w:rPr>
                  <w:rStyle w:val="Hyperlink"/>
                </w:rPr>
                <w:t>2011-2015年陶瓷靶材市场现状趋势战略调查及供需格局研究分析报告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3a44a954440a1" w:history="1">
                <w:r>
                  <w:rPr>
                    <w:rStyle w:val="Hyperlink"/>
                  </w:rPr>
                  <w:t>https://www.20087.com/2011-07/R_2011_2015niantaocibacaishichangxianz.html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陶瓷靶材是物理气相沉积（Physical Vapor Deposition, PVD）工艺中常用的材料，广泛应用于半导体制造、光学镀膜、装饰涂层等领域。近年来，随着半导体技术的进步和新型显示技术的发展，对于高质量陶瓷靶材的需求持续增加。目前市场上，霍尼韦尔、普莱克斯等企业在陶瓷靶材的研发和生产方面处于领先地位，它们在材料性能和生产技术方面拥有显著的优势。</w:t>
      </w:r>
      <w:r>
        <w:rPr>
          <w:rFonts w:hint="eastAsia"/>
        </w:rPr>
        <w:br/>
      </w:r>
      <w:r>
        <w:rPr>
          <w:rFonts w:hint="eastAsia"/>
        </w:rPr>
        <w:t>　　未来，陶瓷靶材行业的发展将更加注重材料性能和技术创新。市场调研网认为，一方面，随着半导体器件向更小尺寸、更高集成度方向发展，对于高纯度、低缺陷的陶瓷靶材需求将持续增长。另一方面，随着新型显示技术（如OLED、Mini LED等）的发展，对于适用于这些技术的特殊陶瓷靶材的需求也将增加。此外，提高靶材的利用率和降低成本也将成为行业的重要发展方向。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第一章 陶瓷靶材市场行业国内外发展概述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一、国际陶瓷靶材市场行业发展总体概况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1、2009-2011年全球陶瓷靶材市场行业发展概况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3、全球陶瓷靶材市场行业发展趋势</w:t>
      </w:r>
      <w:r>
        <w:rPr>
          <w:rFonts w:hint="eastAsia"/>
        </w:rPr>
        <w:br/>
      </w:r>
      <w:r>
        <w:rPr>
          <w:rFonts w:hint="eastAsia"/>
        </w:rPr>
        <w:t>　　二、中国陶瓷靶材市场行业发展概况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1、2009-2011年中国陶瓷靶材市场行业发展概况</w:t>
      </w:r>
      <w:r>
        <w:rPr>
          <w:rFonts w:hint="eastAsia"/>
        </w:rPr>
        <w:br/>
      </w:r>
      <w:r>
        <w:rPr>
          <w:rFonts w:hint="eastAsia"/>
        </w:rPr>
        <w:t>　　2、中国陶瓷靶材市场行业发展中存在的问题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2009-2011年中国陶瓷靶材市场行业发展环境分析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四、陶瓷靶材市场行业政策环境</w:t>
      </w:r>
      <w:r>
        <w:rPr>
          <w:rFonts w:hint="eastAsia"/>
        </w:rPr>
        <w:br/>
      </w:r>
      <w:r>
        <w:rPr>
          <w:rFonts w:hint="eastAsia"/>
        </w:rPr>
        <w:t>　　五、陶瓷靶材市场行业技术环境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六、国内外经济形势对陶瓷靶材市场行业发展环境的影响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陶瓷靶材市场行业市场分析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1、2009-2011年陶瓷靶材市场行业市场规模及增速</w:t>
      </w:r>
      <w:r>
        <w:rPr>
          <w:rFonts w:hint="eastAsia"/>
        </w:rPr>
        <w:br/>
      </w:r>
      <w:r>
        <w:rPr>
          <w:rFonts w:hint="eastAsia"/>
        </w:rPr>
        <w:t>　　2、陶瓷靶材市场行业市场饱和度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3、国内外经济形势对陶瓷靶材市场行业市场规模的影响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4、2011-2015年陶瓷靶材市场行业市场规模及增速预测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1、陶瓷靶材市场行业所处生命周期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2、技术变革与行业革新对陶瓷靶材市场行业的影响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陶瓷靶材市场行业生产分析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1、2009-2011年陶瓷靶材市场行业生产总量及增速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2、2009-2011年陶瓷靶材市场行业产能及增速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3、国内外经济形势对陶瓷靶材市场行业生产的影响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4、2011-2015年陶瓷靶材市场行业生产总量及增速预测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1、陶瓷靶材市场行业供需平衡现状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2、国内外经济形势对陶瓷靶材市场行业供需平衡的影响</w:t>
      </w:r>
      <w:r>
        <w:rPr>
          <w:rFonts w:hint="eastAsia"/>
        </w:rPr>
        <w:br/>
      </w:r>
      <w:r>
        <w:rPr>
          <w:rFonts w:hint="eastAsia"/>
        </w:rPr>
        <w:t>　　3、陶瓷靶材市场行业供需平衡趋势预测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陶瓷靶材市场行业竞争分析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四、陶瓷靶材市场行业竞争关键因素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陶瓷靶材市场行业产品价格分析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五、国内外经济形势对陶瓷靶材市场行业产品价格的影响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陶瓷靶材市场行业用户分析</w:t>
      </w:r>
      <w:r>
        <w:rPr>
          <w:rFonts w:hint="eastAsia"/>
        </w:rPr>
        <w:br/>
      </w:r>
      <w:r>
        <w:rPr>
          <w:rFonts w:hint="eastAsia"/>
        </w:rPr>
        <w:t>　　一、陶瓷靶材市场行业用户认知程度</w:t>
      </w:r>
      <w:r>
        <w:rPr>
          <w:rFonts w:hint="eastAsia"/>
        </w:rPr>
        <w:br/>
      </w:r>
      <w:r>
        <w:rPr>
          <w:rFonts w:hint="eastAsia"/>
        </w:rPr>
        <w:t>　　二、陶瓷靶材市场行业用户关注因素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陶瓷靶材市场行业替代品分析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二、替代品对陶瓷靶材市场行业的影响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四、国内外经济形势对陶瓷靶材市场行业替代品的影响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陶瓷靶材市场行业互补品分析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二、互补品对陶瓷靶材市场行业的影响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四、国内外经济形势对陶瓷靶材市场行业互补品的影响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陶瓷靶材市场行业主导驱动因素分析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陶瓷靶材市场下游行业分析</w:t>
      </w:r>
      <w:r>
        <w:rPr>
          <w:rFonts w:hint="eastAsia"/>
        </w:rPr>
        <w:br/>
      </w:r>
      <w:r>
        <w:rPr>
          <w:rFonts w:hint="eastAsia"/>
        </w:rPr>
        <w:t>　　一、陶瓷靶材市场下游行业增长情况</w:t>
      </w:r>
      <w:r>
        <w:rPr>
          <w:rFonts w:hint="eastAsia"/>
        </w:rPr>
        <w:br/>
      </w:r>
      <w:r>
        <w:rPr>
          <w:rFonts w:hint="eastAsia"/>
        </w:rPr>
        <w:t>　　二、陶瓷靶材市场下游行业区域分布情况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三、陶瓷靶材市场下游行业发展预测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四、国内外经济形势对陶瓷靶材市场下游行业的影响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陶瓷靶材市场行业渠道分析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一、2009-2011年陶瓷靶材市场行业销售毛利率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二、2009-2011年陶瓷靶材市场行业销售利润率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三、2009-2011年陶瓷靶材市场行业总资产利润率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四、2009-2011年陶瓷靶材市场行业净资产利润率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五、2009-2011年陶瓷靶材市场行业产值利税率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六、2011-2015年陶瓷靶材市场行业盈利能力预测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一、2009-2011年陶瓷靶材市场行业销售收入增长分析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二、2009-2011年陶瓷靶材市场行业总资产增长分析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三、2009-2011年陶瓷靶材市场行业固定资产增长分析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四、2009-2011年陶瓷靶材市场行业净资产增长分析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五、2009-2011年陶瓷靶材市场行业利润增长分析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六、2011-2015年陶瓷靶材市场行业增长预测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一、2009-2011年陶瓷靶材市场行业资产负债率分析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二、2009-2011年陶瓷靶材市场行业速动比率分析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三、2009-2011年陶瓷靶材市场行业流动比率分析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四、2009-2011年陶瓷靶材市场行业利息保障倍数分析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五、2011-2015年陶瓷靶材市场行业偿债能力预测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一、2009-2011年陶瓷靶材市场行业总资产周转率分析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二、2009-2011年陶瓷靶材市场行业净资产周转率分析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三、2009-2011年陶瓷靶材市场行业应收账款周转率分析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四、2009-2011年陶瓷靶材市场行业存货周转率分析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五、2011-2015年陶瓷靶材市场行业营运能力预测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陶瓷靶材市场行业重点企业分析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四、国内外经济形势对陶瓷靶材市场行业子行业的影响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一、各区域陶瓷靶材市场行业发展现状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二、各区域陶瓷靶材市场行业发展特征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三、各区域陶瓷靶材市场行业发展趋势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四、重点省市陶瓷靶材市场行业发展状况</w:t>
      </w:r>
      <w:r>
        <w:rPr>
          <w:rFonts w:hint="eastAsia"/>
        </w:rPr>
        <w:br/>
      </w:r>
      <w:r>
        <w:rPr>
          <w:rFonts w:hint="eastAsia"/>
        </w:rPr>
        <w:t>　　第二十章 陶瓷靶材市场行业进出口现状与趋势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2、陶瓷靶材市场行业海外市场分布情况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4、国内外经济形势对陶瓷靶材市场行业出口的影响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2、陶瓷靶材市场行业进口产品主要品牌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3、国内外经济形势对陶瓷靶材市场行业进口的影响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陶瓷靶材市场行业风险分析</w:t>
      </w:r>
      <w:r>
        <w:rPr>
          <w:rFonts w:hint="eastAsia"/>
        </w:rPr>
        <w:br/>
      </w:r>
      <w:r>
        <w:rPr>
          <w:rFonts w:hint="eastAsia"/>
        </w:rPr>
        <w:t>　　一、陶瓷靶材市场行业环境风险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二、陶瓷靶材市场行业产业链上下游风险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三、陶瓷靶材市场行业政策风险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四、陶瓷靶材市场行业市场风险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五、陶瓷靶材市场行业其他风险分析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(中~智~林)公司及业内专家建议</w:t>
      </w:r>
      <w:r>
        <w:rPr>
          <w:rFonts w:hint="eastAsia"/>
        </w:rPr>
        <w:br/>
      </w:r>
      <w:r>
        <w:rPr>
          <w:rFonts w:hint="eastAsia"/>
        </w:rPr>
        <w:t>　　一、陶瓷靶材市场行业发展前景预测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二、陶瓷靶材市场企业营销策略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三、陶瓷靶材市场企业投资策略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图表、2011-2015年中国陶瓷靶材市场行业市场规模及增速预测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图表、2010年中国陶瓷靶材市场行业渠道结构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图表、2011-2015年中国陶瓷靶材市场行业需求总量预测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图表、2011-2015年中国陶瓷靶材市场行业供给量预测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图表、2010年中国陶瓷靶材市场行业企业区域分布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图表、2010年中国陶瓷靶材市场行业销售渠道分布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图表、2010年中国陶瓷靶材市场行业主要代理商分布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图表、2011-2015年中国陶瓷靶材市场行业产品价格趋势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图表、2009-2011年中国陶瓷靶材市场行业投资需求关系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3a44a954440a1" w:history="1">
        <w:r>
          <w:rPr>
            <w:rStyle w:val="Hyperlink"/>
          </w:rPr>
          <w:t>2011-2015年陶瓷靶材市场现状趋势战略调查及供需格局研究分析报告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3a44a954440a1" w:history="1">
        <w:r>
          <w:rPr>
            <w:rStyle w:val="Hyperlink"/>
          </w:rPr>
          <w:t>https://www.20087.com/2011-07/R_2011_2015niantaocibacaishichangxianz.html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热点：陶瓷靶材什么价格、陶瓷靶材的用途、陶瓷靶材苏州纳丰真空技术有限公司、陶瓷靶材什么意思、陶瓷靶材烧结开裂原因分析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4d06e93714a4e" w:history="1">
      <w:r>
        <w:rPr>
          <w:rStyle w:val="Hyperlink"/>
        </w:rPr>
        <w:t>2011-2015年陶瓷靶材市场现状趋势战略调查及供需格局研究分析报告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aocibacaishichangxianz.html" TargetMode="External" Id="R81e3a44a9544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aocibacaishichangxianz.html" TargetMode="External" Id="R5004d06e9371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2011-07-06T04:21:00Z</dcterms:created>
  <dcterms:modified xsi:type="dcterms:W3CDTF">2011-07-06T05:21:00Z</dcterms:modified>
  <dc:subject>2011-2015年陶瓷靶材市场现状趋势战略调查及供需格局研究分析报告</dc:subject>
  <dc:title>2011-2015年陶瓷靶材市场现状趋势战略调查及供需格局研究分析报告</dc:title>
  <cp:keywords>2011-2015年陶瓷靶材市场现状趋势战略调查及供需格局研究分析报告</cp:keywords>
  <dc:description>2011-2015年陶瓷靶材市场现状趋势战略调查及供需格局研究分析报告</dc:description>
</cp:coreProperties>
</file>