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c5aee4b04244" w:history="1">
              <w:r>
                <w:rPr>
                  <w:rStyle w:val="Hyperlink"/>
                </w:rPr>
                <w:t>中国糖尿病药物行业发展调研与市场前景预测报告（2025年版）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c5aee4b04244" w:history="1">
              <w:r>
                <w:rPr>
                  <w:rStyle w:val="Hyperlink"/>
                </w:rPr>
                <w:t>中国糖尿病药物行业发展调研与市场前景预测报告（2025年版）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2c5aee4b04244" w:history="1">
                <w:r>
                  <w:rPr>
                    <w:rStyle w:val="Hyperlink"/>
                  </w:rPr>
                  <w:t>https://www.20087.com/2011-07/R_2011_2015tangniaobingyaowushichangxi.html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近年来随着糖尿病患病率的升高而迅速增长。新型口服降糖药、胰岛素类似物、GLP-1受体激动剂等药物的问世，为糖尿病患者提供了更多治疗选择，改善了血糖控制效果和生活质量。同时，随着精准医学的发展，基于遗传学和生物标志物的个性化治疗策略正在成为研究热点，以期提高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糖尿病药物研发将更加注重创新性和慢性病管理。细胞疗法和基因疗法的探索，如β细胞再生和基因编辑技术，可能为糖尿病治疗带来革命性突破。同时，智能穿戴设备和移动医疗应用的结合，将实现糖尿病患者的连续监测和远程管理，提高疾病管理的便捷性和患者依从性。此外，糖尿病并发症的预防和治疗药物也将成为研发重点，以减轻患者长期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2c5aee4b04244" w:history="1">
        <w:r>
          <w:rPr>
            <w:rStyle w:val="Hyperlink"/>
          </w:rPr>
          <w:t>中国糖尿病药物行业发展调研与市场前景预测报告（2025年版）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糖尿病药物行业的长期监测，全面分析了糖尿病药物行业的市场规模、技术现状、发展趋势及竞争格局。报告详细梳理了糖尿病药物市场需求、进出口情况、上下游产业链、重点区域分布及主要企业动态，并通过SWOT分析揭示了糖尿病药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糖尿病药物行业概述</w:t>
      </w:r>
      <w:r>
        <w:rPr>
          <w:rFonts w:hint="eastAsia"/>
        </w:rPr>
        <w:br/>
      </w:r>
      <w:r>
        <w:rPr>
          <w:rFonts w:hint="eastAsia"/>
        </w:rPr>
        <w:t>　　第一节 糖尿病药物行业定义</w:t>
      </w:r>
      <w:r>
        <w:rPr>
          <w:rFonts w:hint="eastAsia"/>
        </w:rPr>
        <w:br/>
      </w:r>
      <w:r>
        <w:rPr>
          <w:rFonts w:hint="eastAsia"/>
        </w:rPr>
        <w:t>　　第二节 糖尿病药物行业发展历程</w:t>
      </w:r>
      <w:r>
        <w:rPr>
          <w:rFonts w:hint="eastAsia"/>
        </w:rPr>
        <w:br/>
      </w:r>
      <w:r>
        <w:rPr>
          <w:rFonts w:hint="eastAsia"/>
        </w:rPr>
        <w:t>　　第三节 糖尿病药物行业分类情况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2024-2025年糖尿病药物行业发展环境分析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糖尿病药物行业相关政策、法规</w:t>
      </w:r>
      <w:r>
        <w:rPr>
          <w:rFonts w:hint="eastAsia"/>
        </w:rPr>
        <w:br/>
      </w:r>
      <w:r>
        <w:rPr>
          <w:rFonts w:hint="eastAsia"/>
        </w:rPr>
        <w:t>　　第三节 糖尿病药物行业所进入的壁垒与周期性分析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2024-2025年中国糖尿病药物行业发展分析</w:t>
      </w:r>
      <w:r>
        <w:rPr>
          <w:rFonts w:hint="eastAsia"/>
        </w:rPr>
        <w:br/>
      </w:r>
      <w:r>
        <w:rPr>
          <w:rFonts w:hint="eastAsia"/>
        </w:rPr>
        <w:t>　　　　一、糖尿病药物行业发展态势分析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二、糖尿病药物行业发展特点分析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三、糖尿病药物行业市场供需分析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2024-2025年中国糖尿病药物产业特征与行业重要性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2024-2025年糖尿病药物行业特性分析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中国糖尿病药物行业供给与需求情况分析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2019-2024年中国糖尿病药物行业总体规模</w:t>
      </w:r>
      <w:r>
        <w:rPr>
          <w:rFonts w:hint="eastAsia"/>
        </w:rPr>
        <w:br/>
      </w:r>
      <w:r>
        <w:rPr>
          <w:rFonts w:hint="eastAsia"/>
        </w:rPr>
        <w:t>　　第二节 中国糖尿病药物行业盈利情况分析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中国糖尿病药物行业产量情况分析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一、2019-2024年中国糖尿病药物行业产量统计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二、2024年中国糖尿病药物行业产量特点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三、2025-2031年中国糖尿病药物行业产量预测</w:t>
      </w:r>
      <w:r>
        <w:rPr>
          <w:rFonts w:hint="eastAsia"/>
        </w:rPr>
        <w:br/>
      </w:r>
      <w:r>
        <w:rPr>
          <w:rFonts w:hint="eastAsia"/>
        </w:rPr>
        <w:t>　　第四节 中国糖尿病药物行业需求概况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一、2019-2024年中国糖尿病药物行业需求情况分析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二、2025年中国糖尿病药物行业市场需求特点分析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三、2025-2031年中国糖尿病药物市场需求预测</w:t>
      </w:r>
      <w:r>
        <w:rPr>
          <w:rFonts w:hint="eastAsia"/>
        </w:rPr>
        <w:br/>
      </w:r>
      <w:r>
        <w:rPr>
          <w:rFonts w:hint="eastAsia"/>
        </w:rPr>
        <w:t>　　第五节 糖尿病药物产业供需平衡状况分析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2019-2024年中国糖尿病药物行业重点地区调研分析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2019-2024年糖尿病药物市场价格回顾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2024-2025年糖尿病药物市场价格现状分析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影响糖尿病药物市场价格因素分析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2025-2031年糖尿病药物市场价格走势预测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2024-2025年糖尿病药物行业产业链分析及对行业的影响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糖尿病药物上游原料产业链发展状况分析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糖尿病药物下游需求产业链发展情况分析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上下游行业对糖尿病药物行业的影响分析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糖尿病药物重点企业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糖尿病药物重点企业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糖尿病药物重点企业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糖尿病药物重点企业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2025年中国糖尿病药物市场营销策略竞争分析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糖尿病药物市场产品策略</w:t>
      </w:r>
      <w:r>
        <w:rPr>
          <w:rFonts w:hint="eastAsia"/>
        </w:rPr>
        <w:br/>
      </w:r>
      <w:r>
        <w:rPr>
          <w:rFonts w:hint="eastAsia"/>
        </w:rPr>
        <w:t>　　第二节 糖尿病药物市场渠道策略</w:t>
      </w:r>
      <w:r>
        <w:rPr>
          <w:rFonts w:hint="eastAsia"/>
        </w:rPr>
        <w:br/>
      </w:r>
      <w:r>
        <w:rPr>
          <w:rFonts w:hint="eastAsia"/>
        </w:rPr>
        <w:t>　　第三节 糖尿病药物市场价格策略</w:t>
      </w:r>
      <w:r>
        <w:rPr>
          <w:rFonts w:hint="eastAsia"/>
        </w:rPr>
        <w:br/>
      </w:r>
      <w:r>
        <w:rPr>
          <w:rFonts w:hint="eastAsia"/>
        </w:rPr>
        <w:t>　　第四节 糖尿病药物广告媒体策略</w:t>
      </w:r>
      <w:r>
        <w:rPr>
          <w:rFonts w:hint="eastAsia"/>
        </w:rPr>
        <w:br/>
      </w:r>
      <w:r>
        <w:rPr>
          <w:rFonts w:hint="eastAsia"/>
        </w:rPr>
        <w:t>　　第五节 糖尿病药物客户服务策略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2025年糖尿病药物行业市场竞争策略分析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糖尿病药物行业国际竞争力比较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一、提高糖尿病药物企业核心竞争力的对策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二、影响糖尿病药物企业核心竞争力的因素及提升途径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三、提高糖尿病药物企业竞争力的策略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2025-2031年糖尿病药物行业投资与发展前景分析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糖尿病药物行业投资机会分析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一、糖尿病药物投资项目分析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二、可以投资的糖尿病药物模式</w:t>
      </w:r>
      <w:r>
        <w:rPr>
          <w:rFonts w:hint="eastAsia"/>
        </w:rPr>
        <w:br/>
      </w:r>
      <w:r>
        <w:rPr>
          <w:rFonts w:hint="eastAsia"/>
        </w:rPr>
        <w:t>　　　　三、糖尿病药物投资机会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一、未来糖尿病药物发展分析</w:t>
      </w:r>
      <w:r>
        <w:rPr>
          <w:rFonts w:hint="eastAsia"/>
        </w:rPr>
        <w:br/>
      </w:r>
      <w:r>
        <w:rPr>
          <w:rFonts w:hint="eastAsia"/>
        </w:rPr>
        <w:t>　　　　二、未来糖尿病药物行业技术开发方向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三、糖尿病药物总体行业“十四五”整体规划及预测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2025-2031年糖尿病药物未来市场发展趋势</w:t>
      </w:r>
      <w:r>
        <w:rPr>
          <w:rFonts w:hint="eastAsia"/>
        </w:rPr>
        <w:br/>
      </w:r>
      <w:r>
        <w:rPr>
          <w:rFonts w:hint="eastAsia"/>
        </w:rPr>
        <w:t>　　　　一、糖尿病药物产业集中度趋势分析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二、十四五糖尿病药物行业发展趋势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糖尿病药物产品竞争力优势分析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一、糖尿病药物整体产品竞争力评价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二、糖尿病药物产品竞争力评价结果分析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三、糖尿病药物竞争优势评价及构建建议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糖尿病药物行业专家观点与结论</w:t>
      </w:r>
      <w:r>
        <w:rPr>
          <w:rFonts w:hint="eastAsia"/>
        </w:rPr>
        <w:br/>
      </w:r>
      <w:r>
        <w:rPr>
          <w:rFonts w:hint="eastAsia"/>
        </w:rPr>
        <w:t>　　第一节 糖尿病药物行业营销策略分析及建议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一、糖尿病药物行业营销模式</w:t>
      </w:r>
      <w:r>
        <w:rPr>
          <w:rFonts w:hint="eastAsia"/>
        </w:rPr>
        <w:br/>
      </w:r>
      <w:r>
        <w:rPr>
          <w:rFonts w:hint="eastAsia"/>
        </w:rPr>
        <w:t>　　　　二、糖尿病药物行业营销策略</w:t>
      </w:r>
      <w:r>
        <w:rPr>
          <w:rFonts w:hint="eastAsia"/>
        </w:rPr>
        <w:br/>
      </w:r>
      <w:r>
        <w:rPr>
          <w:rFonts w:hint="eastAsia"/>
        </w:rPr>
        <w:t>　　第二节 糖尿病药物行业企业经营发展分析及建议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一、糖尿病药物行业经营模式</w:t>
      </w:r>
      <w:r>
        <w:rPr>
          <w:rFonts w:hint="eastAsia"/>
        </w:rPr>
        <w:br/>
      </w:r>
      <w:r>
        <w:rPr>
          <w:rFonts w:hint="eastAsia"/>
        </w:rPr>
        <w:t>　　　　二、糖尿病药物行业生产模式</w:t>
      </w:r>
      <w:r>
        <w:rPr>
          <w:rFonts w:hint="eastAsia"/>
        </w:rPr>
        <w:br/>
      </w:r>
      <w:r>
        <w:rPr>
          <w:rFonts w:hint="eastAsia"/>
        </w:rPr>
        <w:t>　　第三节 糖尿病药物行业应对策略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三、糖尿病药物企业自身应对策略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(中:智:林)糖尿病药物市场的重点客户战略实施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糖尿病药物图片</w:t>
      </w:r>
      <w:r>
        <w:rPr>
          <w:rFonts w:hint="eastAsia"/>
        </w:rPr>
        <w:br/>
      </w:r>
      <w:r>
        <w:rPr>
          <w:rFonts w:hint="eastAsia"/>
        </w:rPr>
        <w:t>　　图表 糖尿病药物种类 分类</w:t>
      </w:r>
      <w:r>
        <w:rPr>
          <w:rFonts w:hint="eastAsia"/>
        </w:rPr>
        <w:br/>
      </w:r>
      <w:r>
        <w:rPr>
          <w:rFonts w:hint="eastAsia"/>
        </w:rPr>
        <w:t>　　图表 糖尿病药物用途 应用</w:t>
      </w:r>
      <w:r>
        <w:rPr>
          <w:rFonts w:hint="eastAsia"/>
        </w:rPr>
        <w:br/>
      </w:r>
      <w:r>
        <w:rPr>
          <w:rFonts w:hint="eastAsia"/>
        </w:rPr>
        <w:t>　　图表 糖尿病药物主要特点</w:t>
      </w:r>
      <w:r>
        <w:rPr>
          <w:rFonts w:hint="eastAsia"/>
        </w:rPr>
        <w:br/>
      </w:r>
      <w:r>
        <w:rPr>
          <w:rFonts w:hint="eastAsia"/>
        </w:rPr>
        <w:t>　　图表 糖尿病药物产业链分析</w:t>
      </w:r>
      <w:r>
        <w:rPr>
          <w:rFonts w:hint="eastAsia"/>
        </w:rPr>
        <w:br/>
      </w:r>
      <w:r>
        <w:rPr>
          <w:rFonts w:hint="eastAsia"/>
        </w:rPr>
        <w:t>　　图表 糖尿病药物政策分析</w:t>
      </w:r>
      <w:r>
        <w:rPr>
          <w:rFonts w:hint="eastAsia"/>
        </w:rPr>
        <w:br/>
      </w:r>
      <w:r>
        <w:rPr>
          <w:rFonts w:hint="eastAsia"/>
        </w:rPr>
        <w:t>　　图表 糖尿病药物技术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2019-2024年糖尿病药物行业市场容量分析</w:t>
      </w:r>
      <w:r>
        <w:rPr>
          <w:rFonts w:hint="eastAsia"/>
        </w:rPr>
        <w:br/>
      </w:r>
      <w:r>
        <w:rPr>
          <w:rFonts w:hint="eastAsia"/>
        </w:rPr>
        <w:t>　　图表 糖尿病药物生产现状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糖尿病药物行业动态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2024年中国糖尿病药物行业需求领域分布格局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2019-2024年中国糖尿病药物进口情况分析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2019-2024年中国糖尿病药物价格走势</w:t>
      </w:r>
      <w:r>
        <w:rPr>
          <w:rFonts w:hint="eastAsia"/>
        </w:rPr>
        <w:br/>
      </w:r>
      <w:r>
        <w:rPr>
          <w:rFonts w:hint="eastAsia"/>
        </w:rPr>
        <w:t>　　图表 2024年糖尿病药物成本和利润分析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糖尿病药物品牌</w:t>
      </w:r>
      <w:r>
        <w:rPr>
          <w:rFonts w:hint="eastAsia"/>
        </w:rPr>
        <w:br/>
      </w:r>
      <w:r>
        <w:rPr>
          <w:rFonts w:hint="eastAsia"/>
        </w:rPr>
        <w:t>　　图表 糖尿病药物企业（一）概况</w:t>
      </w:r>
      <w:r>
        <w:rPr>
          <w:rFonts w:hint="eastAsia"/>
        </w:rPr>
        <w:br/>
      </w:r>
      <w:r>
        <w:rPr>
          <w:rFonts w:hint="eastAsia"/>
        </w:rPr>
        <w:t>　　图表 企业糖尿病药物型号 规格</w:t>
      </w:r>
      <w:r>
        <w:rPr>
          <w:rFonts w:hint="eastAsia"/>
        </w:rPr>
        <w:br/>
      </w:r>
      <w:r>
        <w:rPr>
          <w:rFonts w:hint="eastAsia"/>
        </w:rPr>
        <w:t>　　图表 糖尿病药物企业（一）经营分析</w:t>
      </w:r>
      <w:r>
        <w:rPr>
          <w:rFonts w:hint="eastAsia"/>
        </w:rPr>
        <w:br/>
      </w:r>
      <w:r>
        <w:rPr>
          <w:rFonts w:hint="eastAsia"/>
        </w:rPr>
        <w:t>　　图表 糖尿病药物企业（一）盈利能力情况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糖尿病药物上游现状</w:t>
      </w:r>
      <w:r>
        <w:rPr>
          <w:rFonts w:hint="eastAsia"/>
        </w:rPr>
        <w:br/>
      </w:r>
      <w:r>
        <w:rPr>
          <w:rFonts w:hint="eastAsia"/>
        </w:rPr>
        <w:t>　　图表 糖尿病药物下游调研</w:t>
      </w:r>
      <w:r>
        <w:rPr>
          <w:rFonts w:hint="eastAsia"/>
        </w:rPr>
        <w:br/>
      </w:r>
      <w:r>
        <w:rPr>
          <w:rFonts w:hint="eastAsia"/>
        </w:rPr>
        <w:t>　　图表 糖尿病药物企业（二）概况</w:t>
      </w:r>
      <w:r>
        <w:rPr>
          <w:rFonts w:hint="eastAsia"/>
        </w:rPr>
        <w:br/>
      </w:r>
      <w:r>
        <w:rPr>
          <w:rFonts w:hint="eastAsia"/>
        </w:rPr>
        <w:t>　　图表 企业糖尿病药物型号 规格</w:t>
      </w:r>
      <w:r>
        <w:rPr>
          <w:rFonts w:hint="eastAsia"/>
        </w:rPr>
        <w:br/>
      </w:r>
      <w:r>
        <w:rPr>
          <w:rFonts w:hint="eastAsia"/>
        </w:rPr>
        <w:t>　　图表 糖尿病药物企业（二）经营分析</w:t>
      </w:r>
      <w:r>
        <w:rPr>
          <w:rFonts w:hint="eastAsia"/>
        </w:rPr>
        <w:br/>
      </w:r>
      <w:r>
        <w:rPr>
          <w:rFonts w:hint="eastAsia"/>
        </w:rPr>
        <w:t>　　图表 糖尿病药物企业（二）盈利能力情况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企业糖尿病药物型号 规格</w:t>
      </w:r>
      <w:r>
        <w:rPr>
          <w:rFonts w:hint="eastAsia"/>
        </w:rPr>
        <w:br/>
      </w:r>
      <w:r>
        <w:rPr>
          <w:rFonts w:hint="eastAsia"/>
        </w:rPr>
        <w:t>　　图表 糖尿病药物企业（三）经营分析</w:t>
      </w:r>
      <w:r>
        <w:rPr>
          <w:rFonts w:hint="eastAsia"/>
        </w:rPr>
        <w:br/>
      </w:r>
      <w:r>
        <w:rPr>
          <w:rFonts w:hint="eastAsia"/>
        </w:rPr>
        <w:t>　　图表 糖尿病药物企业（三）盈利能力情况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糖尿病药物优势</w:t>
      </w:r>
      <w:r>
        <w:rPr>
          <w:rFonts w:hint="eastAsia"/>
        </w:rPr>
        <w:br/>
      </w:r>
      <w:r>
        <w:rPr>
          <w:rFonts w:hint="eastAsia"/>
        </w:rPr>
        <w:t>　　图表 糖尿病药物劣势</w:t>
      </w:r>
      <w:r>
        <w:rPr>
          <w:rFonts w:hint="eastAsia"/>
        </w:rPr>
        <w:br/>
      </w:r>
      <w:r>
        <w:rPr>
          <w:rFonts w:hint="eastAsia"/>
        </w:rPr>
        <w:t>　　图表 糖尿病药物机会</w:t>
      </w:r>
      <w:r>
        <w:rPr>
          <w:rFonts w:hint="eastAsia"/>
        </w:rPr>
        <w:br/>
      </w:r>
      <w:r>
        <w:rPr>
          <w:rFonts w:hint="eastAsia"/>
        </w:rPr>
        <w:t>　　图表 糖尿病药物威胁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c5aee4b04244" w:history="1">
        <w:r>
          <w:rPr>
            <w:rStyle w:val="Hyperlink"/>
          </w:rPr>
          <w:t>中国糖尿病药物行业发展调研与市场前景预测报告（2025年版）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2c5aee4b04244" w:history="1">
        <w:r>
          <w:rPr>
            <w:rStyle w:val="Hyperlink"/>
          </w:rPr>
          <w:t>https://www.20087.com/2011-07/R_2011_2015tangniaobingyaowushichangxi.html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afb43777471f" w:history="1">
      <w:r>
        <w:rPr>
          <w:rStyle w:val="Hyperlink"/>
        </w:rPr>
        <w:t>中国糖尿病药物行业发展调研与市场前景预测报告（2025年版）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tangniaobingyaowushichangxi.html" TargetMode="External" Id="R24f2c5aee4b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tangniaobingyaowushichangxi.html" TargetMode="External" Id="R79b0afb4377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2024-08-22T05:50:00Z</dcterms:created>
  <dcterms:modified xsi:type="dcterms:W3CDTF">2024-08-22T06:50:00Z</dcterms:modified>
  <dc:subject>中国糖尿病药物行业发展调研与市场前景预测报告（2025年版）</dc:subject>
  <dc:title>中国糖尿病药物行业发展调研与市场前景预测报告（2025年版）</dc:title>
  <cp:keywords>中国糖尿病药物行业发展调研与市场前景预测报告（2025年版）</cp:keywords>
  <dc:description>中国糖尿病药物行业发展调研与市场前景预测报告（2025年版）</dc:description>
</cp:coreProperties>
</file>