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e5d8144f450a" w:history="1">
              <w:r>
                <w:rPr>
                  <w:rStyle w:val="Hyperlink"/>
                </w:rPr>
                <w:t>中国美罗培南行业研究及发展趋势报告（2025-2031年）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e5d8144f450a" w:history="1">
              <w:r>
                <w:rPr>
                  <w:rStyle w:val="Hyperlink"/>
                </w:rPr>
                <w:t>中国美罗培南行业研究及发展趋势报告（2025-2031年）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e5d8144f450a" w:history="1">
                <w:r>
                  <w:rPr>
                    <w:rStyle w:val="Hyperlink"/>
                  </w:rPr>
                  <w:t>https://www.20087.com/2011-07/R_2011_2015meiluopeinanxingyeshichangs.html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的β内酰胺类抗生素，属于碳青霉烯类，主要用于治疗由多种细菌引起的严重感染，包括肺炎、败血症和腹膜炎等。因其卓越的抗菌谱和较低的副作用，美罗培南在临床治疗中占有重要地位。近年来，随着细菌耐药性的增加，美罗培南因其对多种耐药菌株的有效性而备受关注，成为对抗多重耐药细菌感染的重要武器。</w:t>
      </w:r>
      <w:r>
        <w:rPr>
          <w:rFonts w:hint="eastAsia"/>
        </w:rPr>
        <w:br/>
      </w:r>
      <w:r>
        <w:rPr>
          <w:rFonts w:hint="eastAsia"/>
        </w:rPr>
        <w:t>　　未来，美罗培南的研发和使用将更加注重精准医疗和抗菌策略的优化。随着基因组学和微生物学的进展，对细菌耐药机制的理解将更加深入，这将指导美罗培南的合理使用，避免不必要的滥用，减少耐药性的产生。同时，结合其他抗菌药物或免疫疗法的联合治疗策略，以及新型给药途径的研究，将进一步提高美罗培南的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e5d8144f450a" w:history="1">
        <w:r>
          <w:rPr>
            <w:rStyle w:val="Hyperlink"/>
          </w:rPr>
          <w:t>中国美罗培南行业研究及发展趋势报告（2025-2031年）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美罗培南行业发展环境、产业链结构、市场供需状况及价格变化，重点研究了美罗培南行业内主要企业的经营现状。报告对美罗培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美罗培南行业概述</w:t>
      </w:r>
      <w:r>
        <w:rPr>
          <w:rFonts w:hint="eastAsia"/>
        </w:rPr>
        <w:br/>
      </w:r>
      <w:r>
        <w:rPr>
          <w:rFonts w:hint="eastAsia"/>
        </w:rPr>
        <w:t>　　第一节 美罗培南行业定义</w:t>
      </w:r>
      <w:r>
        <w:rPr>
          <w:rFonts w:hint="eastAsia"/>
        </w:rPr>
        <w:br/>
      </w:r>
      <w:r>
        <w:rPr>
          <w:rFonts w:hint="eastAsia"/>
        </w:rPr>
        <w:t>　　第二节 美罗培南行业发展历程</w:t>
      </w:r>
      <w:r>
        <w:rPr>
          <w:rFonts w:hint="eastAsia"/>
        </w:rPr>
        <w:br/>
      </w:r>
      <w:r>
        <w:rPr>
          <w:rFonts w:hint="eastAsia"/>
        </w:rPr>
        <w:t>　　第三节 美罗培南行业分类情况</w:t>
      </w:r>
      <w:r>
        <w:rPr>
          <w:rFonts w:hint="eastAsia"/>
        </w:rPr>
        <w:br/>
      </w:r>
      <w:r>
        <w:rPr>
          <w:rFonts w:hint="eastAsia"/>
        </w:rPr>
        <w:t>　　第四节 美罗培南产业链分析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2024-2025年美罗培南行业发展环境分析</w:t>
      </w:r>
      <w:r>
        <w:rPr>
          <w:rFonts w:hint="eastAsia"/>
        </w:rPr>
        <w:br/>
      </w:r>
      <w:r>
        <w:rPr>
          <w:rFonts w:hint="eastAsia"/>
        </w:rPr>
        <w:t>　　第一节 美罗培南行业环境分析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美罗培南行业相关政策、法规</w:t>
      </w:r>
      <w:r>
        <w:rPr>
          <w:rFonts w:hint="eastAsia"/>
        </w:rPr>
        <w:br/>
      </w:r>
      <w:r>
        <w:rPr>
          <w:rFonts w:hint="eastAsia"/>
        </w:rPr>
        <w:t>　　第三节 美罗培南行业所进入的壁垒与周期性分析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中国美罗培南行业发展现状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2024-2025年中国美罗培南行业发展分析</w:t>
      </w:r>
      <w:r>
        <w:rPr>
          <w:rFonts w:hint="eastAsia"/>
        </w:rPr>
        <w:br/>
      </w:r>
      <w:r>
        <w:rPr>
          <w:rFonts w:hint="eastAsia"/>
        </w:rPr>
        <w:t>　　　　一、美罗培南行业发展态势分析</w:t>
      </w:r>
      <w:r>
        <w:rPr>
          <w:rFonts w:hint="eastAsia"/>
        </w:rPr>
        <w:br/>
      </w:r>
      <w:r>
        <w:rPr>
          <w:rFonts w:hint="eastAsia"/>
        </w:rPr>
        <w:t>　　　　二、美罗培南行业发展特点分析</w:t>
      </w:r>
      <w:r>
        <w:rPr>
          <w:rFonts w:hint="eastAsia"/>
        </w:rPr>
        <w:br/>
      </w:r>
      <w:r>
        <w:rPr>
          <w:rFonts w:hint="eastAsia"/>
        </w:rPr>
        <w:t>　　　　三、美罗培南行业市场供需分析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2024-2025年中国美罗培南产业特征与行业重要性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2024-2025年美罗培南行业特性分析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中国美罗培南行业供给与需求情况分析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2019-2024年中国美罗培南行业总体规模</w:t>
      </w:r>
      <w:r>
        <w:rPr>
          <w:rFonts w:hint="eastAsia"/>
        </w:rPr>
        <w:br/>
      </w:r>
      <w:r>
        <w:rPr>
          <w:rFonts w:hint="eastAsia"/>
        </w:rPr>
        <w:t>　　第二节 中国美罗培南行业盈利情况分析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中国美罗培南行业产量情况分析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一、2019-2024年中国美罗培南行业产量统计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二、2024年中国美罗培南行业产量特点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三、2025-2031年中国美罗培南行业产量预测</w:t>
      </w:r>
      <w:r>
        <w:rPr>
          <w:rFonts w:hint="eastAsia"/>
        </w:rPr>
        <w:br/>
      </w:r>
      <w:r>
        <w:rPr>
          <w:rFonts w:hint="eastAsia"/>
        </w:rPr>
        <w:t>　　第四节 中国美罗培南行业需求概况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一、2019-2024年中国美罗培南行业需求情况分析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二、2025年中国美罗培南行业市场需求特点分析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三、2025-2031年中国美罗培南市场需求预测</w:t>
      </w:r>
      <w:r>
        <w:rPr>
          <w:rFonts w:hint="eastAsia"/>
        </w:rPr>
        <w:br/>
      </w:r>
      <w:r>
        <w:rPr>
          <w:rFonts w:hint="eastAsia"/>
        </w:rPr>
        <w:t>　　第五节 美罗培南产业供需平衡状况分析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2019-2024年中国美罗培南行业重点地区调研分析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一、中国美罗培南行业重点区域市场结构调研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二、**地区美罗培南市场调研分析</w:t>
      </w:r>
      <w:r>
        <w:rPr>
          <w:rFonts w:hint="eastAsia"/>
        </w:rPr>
        <w:br/>
      </w:r>
      <w:r>
        <w:rPr>
          <w:rFonts w:hint="eastAsia"/>
        </w:rPr>
        <w:t>　　　　三、**地区美罗培南市场调研分析</w:t>
      </w:r>
      <w:r>
        <w:rPr>
          <w:rFonts w:hint="eastAsia"/>
        </w:rPr>
        <w:br/>
      </w:r>
      <w:r>
        <w:rPr>
          <w:rFonts w:hint="eastAsia"/>
        </w:rPr>
        <w:t>　　　　四、**地区美罗培南市场调研分析</w:t>
      </w:r>
      <w:r>
        <w:rPr>
          <w:rFonts w:hint="eastAsia"/>
        </w:rPr>
        <w:br/>
      </w:r>
      <w:r>
        <w:rPr>
          <w:rFonts w:hint="eastAsia"/>
        </w:rPr>
        <w:t>　　　　五、**地区美罗培南市场调研分析</w:t>
      </w:r>
      <w:r>
        <w:rPr>
          <w:rFonts w:hint="eastAsia"/>
        </w:rPr>
        <w:br/>
      </w:r>
      <w:r>
        <w:rPr>
          <w:rFonts w:hint="eastAsia"/>
        </w:rPr>
        <w:t>　　　　六、**地区美罗培南市场调研分析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美罗培南行业产品市场价格分析与预测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2019-2024年美罗培南市场价格回顾</w:t>
      </w:r>
      <w:r>
        <w:rPr>
          <w:rFonts w:hint="eastAsia"/>
        </w:rPr>
        <w:br/>
      </w:r>
      <w:r>
        <w:rPr>
          <w:rFonts w:hint="eastAsia"/>
        </w:rPr>
        <w:t>　　第二节 2024-2025年美罗培南市场价格现状分析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影响美罗培南市场价格因素分析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2025-2031年美罗培南市场价格走势预测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2024-2025年美罗培南行业产业链分析及对行业的影响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美罗培南上游原料产业链发展状况分析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美罗培南下游需求产业链发展情况分析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上下游行业对美罗培南行业的影响分析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美罗培南行业重点企业发展调研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美罗培南重点企业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美罗培南重点企业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美罗培南重点企业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美罗培南重点企业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美罗培南重点企业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二、美罗培南企业经营情况分析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三、美罗培南企业发展规划及前景展望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2025年中国美罗培南市场营销策略竞争分析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美罗培南市场产品策略</w:t>
      </w:r>
      <w:r>
        <w:rPr>
          <w:rFonts w:hint="eastAsia"/>
        </w:rPr>
        <w:br/>
      </w:r>
      <w:r>
        <w:rPr>
          <w:rFonts w:hint="eastAsia"/>
        </w:rPr>
        <w:t>　　第二节 美罗培南市场渠道策略</w:t>
      </w:r>
      <w:r>
        <w:rPr>
          <w:rFonts w:hint="eastAsia"/>
        </w:rPr>
        <w:br/>
      </w:r>
      <w:r>
        <w:rPr>
          <w:rFonts w:hint="eastAsia"/>
        </w:rPr>
        <w:t>　　第三节 美罗培南市场价格策略</w:t>
      </w:r>
      <w:r>
        <w:rPr>
          <w:rFonts w:hint="eastAsia"/>
        </w:rPr>
        <w:br/>
      </w:r>
      <w:r>
        <w:rPr>
          <w:rFonts w:hint="eastAsia"/>
        </w:rPr>
        <w:t>　　第四节 美罗培南广告媒体策略</w:t>
      </w:r>
      <w:r>
        <w:rPr>
          <w:rFonts w:hint="eastAsia"/>
        </w:rPr>
        <w:br/>
      </w:r>
      <w:r>
        <w:rPr>
          <w:rFonts w:hint="eastAsia"/>
        </w:rPr>
        <w:t>　　第五节 美罗培南客户服务策略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2025年美罗培南行业市场竞争策略分析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美罗培南行业竞争结构分析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美罗培南行业国际竞争力比较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美罗培南企业竞争策略分析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一、提高美罗培南企业核心竞争力的对策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二、影响美罗培南企业核心竞争力的因素及提升途径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三、提高美罗培南企业竞争力的策略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2025-2031年美罗培南行业投资与发展前景分析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美罗培南行业投资机会分析</w:t>
      </w:r>
      <w:r>
        <w:rPr>
          <w:rFonts w:hint="eastAsia"/>
        </w:rPr>
        <w:br/>
      </w:r>
      <w:r>
        <w:rPr>
          <w:rFonts w:hint="eastAsia"/>
        </w:rPr>
        <w:t>　　　　一、美罗培南投资项目分析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二、可以投资的美罗培南模式</w:t>
      </w:r>
      <w:r>
        <w:rPr>
          <w:rFonts w:hint="eastAsia"/>
        </w:rPr>
        <w:br/>
      </w:r>
      <w:r>
        <w:rPr>
          <w:rFonts w:hint="eastAsia"/>
        </w:rPr>
        <w:t>　　　　三、美罗培南投资机会</w:t>
      </w:r>
      <w:r>
        <w:rPr>
          <w:rFonts w:hint="eastAsia"/>
        </w:rPr>
        <w:br/>
      </w:r>
      <w:r>
        <w:rPr>
          <w:rFonts w:hint="eastAsia"/>
        </w:rPr>
        <w:t>　　第二节 2025-2031年中国美罗培南行业发展预测分析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一、未来美罗培南发展分析</w:t>
      </w:r>
      <w:r>
        <w:rPr>
          <w:rFonts w:hint="eastAsia"/>
        </w:rPr>
        <w:br/>
      </w:r>
      <w:r>
        <w:rPr>
          <w:rFonts w:hint="eastAsia"/>
        </w:rPr>
        <w:t>　　　　二、未来美罗培南行业技术开发方向</w:t>
      </w:r>
      <w:r>
        <w:rPr>
          <w:rFonts w:hint="eastAsia"/>
        </w:rPr>
        <w:br/>
      </w:r>
      <w:r>
        <w:rPr>
          <w:rFonts w:hint="eastAsia"/>
        </w:rPr>
        <w:t>　　　　三、美罗培南总体行业“十四五”整体规划及预测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2025-2031年美罗培南未来市场发展趋势</w:t>
      </w:r>
      <w:r>
        <w:rPr>
          <w:rFonts w:hint="eastAsia"/>
        </w:rPr>
        <w:br/>
      </w:r>
      <w:r>
        <w:rPr>
          <w:rFonts w:hint="eastAsia"/>
        </w:rPr>
        <w:t>　　　　一、美罗培南产业集中度趋势分析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二、十四五美罗培南行业发展趋势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美罗培南产品竞争力优势分析</w:t>
      </w:r>
      <w:r>
        <w:rPr>
          <w:rFonts w:hint="eastAsia"/>
        </w:rPr>
        <w:br/>
      </w:r>
      <w:r>
        <w:rPr>
          <w:rFonts w:hint="eastAsia"/>
        </w:rPr>
        <w:t>　　　　一、美罗培南整体产品竞争力评价</w:t>
      </w:r>
      <w:r>
        <w:rPr>
          <w:rFonts w:hint="eastAsia"/>
        </w:rPr>
        <w:br/>
      </w:r>
      <w:r>
        <w:rPr>
          <w:rFonts w:hint="eastAsia"/>
        </w:rPr>
        <w:t>　　　　二、美罗培南产品竞争力评价结果分析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三、美罗培南竞争优势评价及构建建议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美罗培南行业专家观点与结论</w:t>
      </w:r>
      <w:r>
        <w:rPr>
          <w:rFonts w:hint="eastAsia"/>
        </w:rPr>
        <w:br/>
      </w:r>
      <w:r>
        <w:rPr>
          <w:rFonts w:hint="eastAsia"/>
        </w:rPr>
        <w:t>　　第一节 美罗培南行业营销策略分析及建议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一、美罗培南行业营销模式</w:t>
      </w:r>
      <w:r>
        <w:rPr>
          <w:rFonts w:hint="eastAsia"/>
        </w:rPr>
        <w:br/>
      </w:r>
      <w:r>
        <w:rPr>
          <w:rFonts w:hint="eastAsia"/>
        </w:rPr>
        <w:t>　　　　二、美罗培南行业营销策略</w:t>
      </w:r>
      <w:r>
        <w:rPr>
          <w:rFonts w:hint="eastAsia"/>
        </w:rPr>
        <w:br/>
      </w:r>
      <w:r>
        <w:rPr>
          <w:rFonts w:hint="eastAsia"/>
        </w:rPr>
        <w:t>　　第二节 美罗培南行业企业经营发展分析及建议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一、美罗培南行业经营模式</w:t>
      </w:r>
      <w:r>
        <w:rPr>
          <w:rFonts w:hint="eastAsia"/>
        </w:rPr>
        <w:br/>
      </w:r>
      <w:r>
        <w:rPr>
          <w:rFonts w:hint="eastAsia"/>
        </w:rPr>
        <w:t>　　　　二、美罗培南行业生产模式</w:t>
      </w:r>
      <w:r>
        <w:rPr>
          <w:rFonts w:hint="eastAsia"/>
        </w:rPr>
        <w:br/>
      </w:r>
      <w:r>
        <w:rPr>
          <w:rFonts w:hint="eastAsia"/>
        </w:rPr>
        <w:t>　　第三节 美罗培南行业应对策略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三、美罗培南企业自身应对策略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[⋅中智⋅林]美罗培南市场的重点客户战略实施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美罗培南行业历程</w:t>
      </w:r>
      <w:r>
        <w:rPr>
          <w:rFonts w:hint="eastAsia"/>
        </w:rPr>
        <w:br/>
      </w:r>
      <w:r>
        <w:rPr>
          <w:rFonts w:hint="eastAsia"/>
        </w:rPr>
        <w:t>　　图表 美罗培南行业生命周期</w:t>
      </w:r>
      <w:r>
        <w:rPr>
          <w:rFonts w:hint="eastAsia"/>
        </w:rPr>
        <w:br/>
      </w:r>
      <w:r>
        <w:rPr>
          <w:rFonts w:hint="eastAsia"/>
        </w:rPr>
        <w:t>　　图表 美罗培南行业产业链分析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2019-2024年美罗培南行业市场容量分析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2019-2024年中国美罗培南市场需求量及增速统计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2024年中国美罗培南行业需求领域分布格局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2019-2024年中国美罗培南出口金额分析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2024年中国美罗培南进口国家及地区分析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2024年中国美罗培南出口国家及地区分析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2019-2024年中国美罗培南行业企业平均规模情况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**地区美罗培南市场规模及增长情况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2025-2031年中国美罗培南行业市场规模预测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2025年中国美罗培南市场前景分析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2025年中国美罗培南发展趋势预测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e5d8144f450a" w:history="1">
        <w:r>
          <w:rPr>
            <w:rStyle w:val="Hyperlink"/>
          </w:rPr>
          <w:t>中国美罗培南行业研究及发展趋势报告（2025-2031年）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e5d8144f450a" w:history="1">
        <w:r>
          <w:rPr>
            <w:rStyle w:val="Hyperlink"/>
          </w:rPr>
          <w:t>https://www.20087.com/2011-07/R_2011_2015meiluopeinanxingyeshichangs.html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9cf547daf4d38" w:history="1">
      <w:r>
        <w:rPr>
          <w:rStyle w:val="Hyperlink"/>
        </w:rPr>
        <w:t>中国美罗培南行业研究及发展趋势报告（2025-2031年）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meiluopeinanxingyeshichangs.html" TargetMode="External" Id="R0f1ce5d8144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meiluopeinanxingyeshichangs.html" TargetMode="External" Id="Rb8c9cf547daf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2024-08-22T05:02:00Z</dcterms:created>
  <dcterms:modified xsi:type="dcterms:W3CDTF">2024-08-22T06:02:00Z</dcterms:modified>
  <dc:subject>中国美罗培南行业研究及发展趋势报告（2025-2031年）</dc:subject>
  <dc:title>中国美罗培南行业研究及发展趋势报告（2025-2031年）</dc:title>
  <cp:keywords>中国美罗培南行业研究及发展趋势报告（2025-2031年）</cp:keywords>
  <dc:description>中国美罗培南行业研究及发展趋势报告（2025-2031年）</dc:description>
</cp:coreProperties>
</file>