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55f0c9a294495" w:history="1">
              <w:r>
                <w:rPr>
                  <w:rStyle w:val="Hyperlink"/>
                </w:rPr>
                <w:t>2011-2016年中国教育与培训行业投资前景分析报告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55f0c9a294495" w:history="1">
              <w:r>
                <w:rPr>
                  <w:rStyle w:val="Hyperlink"/>
                </w:rPr>
                <w:t>2011-2016年中国教育与培训行业投资前景分析报告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55f0c9a294495" w:history="1">
                <w:r>
                  <w:rPr>
                    <w:rStyle w:val="Hyperlink"/>
                  </w:rPr>
                  <w:t>https://www.20087.com/2011-07/R_2011_2016jiaoyuyupeixunxingyetouziqi.html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教育及培训产业概述</w:t>
      </w:r>
      <w:r>
        <w:rPr>
          <w:rFonts w:hint="eastAsia"/>
        </w:rPr>
        <w:br/>
      </w:r>
      <w:r>
        <w:rPr>
          <w:rFonts w:hint="eastAsia"/>
        </w:rPr>
        <w:t>　　1.1 中国教育事业发展概述</w:t>
      </w:r>
      <w:r>
        <w:rPr>
          <w:rFonts w:hint="eastAsia"/>
        </w:rPr>
        <w:br/>
      </w:r>
      <w:r>
        <w:rPr>
          <w:rFonts w:hint="eastAsia"/>
        </w:rPr>
        <w:t>　　　　1.1.1 义务教育</w:t>
      </w:r>
      <w:r>
        <w:rPr>
          <w:rFonts w:hint="eastAsia"/>
        </w:rPr>
        <w:br/>
      </w:r>
      <w:r>
        <w:rPr>
          <w:rFonts w:hint="eastAsia"/>
        </w:rPr>
        <w:t>　　　　1.1.2 高中阶段教育</w:t>
      </w:r>
      <w:r>
        <w:rPr>
          <w:rFonts w:hint="eastAsia"/>
        </w:rPr>
        <w:br/>
      </w:r>
      <w:r>
        <w:rPr>
          <w:rFonts w:hint="eastAsia"/>
        </w:rPr>
        <w:t>　　　　1.1.3 高等教育</w:t>
      </w:r>
      <w:r>
        <w:rPr>
          <w:rFonts w:hint="eastAsia"/>
        </w:rPr>
        <w:br/>
      </w:r>
      <w:r>
        <w:rPr>
          <w:rFonts w:hint="eastAsia"/>
        </w:rPr>
        <w:t>　　　　1.1.4 成人培训与扫盲教育</w:t>
      </w:r>
      <w:r>
        <w:rPr>
          <w:rFonts w:hint="eastAsia"/>
        </w:rPr>
        <w:br/>
      </w:r>
      <w:r>
        <w:rPr>
          <w:rFonts w:hint="eastAsia"/>
        </w:rPr>
        <w:t>　　　　1.1.5 民办教育</w:t>
      </w:r>
      <w:r>
        <w:rPr>
          <w:rFonts w:hint="eastAsia"/>
        </w:rPr>
        <w:br/>
      </w:r>
      <w:r>
        <w:rPr>
          <w:rFonts w:hint="eastAsia"/>
        </w:rPr>
        <w:t>　　1.2 各类教育发展概述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中国人口发展分析</w:t>
      </w:r>
      <w:r>
        <w:rPr>
          <w:rFonts w:hint="eastAsia"/>
        </w:rPr>
        <w:br/>
      </w:r>
      <w:r>
        <w:rPr>
          <w:rFonts w:hint="eastAsia"/>
        </w:rPr>
        <w:t>　　2.3 国家教育资金投入分析</w:t>
      </w:r>
      <w:r>
        <w:rPr>
          <w:rFonts w:hint="eastAsia"/>
        </w:rPr>
        <w:br/>
      </w:r>
      <w:r>
        <w:rPr>
          <w:rFonts w:hint="eastAsia"/>
        </w:rPr>
        <w:t>　　2.4 国家中长期教育改革和发展规划（2010-2020年）要点解读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民办教育发展分析</w:t>
      </w:r>
      <w:r>
        <w:rPr>
          <w:rFonts w:hint="eastAsia"/>
        </w:rPr>
        <w:br/>
      </w:r>
      <w:r>
        <w:rPr>
          <w:rFonts w:hint="eastAsia"/>
        </w:rPr>
        <w:t>　　3.1 民办教育发展概况</w:t>
      </w:r>
      <w:r>
        <w:rPr>
          <w:rFonts w:hint="eastAsia"/>
        </w:rPr>
        <w:br/>
      </w:r>
      <w:r>
        <w:rPr>
          <w:rFonts w:hint="eastAsia"/>
        </w:rPr>
        <w:t>　　3.2 政府对民办教育的政策</w:t>
      </w:r>
      <w:r>
        <w:rPr>
          <w:rFonts w:hint="eastAsia"/>
        </w:rPr>
        <w:br/>
      </w:r>
      <w:r>
        <w:rPr>
          <w:rFonts w:hint="eastAsia"/>
        </w:rPr>
        <w:t>　　3.3 民办高等教育机构发展现状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职业教育发展分析</w:t>
      </w:r>
      <w:r>
        <w:rPr>
          <w:rFonts w:hint="eastAsia"/>
        </w:rPr>
        <w:br/>
      </w:r>
      <w:r>
        <w:rPr>
          <w:rFonts w:hint="eastAsia"/>
        </w:rPr>
        <w:t>　　4.1 职业教育发展概况</w:t>
      </w:r>
      <w:r>
        <w:rPr>
          <w:rFonts w:hint="eastAsia"/>
        </w:rPr>
        <w:br/>
      </w:r>
      <w:r>
        <w:rPr>
          <w:rFonts w:hint="eastAsia"/>
        </w:rPr>
        <w:t>　　4.2 中等职业教育改革创新行动计划（2010-2012年）要点解读</w:t>
      </w:r>
      <w:r>
        <w:rPr>
          <w:rFonts w:hint="eastAsia"/>
        </w:rPr>
        <w:br/>
      </w:r>
      <w:r>
        <w:rPr>
          <w:rFonts w:hint="eastAsia"/>
        </w:rPr>
        <w:t>　　　　4.2.1 改革创新行动主要目标</w:t>
      </w:r>
      <w:r>
        <w:rPr>
          <w:rFonts w:hint="eastAsia"/>
        </w:rPr>
        <w:br/>
      </w:r>
      <w:r>
        <w:rPr>
          <w:rFonts w:hint="eastAsia"/>
        </w:rPr>
        <w:t>　　　　4.2.2 改革创新行动计划内容时间进度安排情况</w:t>
      </w:r>
      <w:r>
        <w:rPr>
          <w:rFonts w:hint="eastAsia"/>
        </w:rPr>
        <w:br/>
      </w:r>
      <w:r>
        <w:rPr>
          <w:rFonts w:hint="eastAsia"/>
        </w:rPr>
        <w:t>　　　　4.2.3 改革创新行动任务布局情况（部分主要省份）</w:t>
      </w:r>
      <w:r>
        <w:rPr>
          <w:rFonts w:hint="eastAsia"/>
        </w:rPr>
        <w:br/>
      </w:r>
      <w:r>
        <w:rPr>
          <w:rFonts w:hint="eastAsia"/>
        </w:rPr>
        <w:t>　　4.3 职业教育发展趋势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培训行业发展分析</w:t>
      </w:r>
      <w:r>
        <w:rPr>
          <w:rFonts w:hint="eastAsia"/>
        </w:rPr>
        <w:br/>
      </w:r>
      <w:r>
        <w:rPr>
          <w:rFonts w:hint="eastAsia"/>
        </w:rPr>
        <w:t>　　5.1 培训行业发展现状</w:t>
      </w:r>
      <w:r>
        <w:rPr>
          <w:rFonts w:hint="eastAsia"/>
        </w:rPr>
        <w:br/>
      </w:r>
      <w:r>
        <w:rPr>
          <w:rFonts w:hint="eastAsia"/>
        </w:rPr>
        <w:t>　　　　5.1.1 培训行业市场发展现状</w:t>
      </w:r>
      <w:r>
        <w:rPr>
          <w:rFonts w:hint="eastAsia"/>
        </w:rPr>
        <w:br/>
      </w:r>
      <w:r>
        <w:rPr>
          <w:rFonts w:hint="eastAsia"/>
        </w:rPr>
        <w:t>　　　　5.1.2 教育培训行业投融资状况</w:t>
      </w:r>
      <w:r>
        <w:rPr>
          <w:rFonts w:hint="eastAsia"/>
        </w:rPr>
        <w:br/>
      </w:r>
      <w:r>
        <w:rPr>
          <w:rFonts w:hint="eastAsia"/>
        </w:rPr>
        <w:t>　　　　5.1.3 培训行业发展趋势与前景</w:t>
      </w:r>
      <w:r>
        <w:rPr>
          <w:rFonts w:hint="eastAsia"/>
        </w:rPr>
        <w:br/>
      </w:r>
      <w:r>
        <w:rPr>
          <w:rFonts w:hint="eastAsia"/>
        </w:rPr>
        <w:t>　　5.2 IT培训行业市场发展分析</w:t>
      </w:r>
      <w:r>
        <w:rPr>
          <w:rFonts w:hint="eastAsia"/>
        </w:rPr>
        <w:br/>
      </w:r>
      <w:r>
        <w:rPr>
          <w:rFonts w:hint="eastAsia"/>
        </w:rPr>
        <w:t>　　　　5.2.1 IT培训行业现状</w:t>
      </w:r>
      <w:r>
        <w:rPr>
          <w:rFonts w:hint="eastAsia"/>
        </w:rPr>
        <w:br/>
      </w:r>
      <w:r>
        <w:rPr>
          <w:rFonts w:hint="eastAsia"/>
        </w:rPr>
        <w:t>　　　　5.2.2 IT培训市场发展趋势</w:t>
      </w:r>
      <w:r>
        <w:rPr>
          <w:rFonts w:hint="eastAsia"/>
        </w:rPr>
        <w:br/>
      </w:r>
      <w:r>
        <w:rPr>
          <w:rFonts w:hint="eastAsia"/>
        </w:rPr>
        <w:t>　　5.3 外语培训行业市场发展分析</w:t>
      </w:r>
      <w:r>
        <w:rPr>
          <w:rFonts w:hint="eastAsia"/>
        </w:rPr>
        <w:br/>
      </w:r>
      <w:r>
        <w:rPr>
          <w:rFonts w:hint="eastAsia"/>
        </w:rPr>
        <w:t>　　　　5.3.1 外语培训行业现状</w:t>
      </w:r>
      <w:r>
        <w:rPr>
          <w:rFonts w:hint="eastAsia"/>
        </w:rPr>
        <w:br/>
      </w:r>
      <w:r>
        <w:rPr>
          <w:rFonts w:hint="eastAsia"/>
        </w:rPr>
        <w:t>　　　　5.3.2 外语培训市场发展趋势</w:t>
      </w:r>
      <w:r>
        <w:rPr>
          <w:rFonts w:hint="eastAsia"/>
        </w:rPr>
        <w:br/>
      </w:r>
      <w:r>
        <w:rPr>
          <w:rFonts w:hint="eastAsia"/>
        </w:rPr>
        <w:t>　　5.4 幼儿/少儿培训行业市场发展分析</w:t>
      </w:r>
      <w:r>
        <w:rPr>
          <w:rFonts w:hint="eastAsia"/>
        </w:rPr>
        <w:br/>
      </w:r>
      <w:r>
        <w:rPr>
          <w:rFonts w:hint="eastAsia"/>
        </w:rPr>
        <w:t>　　　　5.4.1 幼儿/少儿培训行业现状</w:t>
      </w:r>
      <w:r>
        <w:rPr>
          <w:rFonts w:hint="eastAsia"/>
        </w:rPr>
        <w:br/>
      </w:r>
      <w:r>
        <w:rPr>
          <w:rFonts w:hint="eastAsia"/>
        </w:rPr>
        <w:t>　　　　5.4.2 幼儿/少儿培训市场发展趋势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中.智.林.－教育培训行业重点企业现状分析</w:t>
      </w:r>
      <w:r>
        <w:rPr>
          <w:rFonts w:hint="eastAsia"/>
        </w:rPr>
        <w:br/>
      </w:r>
      <w:r>
        <w:rPr>
          <w:rFonts w:hint="eastAsia"/>
        </w:rPr>
        <w:t>　　6.1 新东方教育科技集团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财务经营情况</w:t>
      </w:r>
      <w:r>
        <w:rPr>
          <w:rFonts w:hint="eastAsia"/>
        </w:rPr>
        <w:br/>
      </w:r>
      <w:r>
        <w:rPr>
          <w:rFonts w:hint="eastAsia"/>
        </w:rPr>
        <w:t>　　　　6.1.3 公司网点扩张及学员发展情况</w:t>
      </w:r>
      <w:r>
        <w:rPr>
          <w:rFonts w:hint="eastAsia"/>
        </w:rPr>
        <w:br/>
      </w:r>
      <w:r>
        <w:rPr>
          <w:rFonts w:hint="eastAsia"/>
        </w:rPr>
        <w:t>　　6.2 学而思教育集团有限公司（TAL EDUCATION GROUP）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财务经营现状</w:t>
      </w:r>
      <w:r>
        <w:rPr>
          <w:rFonts w:hint="eastAsia"/>
        </w:rPr>
        <w:br/>
      </w:r>
      <w:r>
        <w:rPr>
          <w:rFonts w:hint="eastAsia"/>
        </w:rPr>
        <w:t>　　　　6.2.3 公司网点扩张及教学员发展情况</w:t>
      </w:r>
      <w:r>
        <w:rPr>
          <w:rFonts w:hint="eastAsia"/>
        </w:rPr>
        <w:br/>
      </w:r>
      <w:r>
        <w:rPr>
          <w:rFonts w:hint="eastAsia"/>
        </w:rPr>
        <w:t>　　　　6.2.4 公司最新动态</w:t>
      </w:r>
      <w:r>
        <w:rPr>
          <w:rFonts w:hint="eastAsia"/>
        </w:rPr>
        <w:br/>
      </w:r>
      <w:r>
        <w:rPr>
          <w:rFonts w:hint="eastAsia"/>
        </w:rPr>
        <w:t>　　6.3 安博教育集团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经营现状</w:t>
      </w:r>
      <w:r>
        <w:rPr>
          <w:rFonts w:hint="eastAsia"/>
        </w:rPr>
        <w:br/>
      </w:r>
      <w:r>
        <w:rPr>
          <w:rFonts w:hint="eastAsia"/>
        </w:rPr>
        <w:t>　　　　6.3.3 公司经营特点</w:t>
      </w:r>
      <w:r>
        <w:rPr>
          <w:rFonts w:hint="eastAsia"/>
        </w:rPr>
        <w:br/>
      </w:r>
      <w:r>
        <w:rPr>
          <w:rFonts w:hint="eastAsia"/>
        </w:rPr>
        <w:t>　　6.4 学大教育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公司网点扩张及教学员发展</w:t>
      </w:r>
      <w:r>
        <w:rPr>
          <w:rFonts w:hint="eastAsia"/>
        </w:rPr>
        <w:br/>
      </w:r>
      <w:r>
        <w:rPr>
          <w:rFonts w:hint="eastAsia"/>
        </w:rPr>
        <w:t>　　6.5 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公司加盟店及教学中心扩张情况</w:t>
      </w:r>
      <w:r>
        <w:rPr>
          <w:rFonts w:hint="eastAsia"/>
        </w:rPr>
        <w:br/>
      </w:r>
      <w:r>
        <w:rPr>
          <w:rFonts w:hint="eastAsia"/>
        </w:rPr>
        <w:t>　　6.6 双威教育（ChinaCast Education）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经营现状</w:t>
      </w:r>
      <w:r>
        <w:rPr>
          <w:rFonts w:hint="eastAsia"/>
        </w:rPr>
        <w:br/>
      </w:r>
      <w:r>
        <w:rPr>
          <w:rFonts w:hint="eastAsia"/>
        </w:rPr>
        <w:t>　　　　6.6.3 公司动态及发展战略</w:t>
      </w:r>
      <w:r>
        <w:rPr>
          <w:rFonts w:hint="eastAsia"/>
        </w:rPr>
        <w:br/>
      </w:r>
      <w:r>
        <w:rPr>
          <w:rFonts w:hint="eastAsia"/>
        </w:rPr>
        <w:t>　　6.7 诺亚舟教育控股有限公司（Noah Education Holdings Ltd）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经营现状</w:t>
      </w:r>
      <w:r>
        <w:rPr>
          <w:rFonts w:hint="eastAsia"/>
        </w:rPr>
        <w:br/>
      </w:r>
      <w:r>
        <w:rPr>
          <w:rFonts w:hint="eastAsia"/>
        </w:rPr>
        <w:t>　　　　6.7.3 公司动态及发展战略</w:t>
      </w:r>
      <w:r>
        <w:rPr>
          <w:rFonts w:hint="eastAsia"/>
        </w:rPr>
        <w:br/>
      </w:r>
      <w:r>
        <w:rPr>
          <w:rFonts w:hint="eastAsia"/>
        </w:rPr>
        <w:t>　　6.8 ATA（ATA Inc）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经营现状</w:t>
      </w:r>
      <w:r>
        <w:rPr>
          <w:rFonts w:hint="eastAsia"/>
        </w:rPr>
        <w:br/>
      </w:r>
      <w:r>
        <w:rPr>
          <w:rFonts w:hint="eastAsia"/>
        </w:rPr>
        <w:t>　　　　6.8.3 公司动态及发展战略</w:t>
      </w:r>
      <w:r>
        <w:rPr>
          <w:rFonts w:hint="eastAsia"/>
        </w:rPr>
        <w:br/>
      </w:r>
      <w:r>
        <w:rPr>
          <w:rFonts w:hint="eastAsia"/>
        </w:rPr>
        <w:t>　　6.9 中国教育集团（China Education Alliance Inc.）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经营现状</w:t>
      </w:r>
      <w:r>
        <w:rPr>
          <w:rFonts w:hint="eastAsia"/>
        </w:rPr>
        <w:br/>
      </w:r>
      <w:r>
        <w:rPr>
          <w:rFonts w:hint="eastAsia"/>
        </w:rPr>
        <w:t>　　6.10 中国网络教育（ China E-learning Group LTD.）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经营现状</w:t>
      </w:r>
      <w:r>
        <w:rPr>
          <w:rFonts w:hint="eastAsia"/>
        </w:rPr>
        <w:br/>
      </w:r>
      <w:r>
        <w:rPr>
          <w:rFonts w:hint="eastAsia"/>
        </w:rPr>
        <w:t>　　6.11 弘成教育集团（ChinaEdu Corp）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经营情况</w:t>
      </w:r>
      <w:r>
        <w:rPr>
          <w:rFonts w:hint="eastAsia"/>
        </w:rPr>
        <w:br/>
      </w:r>
      <w:r>
        <w:rPr>
          <w:rFonts w:hint="eastAsia"/>
        </w:rPr>
        <w:t>　　6.12 正保远程教育（China Distance Education Holdings Ltd.， CDEL）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经营情况</w:t>
      </w:r>
      <w:r>
        <w:rPr>
          <w:rFonts w:hint="eastAsia"/>
        </w:rPr>
        <w:br/>
      </w:r>
      <w:r>
        <w:rPr>
          <w:rFonts w:hint="eastAsia"/>
        </w:rPr>
        <w:t>　　6.13 其他教育培训企业现状</w:t>
      </w:r>
      <w:r>
        <w:rPr>
          <w:rFonts w:hint="eastAsia"/>
        </w:rPr>
        <w:br/>
      </w:r>
      <w:r>
        <w:rPr>
          <w:rFonts w:hint="eastAsia"/>
        </w:rPr>
        <w:t>　　　　6.13.1 昂立国际教育</w:t>
      </w:r>
      <w:r>
        <w:rPr>
          <w:rFonts w:hint="eastAsia"/>
        </w:rPr>
        <w:br/>
      </w:r>
      <w:r>
        <w:rPr>
          <w:rFonts w:hint="eastAsia"/>
        </w:rPr>
        <w:t>　　　　6.13.1 .1 公司简介</w:t>
      </w:r>
      <w:r>
        <w:rPr>
          <w:rFonts w:hint="eastAsia"/>
        </w:rPr>
        <w:br/>
      </w:r>
      <w:r>
        <w:rPr>
          <w:rFonts w:hint="eastAsia"/>
        </w:rPr>
        <w:t>　　　　6.13.1 .2 经营状况</w:t>
      </w:r>
      <w:r>
        <w:rPr>
          <w:rFonts w:hint="eastAsia"/>
        </w:rPr>
        <w:br/>
      </w:r>
      <w:r>
        <w:rPr>
          <w:rFonts w:hint="eastAsia"/>
        </w:rPr>
        <w:t>　　　　6.13.1 .3 主要机构情况及发展定位</w:t>
      </w:r>
      <w:r>
        <w:rPr>
          <w:rFonts w:hint="eastAsia"/>
        </w:rPr>
        <w:br/>
      </w:r>
      <w:r>
        <w:rPr>
          <w:rFonts w:hint="eastAsia"/>
        </w:rPr>
        <w:t>　　　　6.13.2 北大青鸟APTECH</w:t>
      </w:r>
      <w:r>
        <w:rPr>
          <w:rFonts w:hint="eastAsia"/>
        </w:rPr>
        <w:br/>
      </w:r>
      <w:r>
        <w:rPr>
          <w:rFonts w:hint="eastAsia"/>
        </w:rPr>
        <w:t>　　　　6.13.2 .1 公司简介</w:t>
      </w:r>
      <w:r>
        <w:rPr>
          <w:rFonts w:hint="eastAsia"/>
        </w:rPr>
        <w:br/>
      </w:r>
      <w:r>
        <w:rPr>
          <w:rFonts w:hint="eastAsia"/>
        </w:rPr>
        <w:t>　　　　6.13.2 .2 经营现状</w:t>
      </w:r>
      <w:r>
        <w:rPr>
          <w:rFonts w:hint="eastAsia"/>
        </w:rPr>
        <w:br/>
      </w:r>
      <w:r>
        <w:rPr>
          <w:rFonts w:hint="eastAsia"/>
        </w:rPr>
        <w:t>　　　　6.13.3 新华电脑</w:t>
      </w:r>
      <w:r>
        <w:rPr>
          <w:rFonts w:hint="eastAsia"/>
        </w:rPr>
        <w:br/>
      </w:r>
      <w:r>
        <w:rPr>
          <w:rFonts w:hint="eastAsia"/>
        </w:rPr>
        <w:t>　　　　6.13.3 .1 公司简介</w:t>
      </w:r>
      <w:r>
        <w:rPr>
          <w:rFonts w:hint="eastAsia"/>
        </w:rPr>
        <w:br/>
      </w:r>
      <w:r>
        <w:rPr>
          <w:rFonts w:hint="eastAsia"/>
        </w:rPr>
        <w:t>　　　　6.13.3 .2 经营情况</w:t>
      </w:r>
      <w:r>
        <w:rPr>
          <w:rFonts w:hint="eastAsia"/>
        </w:rPr>
        <w:br/>
      </w:r>
      <w:r>
        <w:rPr>
          <w:rFonts w:hint="eastAsia"/>
        </w:rPr>
        <w:t>　　　　6.13.4 思远IT学院</w:t>
      </w:r>
      <w:r>
        <w:rPr>
          <w:rFonts w:hint="eastAsia"/>
        </w:rPr>
        <w:br/>
      </w:r>
      <w:r>
        <w:rPr>
          <w:rFonts w:hint="eastAsia"/>
        </w:rPr>
        <w:t>　　　　6.13.4 .1 公司简介</w:t>
      </w:r>
      <w:r>
        <w:rPr>
          <w:rFonts w:hint="eastAsia"/>
        </w:rPr>
        <w:br/>
      </w:r>
      <w:r>
        <w:rPr>
          <w:rFonts w:hint="eastAsia"/>
        </w:rPr>
        <w:t>　　　　6.13.4 .2 经营情况</w:t>
      </w:r>
      <w:r>
        <w:rPr>
          <w:rFonts w:hint="eastAsia"/>
        </w:rPr>
        <w:br/>
      </w:r>
      <w:r>
        <w:rPr>
          <w:rFonts w:hint="eastAsia"/>
        </w:rPr>
        <w:t>　　　　6.13.5 红黄蓝教育集团</w:t>
      </w:r>
      <w:r>
        <w:rPr>
          <w:rFonts w:hint="eastAsia"/>
        </w:rPr>
        <w:br/>
      </w:r>
      <w:r>
        <w:rPr>
          <w:rFonts w:hint="eastAsia"/>
        </w:rPr>
        <w:t>　　　　6.13.5 .1 公司简介</w:t>
      </w:r>
      <w:r>
        <w:rPr>
          <w:rFonts w:hint="eastAsia"/>
        </w:rPr>
        <w:br/>
      </w:r>
      <w:r>
        <w:rPr>
          <w:rFonts w:hint="eastAsia"/>
        </w:rPr>
        <w:t>　　　　6.13.5 .2 经营现状及发展动态</w:t>
      </w:r>
      <w:r>
        <w:rPr>
          <w:rFonts w:hint="eastAsia"/>
        </w:rPr>
        <w:br/>
      </w:r>
      <w:r>
        <w:rPr>
          <w:rFonts w:hint="eastAsia"/>
        </w:rPr>
        <w:t>　　　　6.13.6 东方爱婴</w:t>
      </w:r>
      <w:r>
        <w:rPr>
          <w:rFonts w:hint="eastAsia"/>
        </w:rPr>
        <w:br/>
      </w:r>
      <w:r>
        <w:rPr>
          <w:rFonts w:hint="eastAsia"/>
        </w:rPr>
        <w:t>　　　　6.13.6 .1 公司简介</w:t>
      </w:r>
      <w:r>
        <w:rPr>
          <w:rFonts w:hint="eastAsia"/>
        </w:rPr>
        <w:br/>
      </w:r>
      <w:r>
        <w:rPr>
          <w:rFonts w:hint="eastAsia"/>
        </w:rPr>
        <w:t>　　　　6.13.6 .2 经营特色</w:t>
      </w:r>
      <w:r>
        <w:rPr>
          <w:rFonts w:hint="eastAsia"/>
        </w:rPr>
        <w:br/>
      </w:r>
      <w:r>
        <w:rPr>
          <w:rFonts w:hint="eastAsia"/>
        </w:rPr>
        <w:t>　　　　6.13.7 东方剑桥</w:t>
      </w:r>
      <w:r>
        <w:rPr>
          <w:rFonts w:hint="eastAsia"/>
        </w:rPr>
        <w:br/>
      </w:r>
      <w:r>
        <w:rPr>
          <w:rFonts w:hint="eastAsia"/>
        </w:rPr>
        <w:t>　　　　6.13.7 .1 公司简介</w:t>
      </w:r>
      <w:r>
        <w:rPr>
          <w:rFonts w:hint="eastAsia"/>
        </w:rPr>
        <w:br/>
      </w:r>
      <w:r>
        <w:rPr>
          <w:rFonts w:hint="eastAsia"/>
        </w:rPr>
        <w:t>　　　　6.13.7 .2 扩张动态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2003-2009年小学学校数量</w:t>
      </w:r>
      <w:r>
        <w:rPr>
          <w:rFonts w:hint="eastAsia"/>
        </w:rPr>
        <w:br/>
      </w:r>
      <w:r>
        <w:rPr>
          <w:rFonts w:hint="eastAsia"/>
        </w:rPr>
        <w:t>　　图表 2 2003-2009年小学招生人数</w:t>
      </w:r>
      <w:r>
        <w:rPr>
          <w:rFonts w:hint="eastAsia"/>
        </w:rPr>
        <w:br/>
      </w:r>
      <w:r>
        <w:rPr>
          <w:rFonts w:hint="eastAsia"/>
        </w:rPr>
        <w:t>　　图表 3 2003-2009年小学在校生人数</w:t>
      </w:r>
      <w:r>
        <w:rPr>
          <w:rFonts w:hint="eastAsia"/>
        </w:rPr>
        <w:br/>
      </w:r>
      <w:r>
        <w:rPr>
          <w:rFonts w:hint="eastAsia"/>
        </w:rPr>
        <w:t>　　图表 4 2003-2009年初中学校数量</w:t>
      </w:r>
      <w:r>
        <w:rPr>
          <w:rFonts w:hint="eastAsia"/>
        </w:rPr>
        <w:br/>
      </w:r>
      <w:r>
        <w:rPr>
          <w:rFonts w:hint="eastAsia"/>
        </w:rPr>
        <w:t>　　图表 7 2003-2009年高中阶段教育学校在校生数量</w:t>
      </w:r>
      <w:r>
        <w:rPr>
          <w:rFonts w:hint="eastAsia"/>
        </w:rPr>
        <w:br/>
      </w:r>
      <w:r>
        <w:rPr>
          <w:rFonts w:hint="eastAsia"/>
        </w:rPr>
        <w:t>　　图表 9 2003-2009年普通高等学校和成人高等学校数量</w:t>
      </w:r>
      <w:r>
        <w:rPr>
          <w:rFonts w:hint="eastAsia"/>
        </w:rPr>
        <w:br/>
      </w:r>
      <w:r>
        <w:rPr>
          <w:rFonts w:hint="eastAsia"/>
        </w:rPr>
        <w:t>　　图表 10 2003-2009年普通高等学校数量</w:t>
      </w:r>
      <w:r>
        <w:rPr>
          <w:rFonts w:hint="eastAsia"/>
        </w:rPr>
        <w:br/>
      </w:r>
      <w:r>
        <w:rPr>
          <w:rFonts w:hint="eastAsia"/>
        </w:rPr>
        <w:t>　　图表 11 2003-2009年研究生培养单位数量</w:t>
      </w:r>
      <w:r>
        <w:rPr>
          <w:rFonts w:hint="eastAsia"/>
        </w:rPr>
        <w:br/>
      </w:r>
      <w:r>
        <w:rPr>
          <w:rFonts w:hint="eastAsia"/>
        </w:rPr>
        <w:t>　　图表 12 2003-2009年普通高等教育本专科招生人数</w:t>
      </w:r>
      <w:r>
        <w:rPr>
          <w:rFonts w:hint="eastAsia"/>
        </w:rPr>
        <w:br/>
      </w:r>
      <w:r>
        <w:rPr>
          <w:rFonts w:hint="eastAsia"/>
        </w:rPr>
        <w:t>　　图表 19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21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22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23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24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25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27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28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29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30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31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32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33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34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35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36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37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38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39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40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41 固定资产投资（不含农户）情况（2011年1-2月）</w:t>
      </w:r>
      <w:r>
        <w:rPr>
          <w:rFonts w:hint="eastAsia"/>
        </w:rPr>
        <w:br/>
      </w:r>
      <w:r>
        <w:rPr>
          <w:rFonts w:hint="eastAsia"/>
        </w:rPr>
        <w:t>　　图表 42 固定资产投资（不含农户）情况（2011年1-3月）</w:t>
      </w:r>
      <w:r>
        <w:rPr>
          <w:rFonts w:hint="eastAsia"/>
        </w:rPr>
        <w:br/>
      </w:r>
      <w:r>
        <w:rPr>
          <w:rFonts w:hint="eastAsia"/>
        </w:rPr>
        <w:t>　　图表 43 固定资产投资（不含农户）情况（2011年1-4月）</w:t>
      </w:r>
      <w:r>
        <w:rPr>
          <w:rFonts w:hint="eastAsia"/>
        </w:rPr>
        <w:br/>
      </w:r>
      <w:r>
        <w:rPr>
          <w:rFonts w:hint="eastAsia"/>
        </w:rPr>
        <w:t>　　图表 44 教育事业发展主要目标</w:t>
      </w:r>
      <w:r>
        <w:rPr>
          <w:rFonts w:hint="eastAsia"/>
        </w:rPr>
        <w:br/>
      </w:r>
      <w:r>
        <w:rPr>
          <w:rFonts w:hint="eastAsia"/>
        </w:rPr>
        <w:t>　　图表 45 人力资源开发主要目标</w:t>
      </w:r>
      <w:r>
        <w:rPr>
          <w:rFonts w:hint="eastAsia"/>
        </w:rPr>
        <w:br/>
      </w:r>
      <w:r>
        <w:rPr>
          <w:rFonts w:hint="eastAsia"/>
        </w:rPr>
        <w:t>　　图表 47 2010-2020年中国教育体制改革和制度创新的重大措施</w:t>
      </w:r>
      <w:r>
        <w:rPr>
          <w:rFonts w:hint="eastAsia"/>
        </w:rPr>
        <w:br/>
      </w:r>
      <w:r>
        <w:rPr>
          <w:rFonts w:hint="eastAsia"/>
        </w:rPr>
        <w:t>　　图表 49 2003-2009年全国民办幼儿园发展走势图</w:t>
      </w:r>
      <w:r>
        <w:rPr>
          <w:rFonts w:hint="eastAsia"/>
        </w:rPr>
        <w:br/>
      </w:r>
      <w:r>
        <w:rPr>
          <w:rFonts w:hint="eastAsia"/>
        </w:rPr>
        <w:t>　　图表 56 2011年中国民办大学排行榜20强</w:t>
      </w:r>
      <w:r>
        <w:rPr>
          <w:rFonts w:hint="eastAsia"/>
        </w:rPr>
        <w:br/>
      </w:r>
      <w:r>
        <w:rPr>
          <w:rFonts w:hint="eastAsia"/>
        </w:rPr>
        <w:t>　　图表 57 2011年中国民办大学100强</w:t>
      </w:r>
      <w:r>
        <w:rPr>
          <w:rFonts w:hint="eastAsia"/>
        </w:rPr>
        <w:br/>
      </w:r>
      <w:r>
        <w:rPr>
          <w:rFonts w:hint="eastAsia"/>
        </w:rPr>
        <w:t>　　图表 58 中等职业教育改革创新行动计划时间进度安排一览表</w:t>
      </w:r>
      <w:r>
        <w:rPr>
          <w:rFonts w:hint="eastAsia"/>
        </w:rPr>
        <w:br/>
      </w:r>
      <w:r>
        <w:rPr>
          <w:rFonts w:hint="eastAsia"/>
        </w:rPr>
        <w:t>　　图表 59 中等职业教育改革创新行动计划任务布局一览表（以省份为序）</w:t>
      </w:r>
      <w:r>
        <w:rPr>
          <w:rFonts w:hint="eastAsia"/>
        </w:rPr>
        <w:br/>
      </w:r>
      <w:r>
        <w:rPr>
          <w:rFonts w:hint="eastAsia"/>
        </w:rPr>
        <w:t>　　图表 60 2008年-2009年教育培训行业融资并购案例（部分）</w:t>
      </w:r>
      <w:r>
        <w:rPr>
          <w:rFonts w:hint="eastAsia"/>
        </w:rPr>
        <w:br/>
      </w:r>
      <w:r>
        <w:rPr>
          <w:rFonts w:hint="eastAsia"/>
        </w:rPr>
        <w:t>　　图表 70 2006-2010年财年新东方学员人均学习花费</w:t>
      </w:r>
      <w:r>
        <w:rPr>
          <w:rFonts w:hint="eastAsia"/>
        </w:rPr>
        <w:br/>
      </w:r>
      <w:r>
        <w:rPr>
          <w:rFonts w:hint="eastAsia"/>
        </w:rPr>
        <w:t>　　图表 71 学而思近三年财务状况</w:t>
      </w:r>
      <w:r>
        <w:rPr>
          <w:rFonts w:hint="eastAsia"/>
        </w:rPr>
        <w:br/>
      </w:r>
      <w:r>
        <w:rPr>
          <w:rFonts w:hint="eastAsia"/>
        </w:rPr>
        <w:t>　　图表 72 学而思毛利率与净利率变化情况</w:t>
      </w:r>
      <w:r>
        <w:rPr>
          <w:rFonts w:hint="eastAsia"/>
        </w:rPr>
        <w:br/>
      </w:r>
      <w:r>
        <w:rPr>
          <w:rFonts w:hint="eastAsia"/>
        </w:rPr>
        <w:t>　　图表 73 学而思2008-2009利润变化情况</w:t>
      </w:r>
      <w:r>
        <w:rPr>
          <w:rFonts w:hint="eastAsia"/>
        </w:rPr>
        <w:br/>
      </w:r>
      <w:r>
        <w:rPr>
          <w:rFonts w:hint="eastAsia"/>
        </w:rPr>
        <w:t>　　图表 74 学而思学习服务中心在全国分布状况</w:t>
      </w:r>
      <w:r>
        <w:rPr>
          <w:rFonts w:hint="eastAsia"/>
        </w:rPr>
        <w:br/>
      </w:r>
      <w:r>
        <w:rPr>
          <w:rFonts w:hint="eastAsia"/>
        </w:rPr>
        <w:t>　　图表 75 近4年安博教育流动资产周转次数变化情况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近3年安博教育总资产周转次数变化情况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近3年安博教育资产负债率变化情况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近3年安博教育产权比率变化情况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近3年安博教育固定资产周转次数情况</w:t>
      </w:r>
      <w:r>
        <w:rPr>
          <w:rFonts w:hint="eastAsia"/>
        </w:rPr>
        <w:br/>
      </w:r>
      <w:r>
        <w:rPr>
          <w:rFonts w:hint="eastAsia"/>
        </w:rPr>
        <w:t>　　图表 80 环球雅思教学点扩张情况</w:t>
      </w:r>
      <w:r>
        <w:rPr>
          <w:rFonts w:hint="eastAsia"/>
        </w:rPr>
        <w:br/>
      </w:r>
      <w:r>
        <w:rPr>
          <w:rFonts w:hint="eastAsia"/>
        </w:rPr>
        <w:t>　　图表 81 近4年双威教育固定资产周转次数情况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近4年双威教育流动资产周转次数变化情况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近4年双威教育资产负债率变化情况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近4年双威教育产权比率变化情况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近4年双威教育总资产周转次数变化情况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近4年诺亚舟教育控股有限公司固定资产周转次数情况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近4年诺亚舟教育控股有限公司流动资产周转次数变化情况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近4年诺亚舟教育控股有限公司资产负债率变化情况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近4年诺亚舟教育控股有限公司产权比率变化情况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近4年诺亚舟教育控股有限公司总资产周转次数变化情况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ATA Inc.（ADR） 财务数据</w:t>
      </w:r>
      <w:r>
        <w:rPr>
          <w:rFonts w:hint="eastAsia"/>
        </w:rPr>
        <w:br/>
      </w:r>
      <w:r>
        <w:rPr>
          <w:rFonts w:hint="eastAsia"/>
        </w:rPr>
        <w:t>　　图表 92 近4年中国网络教育集团有限公司固定资产周转次数情况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近4年中国网络教育集团有限公司流动资产周转次数变化情况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近4年中国网络教育集团有限公司资产负债率变化情况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近4年中国网络教育集团有限公司产权比率变化情况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近4年中国网络教育集团有限公司总资产周转次数变化情况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近4年弘成教育集团固定资产周转次数情况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近4年弘成教育集团流动资产周转次数变化情况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近4年弘成教育集团资产负债率变化情况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近4年弘成教育集团产权比率变化情况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近4年弘成教育集团总资产周转次数变化情况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近4年正保远程教育固定资产周转次数情况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近4年正保远程教育流动资产周转次数变化情况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近4年正保远程教育资产负债率变化情况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近4年正保远程教育产权比率变化情况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近4年正保远程教育总资产周转次数变化情况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近4年昂立国际教育固定资产周转次数情况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近4年昂立国际教育流动资产周转次数变化情况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近4年昂立国际教育资产负债率变化情况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近4年昂立国际教育产权比率变化情况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近4年昂立国际教育总资产周转次数变化情况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近4年北大青鸟固定资产周转次数情况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近4年北大青鸟流动资产周转次数变化情况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近4年北大青鸟资产负债率变化情况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近4年北大青鸟产权比率变化情况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近4年北大青鸟总资产周转次数变化情况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近4年新华电脑固定资产周转次数情况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近4年新华电脑流动资产周转次数变化情况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近4年新华电脑资产负债率变化情况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近4年新华电脑产权比率变化情况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近4年新华电脑总资产周转次数变化情况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近4年思远IT学院固定资产周转次数情况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近4年思远IT学院流动资产周转次数变化情况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近4年思远IT学院资产负债率变化情况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近4年思远IT学院产权比率变化情况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近4年思远IT学院总资产周转次数变化情况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55f0c9a294495" w:history="1">
        <w:r>
          <w:rPr>
            <w:rStyle w:val="Hyperlink"/>
          </w:rPr>
          <w:t>2011-2016年中国教育与培训行业投资前景分析报告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55f0c9a294495" w:history="1">
        <w:r>
          <w:rPr>
            <w:rStyle w:val="Hyperlink"/>
          </w:rPr>
          <w:t>https://www.20087.com/2011-07/R_2011_2016jiaoyuyupeixunxingyetouziqi.html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96581f29e4c80" w:history="1">
      <w:r>
        <w:rPr>
          <w:rStyle w:val="Hyperlink"/>
        </w:rPr>
        <w:t>2011-2016年中国教育与培训行业投资前景分析报告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oyuyupeixunxingyetouziqi.html" TargetMode="External" Id="Rf0a55f0c9a29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oyuyupeixunxingyetouziqi.html" TargetMode="External" Id="R6f296581f29e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2011-07-07T06:31:00Z</dcterms:created>
  <dcterms:modified xsi:type="dcterms:W3CDTF">2011-07-07T07:31:00Z</dcterms:modified>
  <dc:subject>2011-2016年中国教育与培训行业投资前景分析报告</dc:subject>
  <dc:title>2011-2016年中国教育与培训行业投资前景分析报告</dc:title>
  <cp:keywords>2011-2016年中国教育与培训行业投资前景分析报告</cp:keywords>
  <dc:description>2011-2016年中国教育与培训行业投资前景分析报告</dc:description>
</cp:coreProperties>
</file>