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e2f60234b40ec" w:history="1">
              <w:r>
                <w:rPr>
                  <w:rStyle w:val="Hyperlink"/>
                </w:rPr>
                <w:t>2011-2016年中国核桃露行业投资分析及发展趋势研究报告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e2f60234b40ec" w:history="1">
              <w:r>
                <w:rPr>
                  <w:rStyle w:val="Hyperlink"/>
                </w:rPr>
                <w:t>2011-2016年中国核桃露行业投资分析及发展趋势研究报告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e2f60234b40ec" w:history="1">
                <w:r>
                  <w:rPr>
                    <w:rStyle w:val="Hyperlink"/>
                  </w:rPr>
                  <w:t>https://www.20087.com/2011-07/R_2011_2016hetaoluxingyetouzifenxijifa.html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核桃露行业发展概述</w:t>
      </w:r>
      <w:r>
        <w:rPr>
          <w:rFonts w:hint="eastAsia"/>
        </w:rPr>
        <w:br/>
      </w:r>
      <w:r>
        <w:rPr>
          <w:rFonts w:hint="eastAsia"/>
        </w:rPr>
        <w:t>　　第一节 核桃露的概念</w:t>
      </w:r>
      <w:r>
        <w:rPr>
          <w:rFonts w:hint="eastAsia"/>
        </w:rPr>
        <w:br/>
      </w:r>
      <w:r>
        <w:rPr>
          <w:rFonts w:hint="eastAsia"/>
        </w:rPr>
        <w:t>　　　　一、核桃露的定义</w:t>
      </w:r>
      <w:r>
        <w:rPr>
          <w:rFonts w:hint="eastAsia"/>
        </w:rPr>
        <w:br/>
      </w:r>
      <w:r>
        <w:rPr>
          <w:rFonts w:hint="eastAsia"/>
        </w:rPr>
        <w:t>　　　　二、核桃露的特点</w:t>
      </w:r>
      <w:r>
        <w:rPr>
          <w:rFonts w:hint="eastAsia"/>
        </w:rPr>
        <w:br/>
      </w:r>
      <w:r>
        <w:rPr>
          <w:rFonts w:hint="eastAsia"/>
        </w:rPr>
        <w:t>　　第二节 核桃露行业发展成熟度</w:t>
      </w:r>
      <w:r>
        <w:rPr>
          <w:rFonts w:hint="eastAsia"/>
        </w:rPr>
        <w:br/>
      </w:r>
      <w:r>
        <w:rPr>
          <w:rFonts w:hint="eastAsia"/>
        </w:rPr>
        <w:t>　　　　一、核桃露行业发展周期分析</w:t>
      </w:r>
      <w:r>
        <w:rPr>
          <w:rFonts w:hint="eastAsia"/>
        </w:rPr>
        <w:br/>
      </w:r>
      <w:r>
        <w:rPr>
          <w:rFonts w:hint="eastAsia"/>
        </w:rPr>
        <w:t>　　　　二、核桃露行业中外市场成熟度对比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核桃露行业产业链分析</w:t>
      </w:r>
      <w:r>
        <w:rPr>
          <w:rFonts w:hint="eastAsia"/>
        </w:rPr>
        <w:br/>
      </w:r>
      <w:r>
        <w:rPr>
          <w:rFonts w:hint="eastAsia"/>
        </w:rPr>
        <w:t>　　　　一、核桃露行业上游原料供应市场分析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二、核桃露行业下游产品需求市场状况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2013-2014年中国核桃露行业运行环境分析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2013-2014年中国核桃露行业发展政策环境分析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二、核桃露行业政策分析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2013-2014年中国核桃露行业发展社会环境分析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2012-2014年中国核桃露行业市场发展分析</w:t>
      </w:r>
      <w:r>
        <w:rPr>
          <w:rFonts w:hint="eastAsia"/>
        </w:rPr>
        <w:br/>
      </w:r>
      <w:r>
        <w:rPr>
          <w:rFonts w:hint="eastAsia"/>
        </w:rPr>
        <w:t>　　第一节 核桃露行业市场发展现状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核桃露行业技术发展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中国核桃露行业消费市场分析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核桃露行业产销数据统计分析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2015-2020年核桃露行业市场发展趋势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2012-2014年中国核桃露行业主要指标监测分析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2012-2014年中国核桃露产业工业总产值分析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2012-2014年中国核桃露产业主营业务收入分析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2012-2014年中国核桃露产业产品成本费用分析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2012-2014年中国核桃露产业利润总额分析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2012-2014年中国核桃露产业资产负债分析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一、2012-2014年中国核桃露产业资产负债分析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2012-2014年中国核桃露行业财务指标分析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中国核桃露行业区域市场分析</w:t>
      </w:r>
      <w:r>
        <w:rPr>
          <w:rFonts w:hint="eastAsia"/>
        </w:rPr>
        <w:br/>
      </w:r>
      <w:r>
        <w:rPr>
          <w:rFonts w:hint="eastAsia"/>
        </w:rPr>
        <w:t>　　第一节 2014年华北地区核桃露行业分析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2014年东北地区核桃露行业分析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2014年华东地区核桃露行业分析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2015-2020年核桃露行业竞争格局分析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一、2012-2014年国内外核桃露竞争分析</w:t>
      </w:r>
      <w:r>
        <w:rPr>
          <w:rFonts w:hint="eastAsia"/>
        </w:rPr>
        <w:br/>
      </w:r>
      <w:r>
        <w:rPr>
          <w:rFonts w:hint="eastAsia"/>
        </w:rPr>
        <w:t>　　　　二、2012-2014年我国核桃露市场竞争分析</w:t>
      </w:r>
      <w:r>
        <w:rPr>
          <w:rFonts w:hint="eastAsia"/>
        </w:rPr>
        <w:br/>
      </w:r>
      <w:r>
        <w:rPr>
          <w:rFonts w:hint="eastAsia"/>
        </w:rPr>
        <w:t>　　　　三、2015-2020年国内主要核桃露企业动向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对核桃露企业竞争策略分析</w:t>
      </w:r>
      <w:r>
        <w:rPr>
          <w:rFonts w:hint="eastAsia"/>
        </w:rPr>
        <w:br/>
      </w:r>
      <w:r>
        <w:rPr>
          <w:rFonts w:hint="eastAsia"/>
        </w:rPr>
        <w:t>　　第一节 核桃露市场竞争策略分析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一、2014年核桃露市场增长潜力分析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二、2014年核桃露主要潜力品种分析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核桃露企业竞争策略分析</w:t>
      </w:r>
      <w:r>
        <w:rPr>
          <w:rFonts w:hint="eastAsia"/>
        </w:rPr>
        <w:br/>
      </w:r>
      <w:r>
        <w:rPr>
          <w:rFonts w:hint="eastAsia"/>
        </w:rPr>
        <w:t>　　第三节 核桃露行业产品定位及市场推广策略分析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一、核桃露行业产品市场定位</w:t>
      </w:r>
      <w:r>
        <w:rPr>
          <w:rFonts w:hint="eastAsia"/>
        </w:rPr>
        <w:br/>
      </w:r>
      <w:r>
        <w:rPr>
          <w:rFonts w:hint="eastAsia"/>
        </w:rPr>
        <w:t>　　　　二、核桃露行业广告推广策略</w:t>
      </w:r>
      <w:r>
        <w:rPr>
          <w:rFonts w:hint="eastAsia"/>
        </w:rPr>
        <w:br/>
      </w:r>
      <w:r>
        <w:rPr>
          <w:rFonts w:hint="eastAsia"/>
        </w:rPr>
        <w:t>　　　　三、核桃露行业产品促销策略</w:t>
      </w:r>
      <w:r>
        <w:rPr>
          <w:rFonts w:hint="eastAsia"/>
        </w:rPr>
        <w:br/>
      </w:r>
      <w:r>
        <w:rPr>
          <w:rFonts w:hint="eastAsia"/>
        </w:rPr>
        <w:t>　　　　四、核桃露行业招商加盟策略</w:t>
      </w:r>
      <w:r>
        <w:rPr>
          <w:rFonts w:hint="eastAsia"/>
        </w:rPr>
        <w:br/>
      </w:r>
      <w:r>
        <w:rPr>
          <w:rFonts w:hint="eastAsia"/>
        </w:rPr>
        <w:t>　　　　五、核桃露行业网络推广策略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对核桃露企业竞争分析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对未来核桃露行业发展预测分析</w:t>
      </w:r>
      <w:r>
        <w:rPr>
          <w:rFonts w:hint="eastAsia"/>
        </w:rPr>
        <w:br/>
      </w:r>
      <w:r>
        <w:rPr>
          <w:rFonts w:hint="eastAsia"/>
        </w:rPr>
        <w:t>　　第一节 未来核桃露行业需求与消费预测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一、2015-2020年核桃露产品消费预测</w:t>
      </w:r>
      <w:r>
        <w:rPr>
          <w:rFonts w:hint="eastAsia"/>
        </w:rPr>
        <w:br/>
      </w:r>
      <w:r>
        <w:rPr>
          <w:rFonts w:hint="eastAsia"/>
        </w:rPr>
        <w:t>　　　　二、2015-2020年核桃露市场规模预测</w:t>
      </w:r>
      <w:r>
        <w:rPr>
          <w:rFonts w:hint="eastAsia"/>
        </w:rPr>
        <w:br/>
      </w:r>
      <w:r>
        <w:rPr>
          <w:rFonts w:hint="eastAsia"/>
        </w:rPr>
        <w:t>　　　　三、2015-2020年核桃露行业总产值预测</w:t>
      </w:r>
      <w:r>
        <w:rPr>
          <w:rFonts w:hint="eastAsia"/>
        </w:rPr>
        <w:br/>
      </w:r>
      <w:r>
        <w:rPr>
          <w:rFonts w:hint="eastAsia"/>
        </w:rPr>
        <w:t>　　　　四、2015-2020年核桃露行业销售收入预测</w:t>
      </w:r>
      <w:r>
        <w:rPr>
          <w:rFonts w:hint="eastAsia"/>
        </w:rPr>
        <w:br/>
      </w:r>
      <w:r>
        <w:rPr>
          <w:rFonts w:hint="eastAsia"/>
        </w:rPr>
        <w:t>　　　　五、2015-2020年核桃露行业总资产预测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2015-2020年中国核桃露行业供需预测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一、2015-2020年中国核桃露供给预测</w:t>
      </w:r>
      <w:r>
        <w:rPr>
          <w:rFonts w:hint="eastAsia"/>
        </w:rPr>
        <w:br/>
      </w:r>
      <w:r>
        <w:rPr>
          <w:rFonts w:hint="eastAsia"/>
        </w:rPr>
        <w:t>　　　　二、2015-2020年中国核桃露产量预测</w:t>
      </w:r>
      <w:r>
        <w:rPr>
          <w:rFonts w:hint="eastAsia"/>
        </w:rPr>
        <w:br/>
      </w:r>
      <w:r>
        <w:rPr>
          <w:rFonts w:hint="eastAsia"/>
        </w:rPr>
        <w:t>　　　　三、2015-2020年中国核桃露需求预测</w:t>
      </w:r>
      <w:r>
        <w:rPr>
          <w:rFonts w:hint="eastAsia"/>
        </w:rPr>
        <w:br/>
      </w:r>
      <w:r>
        <w:rPr>
          <w:rFonts w:hint="eastAsia"/>
        </w:rPr>
        <w:t>　　　　四、2015-2020年中国核桃露供需平衡预测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对核桃露行业投资机会与风险分析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核桃露行业投资机会分析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二、可以投资的核桃露模式</w:t>
      </w:r>
      <w:r>
        <w:rPr>
          <w:rFonts w:hint="eastAsia"/>
        </w:rPr>
        <w:br/>
      </w:r>
      <w:r>
        <w:rPr>
          <w:rFonts w:hint="eastAsia"/>
        </w:rPr>
        <w:t>　　　　三、2014年核桃露投资机会</w:t>
      </w:r>
      <w:r>
        <w:rPr>
          <w:rFonts w:hint="eastAsia"/>
        </w:rPr>
        <w:br/>
      </w:r>
      <w:r>
        <w:rPr>
          <w:rFonts w:hint="eastAsia"/>
        </w:rPr>
        <w:t>　　　　四、2014年核桃露投资新方向</w:t>
      </w:r>
      <w:r>
        <w:rPr>
          <w:rFonts w:hint="eastAsia"/>
        </w:rPr>
        <w:br/>
      </w:r>
      <w:r>
        <w:rPr>
          <w:rFonts w:hint="eastAsia"/>
        </w:rPr>
        <w:t>　　　　五、2015-2020年核桃露行业投资的建议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影响核桃露行业发展的主要因素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一、2015-2020年影响核桃露行业运行的有利因素分析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二、2015-2020年影响核桃露行业运行的稳定因素分析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三、2015-2020年影响核桃露行业运行的不利因素分析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四、2015-2020年我国核桃露行业发展面临的挑战分析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五、2015-2020年我国核桃露行业发展面临的机遇分析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核桃露行业投资风险及控制策略分析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一、2015-2020年核桃露行业市场风险及控制策略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二、2015-2020年核桃露行业政策风险及控制策略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四、2015-2020年核桃露行业技术风险及控制策略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五、2015-2020年核桃露同业竞争风险及控制策略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六、2015-2020年核桃露行业其他风险及控制策略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对核桃露行业投资战略研究</w:t>
      </w:r>
      <w:r>
        <w:rPr>
          <w:rFonts w:hint="eastAsia"/>
        </w:rPr>
        <w:br/>
      </w:r>
      <w:r>
        <w:rPr>
          <w:rFonts w:hint="eastAsia"/>
        </w:rPr>
        <w:t>　　第一节 核桃露行业发展战略研究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五、核桃露品牌战略管理的策略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中~智~林~－核桃露行业投资战略研究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我国核桃露行业所处生命周期示意图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行业与上、下游行业的关联性</w:t>
      </w:r>
      <w:r>
        <w:rPr>
          <w:rFonts w:hint="eastAsia"/>
        </w:rPr>
        <w:br/>
      </w:r>
      <w:r>
        <w:rPr>
          <w:rFonts w:hint="eastAsia"/>
        </w:rPr>
        <w:t>　　图表 4 核桃露主要原材料价格的变化情况</w:t>
      </w:r>
      <w:r>
        <w:rPr>
          <w:rFonts w:hint="eastAsia"/>
        </w:rPr>
        <w:br/>
      </w:r>
      <w:r>
        <w:rPr>
          <w:rFonts w:hint="eastAsia"/>
        </w:rPr>
        <w:t>　　图表 5 核桃的主要产区及产量</w:t>
      </w:r>
      <w:r>
        <w:rPr>
          <w:rFonts w:hint="eastAsia"/>
        </w:rPr>
        <w:br/>
      </w:r>
      <w:r>
        <w:rPr>
          <w:rFonts w:hint="eastAsia"/>
        </w:rPr>
        <w:t>　　图表 6 2009年—2014年季度GDP同比增长率</w:t>
      </w:r>
      <w:r>
        <w:rPr>
          <w:rFonts w:hint="eastAsia"/>
        </w:rPr>
        <w:br/>
      </w:r>
      <w:r>
        <w:rPr>
          <w:rFonts w:hint="eastAsia"/>
        </w:rPr>
        <w:t>　　图表 7 2009年—2014年三次产业增加值季度同比增长率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8 2009年—2014年工业增加值及其构成月度累计同比增长率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9 2009年—2014年城镇固定资产月度累计投资同比增长率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2014年—2014年按地区分城镇固定资产月度累计投资同比增长率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2014年—2014年月度社会消费零售总额及其同比增长率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2009年—2014年社会消费品零售总额构成月度同比增长率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2009年—2014年CPI、PPI月度变化率</w:t>
      </w:r>
      <w:r>
        <w:rPr>
          <w:rFonts w:hint="eastAsia"/>
        </w:rPr>
        <w:br/>
      </w:r>
      <w:r>
        <w:rPr>
          <w:rFonts w:hint="eastAsia"/>
        </w:rPr>
        <w:t>　　图表 14 2009年—2014年企业商品价格月度指数</w:t>
      </w:r>
      <w:r>
        <w:rPr>
          <w:rFonts w:hint="eastAsia"/>
        </w:rPr>
        <w:br/>
      </w:r>
      <w:r>
        <w:rPr>
          <w:rFonts w:hint="eastAsia"/>
        </w:rPr>
        <w:t>　　图表 15 2010年—2014年月度进出口同比增长率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2010年—2014年季度累积货币供应量及同比增长率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17 2010年—2014年月度人民币新增贷款额及当月同比多增贷款额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18 2010年—2014年季度累积本外币存贷款总额及同比增长率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19 2009年—2014年季度累计外汇储备总额及同比增长率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 2007-2014年农村居民人均收入及其增长速度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21 2007-2014年城镇居民人均可支配收入及其增长速度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2007-2014年普通高等教育、中等职业教育及普通高中招生人数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2014年全部金融机构本外币存贷款及其增长速度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2007-2014年城乡居民人民币储蓄存款余额及其增长速度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25 2012-2014年我国核桃露行业市场规模分析</w:t>
      </w:r>
      <w:r>
        <w:rPr>
          <w:rFonts w:hint="eastAsia"/>
        </w:rPr>
        <w:br/>
      </w:r>
      <w:r>
        <w:rPr>
          <w:rFonts w:hint="eastAsia"/>
        </w:rPr>
        <w:t>　　图表 26 2012-2014年我国核桃露产量分析</w:t>
      </w:r>
      <w:r>
        <w:rPr>
          <w:rFonts w:hint="eastAsia"/>
        </w:rPr>
        <w:br/>
      </w:r>
      <w:r>
        <w:rPr>
          <w:rFonts w:hint="eastAsia"/>
        </w:rPr>
        <w:t>　　图表 27 我国核桃露行业区域市场分布</w:t>
      </w:r>
      <w:r>
        <w:rPr>
          <w:rFonts w:hint="eastAsia"/>
        </w:rPr>
        <w:br/>
      </w:r>
      <w:r>
        <w:rPr>
          <w:rFonts w:hint="eastAsia"/>
        </w:rPr>
        <w:t>　　图表 28 2012-2014年我国核桃露产业工业总产值分析</w:t>
      </w:r>
      <w:r>
        <w:rPr>
          <w:rFonts w:hint="eastAsia"/>
        </w:rPr>
        <w:br/>
      </w:r>
      <w:r>
        <w:rPr>
          <w:rFonts w:hint="eastAsia"/>
        </w:rPr>
        <w:t>　　图表 29 2012-2014年我国核桃露产业不同规模企业工业总产值分析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30 2012-2014年我国核桃露产业不同所有制企业工业总产值比较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31 2012-2014年我国核桃露产业主营业务收入分析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图表 32 2012-2014年我国核桃露产业不同规模企业主营业务收入分析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33 2012-2014年我国核桃露产业不同所有制企业主营业务收入比较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34 2012-2014年我国核桃露产业销售成本分析</w:t>
      </w:r>
      <w:r>
        <w:rPr>
          <w:rFonts w:hint="eastAsia"/>
        </w:rPr>
        <w:br/>
      </w:r>
      <w:r>
        <w:rPr>
          <w:rFonts w:hint="eastAsia"/>
        </w:rPr>
        <w:t>　　图表 35 2012-2014年我国核桃露产业不同规模企业销售成本比较分析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 2012-2014年我国核桃露产业不同所有制企业销售成本比较分析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 2012-2014年我国核桃露产业利润总额分析</w:t>
      </w:r>
      <w:r>
        <w:rPr>
          <w:rFonts w:hint="eastAsia"/>
        </w:rPr>
        <w:br/>
      </w:r>
      <w:r>
        <w:rPr>
          <w:rFonts w:hint="eastAsia"/>
        </w:rPr>
        <w:t>　　图表 38 2012-2014年我国核桃露产业不同规模企业利润总额比较分析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39 2012-2014年我国核桃露产业不同所有制企业利润总额比较分析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40 2012-2014年我国核桃露产业资产负债分析</w:t>
      </w:r>
      <w:r>
        <w:rPr>
          <w:rFonts w:hint="eastAsia"/>
        </w:rPr>
        <w:br/>
      </w:r>
      <w:r>
        <w:rPr>
          <w:rFonts w:hint="eastAsia"/>
        </w:rPr>
        <w:t>　　图表 41 2012-2014年我国核桃露产业不同规模企业资产负债比较分析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42 2012-2014年我国核桃露产业不同所有制企业资产负债比较分析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43 2015-2020年中国核桃露行业盈利能力预测分析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2015-2020年中国核桃露行业偿债能力预测分析</w:t>
      </w:r>
      <w:r>
        <w:rPr>
          <w:rFonts w:hint="eastAsia"/>
        </w:rPr>
        <w:br/>
      </w:r>
      <w:r>
        <w:rPr>
          <w:rFonts w:hint="eastAsia"/>
        </w:rPr>
        <w:t>　　图表 45 2015-2020年中国核桃露行业营运能力预测分析</w:t>
      </w:r>
      <w:r>
        <w:rPr>
          <w:rFonts w:hint="eastAsia"/>
        </w:rPr>
        <w:br/>
      </w:r>
      <w:r>
        <w:rPr>
          <w:rFonts w:hint="eastAsia"/>
        </w:rPr>
        <w:t>　　图表 46 2015-2020年中国核桃露行业发展能力预测分析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2013-2014年华北地区核桃露行业盈利能力表</w:t>
      </w:r>
      <w:r>
        <w:rPr>
          <w:rFonts w:hint="eastAsia"/>
        </w:rPr>
        <w:br/>
      </w:r>
      <w:r>
        <w:rPr>
          <w:rFonts w:hint="eastAsia"/>
        </w:rPr>
        <w:t>　　图表 48 2013-2014年华北地区核桃露行业产销能力分析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49 2015-2020年华北地区核桃露行业营运能力分析预测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2015-2020年华北地区核桃露行业产销能力分析预测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2015-2020年华北地区核桃露行业偿债能力分析预测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2013-2014年东北地区核桃露行业盈利能力表</w:t>
      </w:r>
      <w:r>
        <w:rPr>
          <w:rFonts w:hint="eastAsia"/>
        </w:rPr>
        <w:br/>
      </w:r>
      <w:r>
        <w:rPr>
          <w:rFonts w:hint="eastAsia"/>
        </w:rPr>
        <w:t>　　图表 53 2013-2014年东北地区核桃露行业产销能力分析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54 2015-2020年东北地区核桃露行业营运能力分析预测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2015-2020年东北地区核桃露行业产销能力分析预测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2015-2020年东北地区核桃露行业偿债能力分析预测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2013-2014年华东地区核桃露行业盈利能力分析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58 2013-2014年华东地区核桃露行业产销能力分析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59 2015-2020年华东地区核桃露行业营运能力分析预测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2015-2020年华东地区核桃露行业产销能力分析预测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2015-2020年华东地区核桃露行业偿债能力分析预测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2013-2014年华南地区核桃露行业盈利能力分析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63 2013-2014年华南地区核桃露行业产销能力分析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64 2015-2020年华南地区核桃露行业营运能力分析预测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2015-2020年华南地区核桃露行业产销能力分析预测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2015-2020年华南地区核桃露行业偿债能力分析预测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2013-2014年华中地区核桃露行业盈利能力分析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68 2013-2014年华中地区核桃露行业产销能力分析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69 2015-2020年华中地区核桃露行业营运能力分析预测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2015-2020年华中地区核桃露行业产销能力分析预测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2015-2020年华中地区核桃露行业偿债能力分析预测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2013-2014年西南地区核桃露行业盈利能力分析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73 2013-2014年西南地区核桃露行业产销能力分析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74 2015-2020年西南地区核桃露行业营运能力分析预测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2015-2020年西南地区核桃露行业产销能力分析预测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2015-2020年西南地区核桃露行业偿债能力分析预测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2013-2014年西北地区核桃露行业盈利能力分析预测</w:t>
      </w:r>
      <w:r>
        <w:rPr>
          <w:rFonts w:hint="eastAsia"/>
        </w:rPr>
        <w:br/>
      </w:r>
      <w:r>
        <w:rPr>
          <w:rFonts w:hint="eastAsia"/>
        </w:rPr>
        <w:t>　　图表 78 2013-2014年西北地区核桃露行业产销能力分析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79 2015-2020年西北地区核桃露行业营运能力分析预测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80 2015-2020年西北地区核桃露行业产销能力分析预测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81 2015-2020年西北地区核桃露行业偿债能力分析预测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82 核桃露环境“波特五力”分析模型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83 核桃露产品生产企业定价目标选择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84 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85 河北承德露露股份有限公司负债表</w:t>
      </w:r>
      <w:r>
        <w:rPr>
          <w:rFonts w:hint="eastAsia"/>
        </w:rPr>
        <w:br/>
      </w:r>
      <w:r>
        <w:rPr>
          <w:rFonts w:hint="eastAsia"/>
        </w:rPr>
        <w:t>　　图表 86 河北承德露露股份有限公司财务表</w:t>
      </w:r>
      <w:r>
        <w:rPr>
          <w:rFonts w:hint="eastAsia"/>
        </w:rPr>
        <w:br/>
      </w:r>
      <w:r>
        <w:rPr>
          <w:rFonts w:hint="eastAsia"/>
        </w:rPr>
        <w:t>　　图表 87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近4年山西大寨饮品有限公司已获利息倍数变化情况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近3年山西大寨饮品有限公司成本费用利润率变化情况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94 河北养元智汇饮品股份有限公司主要产品的产销情况</w:t>
      </w:r>
      <w:r>
        <w:rPr>
          <w:rFonts w:hint="eastAsia"/>
        </w:rPr>
        <w:br/>
      </w:r>
      <w:r>
        <w:rPr>
          <w:rFonts w:hint="eastAsia"/>
        </w:rPr>
        <w:t>　　图表 95 河北养元主要产品的产能、产量、销量、销售收入及销售价格</w:t>
      </w:r>
      <w:r>
        <w:rPr>
          <w:rFonts w:hint="eastAsia"/>
        </w:rPr>
        <w:br/>
      </w:r>
      <w:r>
        <w:rPr>
          <w:rFonts w:hint="eastAsia"/>
        </w:rPr>
        <w:t>　　图表 96 河北养元利润表主要数据</w:t>
      </w:r>
      <w:r>
        <w:rPr>
          <w:rFonts w:hint="eastAsia"/>
        </w:rPr>
        <w:br/>
      </w:r>
      <w:r>
        <w:rPr>
          <w:rFonts w:hint="eastAsia"/>
        </w:rPr>
        <w:t>　　图表 97 河北养元主要财务指标</w:t>
      </w:r>
      <w:r>
        <w:rPr>
          <w:rFonts w:hint="eastAsia"/>
        </w:rPr>
        <w:br/>
      </w:r>
      <w:r>
        <w:rPr>
          <w:rFonts w:hint="eastAsia"/>
        </w:rPr>
        <w:t>　　图表 98 河北养元资产负债表主要数据</w:t>
      </w:r>
      <w:r>
        <w:rPr>
          <w:rFonts w:hint="eastAsia"/>
        </w:rPr>
        <w:br/>
      </w:r>
      <w:r>
        <w:rPr>
          <w:rFonts w:hint="eastAsia"/>
        </w:rPr>
        <w:t>　　图表 99 河北养元现金流量表主要数据</w:t>
      </w:r>
      <w:r>
        <w:rPr>
          <w:rFonts w:hint="eastAsia"/>
        </w:rPr>
        <w:br/>
      </w:r>
      <w:r>
        <w:rPr>
          <w:rFonts w:hint="eastAsia"/>
        </w:rPr>
        <w:t>　　图表 100 河北养元主要原材料核桃仁、糖、易拉罐占成本的比重</w:t>
      </w:r>
      <w:r>
        <w:rPr>
          <w:rFonts w:hint="eastAsia"/>
        </w:rPr>
        <w:br/>
      </w:r>
      <w:r>
        <w:rPr>
          <w:rFonts w:hint="eastAsia"/>
        </w:rPr>
        <w:t>　　图表 101 近4年承德乐比乐饮品有限公司销售毛利率变化情况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近4年承德乐比乐饮品有限公司总资产周转次数变化情况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近4年承德乐比乐饮品有限公司资产负债率变化情况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近4年承德乐比乐饮品有限公司固定资产周转次数情况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近4年承德乐比乐饮品有限公司流动资产周转次数变化情况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近4年承德乐比乐饮品有限公司产权比率变化情况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近4年承德乐比乐饮品有限公司已获利息倍数变化情况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近3年承德乐比乐饮品有限公司成本费用利润率变化情况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109 近4年山东汇友金核桃食品有限责任公司销售毛利率变化情况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近4年山东汇友金核桃食品有限责任公司总资产周转次数变化情况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近4年山东汇友金核桃食品有限责任公司资产负债率变化情况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近4年山东汇友金核桃食品有限责任公司固定资产周转次数情况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近4年山东汇友金核桃食品有限责任公司流动资产周转次数变化情况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近4年山东汇友金核桃食品有限责任公司产权比率变化情况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近4年山东汇友金核桃食品有限责任公司已获利息倍数变化情况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近3年山东汇友金核桃食品有限责任公司成本费用利润率变化情况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117 近4年河北呈龙食品饮料有限公司销售毛利率变化情况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近4年河北呈龙食品饮料有限公司总资产周转次数变化情况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近4年河北呈龙食品饮料有限公司资产负债率变化情况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近4年河北呈龙食品饮料有限公司固定资产周转次数情况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近4年河北呈龙食品饮料有限公司流动资产周转次数变化情况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近4年河北呈龙食品饮料有限公司产权比率变化情况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近4年河北呈龙食品饮料有限公司已获利息倍数变化情况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2015-2020年我国核桃露行业产品消费预测</w:t>
      </w:r>
      <w:r>
        <w:rPr>
          <w:rFonts w:hint="eastAsia"/>
        </w:rPr>
        <w:br/>
      </w:r>
      <w:r>
        <w:rPr>
          <w:rFonts w:hint="eastAsia"/>
        </w:rPr>
        <w:t>　　图表 125 2015-2020年我国核桃露行业市场规模预测</w:t>
      </w:r>
      <w:r>
        <w:rPr>
          <w:rFonts w:hint="eastAsia"/>
        </w:rPr>
        <w:br/>
      </w:r>
      <w:r>
        <w:rPr>
          <w:rFonts w:hint="eastAsia"/>
        </w:rPr>
        <w:t>　　图表 126 2015-2020年我国核桃露行业总产值预测</w:t>
      </w:r>
      <w:r>
        <w:rPr>
          <w:rFonts w:hint="eastAsia"/>
        </w:rPr>
        <w:br/>
      </w:r>
      <w:r>
        <w:rPr>
          <w:rFonts w:hint="eastAsia"/>
        </w:rPr>
        <w:t>　　图表 127 2015-2020年我国核桃露行业销售收入预测</w:t>
      </w:r>
      <w:r>
        <w:rPr>
          <w:rFonts w:hint="eastAsia"/>
        </w:rPr>
        <w:br/>
      </w:r>
      <w:r>
        <w:rPr>
          <w:rFonts w:hint="eastAsia"/>
        </w:rPr>
        <w:t>　　图表 128 2015-2020年我国核桃露行业总资产预测</w:t>
      </w:r>
      <w:r>
        <w:rPr>
          <w:rFonts w:hint="eastAsia"/>
        </w:rPr>
        <w:br/>
      </w:r>
      <w:r>
        <w:rPr>
          <w:rFonts w:hint="eastAsia"/>
        </w:rPr>
        <w:t>　　图表 129 2010-2014年我国核桃露行业供给预测</w:t>
      </w:r>
      <w:r>
        <w:rPr>
          <w:rFonts w:hint="eastAsia"/>
        </w:rPr>
        <w:br/>
      </w:r>
      <w:r>
        <w:rPr>
          <w:rFonts w:hint="eastAsia"/>
        </w:rPr>
        <w:t>　　图表 130 2015-2020年我国核桃露行业产量预测</w:t>
      </w:r>
      <w:r>
        <w:rPr>
          <w:rFonts w:hint="eastAsia"/>
        </w:rPr>
        <w:br/>
      </w:r>
      <w:r>
        <w:rPr>
          <w:rFonts w:hint="eastAsia"/>
        </w:rPr>
        <w:t>　　图表 131 2015-2020年我国核桃露行业需求预测</w:t>
      </w:r>
      <w:r>
        <w:rPr>
          <w:rFonts w:hint="eastAsia"/>
        </w:rPr>
        <w:br/>
      </w:r>
      <w:r>
        <w:rPr>
          <w:rFonts w:hint="eastAsia"/>
        </w:rPr>
        <w:t>　　图表 132 2015-2020年我国核桃露行业供需平衡预测</w:t>
      </w:r>
      <w:r>
        <w:rPr>
          <w:rFonts w:hint="eastAsia"/>
        </w:rPr>
        <w:br/>
      </w:r>
      <w:r>
        <w:rPr>
          <w:rFonts w:hint="eastAsia"/>
        </w:rPr>
        <w:t>　　图表 133 2015-2020年核桃露行业投资方向预测</w:t>
      </w:r>
      <w:r>
        <w:rPr>
          <w:rFonts w:hint="eastAsia"/>
        </w:rPr>
        <w:br/>
      </w:r>
      <w:r>
        <w:rPr>
          <w:rFonts w:hint="eastAsia"/>
        </w:rPr>
        <w:t>　　图表 134 2015-2020年影响核桃露运行的有利因素</w:t>
      </w:r>
      <w:r>
        <w:rPr>
          <w:rFonts w:hint="eastAsia"/>
        </w:rPr>
        <w:br/>
      </w:r>
      <w:r>
        <w:rPr>
          <w:rFonts w:hint="eastAsia"/>
        </w:rPr>
        <w:t>　　图表 135 2015-2020年影响核桃露运行的稳定因素</w:t>
      </w:r>
      <w:r>
        <w:rPr>
          <w:rFonts w:hint="eastAsia"/>
        </w:rPr>
        <w:br/>
      </w:r>
      <w:r>
        <w:rPr>
          <w:rFonts w:hint="eastAsia"/>
        </w:rPr>
        <w:t>　　图表 136 2010-2014年影响核桃露运行的不利因素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137 2015-2020年影响核桃露运行的不利因素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138 2015-2020年我国核桃露发展面临机遇</w:t>
      </w:r>
      <w:r>
        <w:rPr>
          <w:rFonts w:hint="eastAsia"/>
        </w:rPr>
        <w:br/>
      </w:r>
      <w:r>
        <w:rPr>
          <w:rFonts w:hint="eastAsia"/>
        </w:rPr>
        <w:t>　　图表 139 2015-2020年核桃露行业经营风险及控制策略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140 2015-2020年核桃露行业同业竞争风险及控制策略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e2f60234b40ec" w:history="1">
        <w:r>
          <w:rPr>
            <w:rStyle w:val="Hyperlink"/>
          </w:rPr>
          <w:t>2011-2016年中国核桃露行业投资分析及发展趋势研究报告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e2f60234b40ec" w:history="1">
        <w:r>
          <w:rPr>
            <w:rStyle w:val="Hyperlink"/>
          </w:rPr>
          <w:t>https://www.20087.com/2011-07/R_2011_2016hetaoluxingyetouzifenxijifa.html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ceec2b99b4c45" w:history="1">
      <w:r>
        <w:rPr>
          <w:rStyle w:val="Hyperlink"/>
        </w:rPr>
        <w:t>2011-2016年中国核桃露行业投资分析及发展趋势研究报告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etaoluxingyetouzifenxijifa.html" TargetMode="External" Id="Rd54e2f60234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etaoluxingyetouzifenxijifa.html" TargetMode="External" Id="R781ceec2b99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2011-07-27T06:54:00Z</dcterms:created>
  <dcterms:modified xsi:type="dcterms:W3CDTF">2011-07-27T07:54:00Z</dcterms:modified>
  <dc:subject>2011-2016年中国核桃露行业投资分析及发展趋势研究报告</dc:subject>
  <dc:title>2011-2016年中国核桃露行业投资分析及发展趋势研究报告</dc:title>
  <cp:keywords>2011-2016年中国核桃露行业投资分析及发展趋势研究报告</cp:keywords>
  <dc:description>2011-2016年中国核桃露行业投资分析及发展趋势研究报告</dc:description>
</cp:coreProperties>
</file>