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cbc0db296447c" w:history="1">
              <w:r>
                <w:rPr>
                  <w:rStyle w:val="Hyperlink"/>
                </w:rPr>
                <w:t>2011-2016年中国生活日用橡胶制品行业市场深度调研及前景预测报告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cbc0db296447c" w:history="1">
              <w:r>
                <w:rPr>
                  <w:rStyle w:val="Hyperlink"/>
                </w:rPr>
                <w:t>2011-2016年中国生活日用橡胶制品行业市场深度调研及前景预测报告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2cbc0db296447c" w:history="1">
                <w:r>
                  <w:rPr>
                    <w:rStyle w:val="Hyperlink"/>
                  </w:rPr>
                  <w:t>https://www.20087.com/2011-07/R_2011_2016shenghuoriyongxiangjiaozhip739.html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日用橡胶制品广泛应用于家居生活中的各个领域，包括厨房用品、浴室用品、户外用品等。近年来，随着消费者对生活质量要求的提高，对于橡胶制品的安全性和舒适性有了更高的期待。市场上橡胶制品的种类多样，包括硅胶厨具、防滑垫、橡胶手套等。随着材料科学的进步，新型环保材料的应用使得橡胶制品更加安全、耐用。</w:t>
      </w:r>
      <w:r>
        <w:rPr>
          <w:rFonts w:hint="eastAsia"/>
        </w:rPr>
        <w:br/>
      </w:r>
      <w:r>
        <w:rPr>
          <w:rFonts w:hint="eastAsia"/>
        </w:rPr>
        <w:t>　　未来，生活日用橡胶制品市场预计将持续增长。随着消费者对健康生活方式的追求，使用环保材料生产的橡胶制品将更加受到市场的青睐。同时，技术创新将推动新型橡胶材料的研发，这些材料将具有更好的性能和更长的使用寿命。此外，随着智能家居技术的发展，橡胶制品将更加注重智能化设计，如智能防滑垫、智能厨具等，以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cbc0db296447c" w:history="1">
        <w:r>
          <w:rPr>
            <w:rStyle w:val="Hyperlink"/>
          </w:rPr>
          <w:t>2011-2016年中国生活日用橡胶制品行业市场深度调研及前景预测报告</w:t>
        </w:r>
      </w:hyperlink>
      <w:r>
        <w:rPr>
          <w:rFonts w:hint="eastAsia"/>
        </w:rPr>
        <w:t>》基于国家统计局、生活日用橡胶制品相关协会等渠道的资料数据，全方位剖析了生活日用橡胶制品行业的现状与市场需求，详细探讨了生活日用橡胶制品市场规模、产业链构成及价格动态，并针对生活日用橡胶制品各细分市场进行了分析。同时，生活日用橡胶制品报告还对市场前景、发展趋势进行了科学预测，评估了行业内品牌竞争格局、市场集中度以及生活日用橡胶制品重点企业的表现。此外，生活日用橡胶制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中国生活日用橡胶制品行业竞争背景分析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四、政策变更对生活日用橡胶制品行业影响分析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六、金融危机对生活日用橡胶制品行业影响分析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六、社会背景对生活日用橡胶制品行业影响分析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四、技术创新对生活日用橡胶制品行业影响分析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中国生活日用橡胶制品市场现状分析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一、2006-2010年中国生活日用橡胶制品的供给分析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二、2006-2010年中国生活日用橡胶制品的需求分析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三、2006-2010年中国生活日用橡胶制品的供需平衡分析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一、2011-2016年中国生活日用橡胶制品的供给预测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二、2011-2016年中国生活日用橡胶制品的需求预测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生活日用橡胶制品的进出口分析</w:t>
      </w:r>
      <w:r>
        <w:rPr>
          <w:rFonts w:hint="eastAsia"/>
        </w:rPr>
        <w:br/>
      </w:r>
      <w:r>
        <w:rPr>
          <w:rFonts w:hint="eastAsia"/>
        </w:rPr>
        <w:t>　　第一节 中国生活日用橡胶制品的进出口格局分析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2006-2010年中国生活日用橡胶制品的进出口数据统计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2011-2016年中国生活日用橡胶制品的进口预测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2011-2016年中国生活日用橡胶制品的出口预测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2006-2010年中国生活日用橡胶制品行业重点数据解析</w:t>
      </w:r>
      <w:r>
        <w:rPr>
          <w:rFonts w:hint="eastAsia"/>
        </w:rPr>
        <w:br/>
      </w:r>
      <w:r>
        <w:rPr>
          <w:rFonts w:hint="eastAsia"/>
        </w:rPr>
        <w:t>　　第一节 生活日用橡胶制品行业规模情况分析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生活日用橡胶制品行业综合能力分析及预测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生活日用橡胶制品的区域格局分析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生活日用橡胶制品行业市场竞争分析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中国生活日用橡胶制品行业国际竞争力比较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生活日用橡胶制品重点企业分析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十二五期间生活日用橡胶制品的投资分析</w:t>
      </w:r>
      <w:r>
        <w:rPr>
          <w:rFonts w:hint="eastAsia"/>
        </w:rPr>
        <w:br/>
      </w:r>
      <w:r>
        <w:rPr>
          <w:rFonts w:hint="eastAsia"/>
        </w:rPr>
        <w:t>　　第一节 十二五期间生活日用橡胶制品的投资环境</w:t>
      </w:r>
      <w:r>
        <w:rPr>
          <w:rFonts w:hint="eastAsia"/>
        </w:rPr>
        <w:br/>
      </w:r>
      <w:r>
        <w:rPr>
          <w:rFonts w:hint="eastAsia"/>
        </w:rPr>
        <w:t>　　第二节 十二五期间生活日用橡胶制品的投资机遇</w:t>
      </w:r>
      <w:r>
        <w:rPr>
          <w:rFonts w:hint="eastAsia"/>
        </w:rPr>
        <w:br/>
      </w:r>
      <w:r>
        <w:rPr>
          <w:rFonts w:hint="eastAsia"/>
        </w:rPr>
        <w:t>　　第三节 十二五期间生活日用橡胶制品的投资风险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十二五期间生活日用橡胶制品的投资前景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生活日用橡胶制品企业应对“十二五”规划研究及转型策略分析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生活日用橡胶制品企业应对“十二五”经济全球化策略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生活日用橡胶制品企业应对“十二五”自身调整策略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生活日用橡胶制品企业应对“十二五”技术发展与国际技术规则制定策略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生活日用橡胶制品企业应对“十二五”经济结构转型策略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生活日用橡胶制品行业前景分析及对策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cbc0db296447c" w:history="1">
        <w:r>
          <w:rPr>
            <w:rStyle w:val="Hyperlink"/>
          </w:rPr>
          <w:t>2011-2016年中国生活日用橡胶制品行业市场深度调研及前景预测报告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2cbc0db296447c" w:history="1">
        <w:r>
          <w:rPr>
            <w:rStyle w:val="Hyperlink"/>
          </w:rPr>
          <w:t>https://www.20087.com/2011-07/R_2011_2016shenghuoriyongxiangjiaozhip739.html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37bf7b9554459" w:history="1">
      <w:r>
        <w:rPr>
          <w:rStyle w:val="Hyperlink"/>
        </w:rPr>
        <w:t>2011-2016年中国生活日用橡胶制品行业市场深度调研及前景预测报告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enghuoriyongxiangjiaozhip739.html" TargetMode="External" Id="R872cbc0db296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enghuoriyongxiangjiaozhip739.html" TargetMode="External" Id="R28837bf7b955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2011-07-26T05:14:00Z</dcterms:created>
  <dcterms:modified xsi:type="dcterms:W3CDTF">2011-07-26T06:14:00Z</dcterms:modified>
  <dc:subject>2011-2016年中国生活日用橡胶制品行业市场深度调研及前景预测报告</dc:subject>
  <dc:title>2011-2016年中国生活日用橡胶制品行业市场深度调研及前景预测报告</dc:title>
  <cp:keywords>2011-2016年中国生活日用橡胶制品行业市场深度调研及前景预测报告</cp:keywords>
  <dc:description>2011-2016年中国生活日用橡胶制品行业市场深度调研及前景预测报告</dc:description>
</cp:coreProperties>
</file>