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9d88de956494b" w:history="1">
              <w:r>
                <w:rPr>
                  <w:rStyle w:val="Hyperlink"/>
                </w:rPr>
                <w:t>2011-2016年中国移动位置服务（LBS）行业投资前景分析报告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9d88de956494b" w:history="1">
              <w:r>
                <w:rPr>
                  <w:rStyle w:val="Hyperlink"/>
                </w:rPr>
                <w:t>2011-2016年中国移动位置服务（LBS）行业投资前景分析报告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9d88de956494b" w:history="1">
                <w:r>
                  <w:rPr>
                    <w:rStyle w:val="Hyperlink"/>
                  </w:rPr>
                  <w:t>https://www.20087.com/2011-07/R_2011_2016yidongweizhifuwuxingyetouzi.html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中国移动位置服务（LBS）行业发展概述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移动位置服务（LBS）行业发展情况</w:t>
      </w:r>
      <w:r>
        <w:rPr>
          <w:rFonts w:hint="eastAsia"/>
        </w:rPr>
        <w:br/>
      </w:r>
      <w:r>
        <w:rPr>
          <w:rFonts w:hint="eastAsia"/>
        </w:rPr>
        <w:t>　　第二节 最近3～5年中国移动位置服务（LBS）行业经济指标分析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中国移动位置服务（LBS）行业的国际比较分析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中国移动位置服务（LBS）行业竞争力指标分析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中国移动位置服务（LBS）行业经济指标国际比较分析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全球移动位置服务（LBS）行业市场需求分析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全球移动位置服务（LBS）行业市场供给分析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一、移动位置服务（LBS）行业需求市场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二、移动位置服务（LBS）行业客户结构</w:t>
      </w:r>
      <w:r>
        <w:rPr>
          <w:rFonts w:hint="eastAsia"/>
        </w:rPr>
        <w:br/>
      </w:r>
      <w:r>
        <w:rPr>
          <w:rFonts w:hint="eastAsia"/>
        </w:rPr>
        <w:t>　　　　三、移动位置服务（LBS）行业需求的地区差异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一、移动位置服务（LBS）行业的需求预测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移动位置服务（LBS）产业链的分析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移动位置服务（LBS）行业主要市场大区发展状况及竞争力研究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2010～2015年需求预测分析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移动位置服务（LBS）行业领域2010～2015年需求量预测</w:t>
      </w:r>
      <w:r>
        <w:rPr>
          <w:rFonts w:hint="eastAsia"/>
        </w:rPr>
        <w:br/>
      </w:r>
      <w:r>
        <w:rPr>
          <w:rFonts w:hint="eastAsia"/>
        </w:rPr>
        <w:t>　　第二节 2010～2015年移动位置服务（LBS）行业领域需求产品（服务）功能预测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2010～2015年移动位置服务（LBS）行业领域需求产品（服务）市场格局预测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移动位置服务（LBS）市场竞争格局分析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移动位置服务（LBS）行业主要企业竞争力分析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移动位置服务（LBS）行业竞争格局分析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一、2010年移动位置服务（LBS）行业竞争分析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二、2010年国内外移动位置服务（LBS）竞争分析</w:t>
      </w:r>
      <w:r>
        <w:rPr>
          <w:rFonts w:hint="eastAsia"/>
        </w:rPr>
        <w:br/>
      </w:r>
      <w:r>
        <w:rPr>
          <w:rFonts w:hint="eastAsia"/>
        </w:rPr>
        <w:t>　　　　三、2010年中国移动位置服务（LBS）市场竞争分析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四、2010年中国移动位置服务（LBS）市场集中度分析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三、中国移动位置服务（LBS）行业参与国际竞争的战略市场定位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中国联通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康佳集团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中国卫星通信集团有限公司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2010年中国移动位置服务（LBS）行业整体运行指标分析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中国移动位置服务（LBS）行业总体规模分析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中国移动位置服务（LBS）行业产销分析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中国移动位置服务（LBS）行业财务指标总体分析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中国移动位置服务（LBS）行业SWOT分析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2010-2015年移动位置服务（LBS）行业投资方向预测分析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2008-2011年4月中国移动位置服务（LBS）行业竞争力指数</w:t>
      </w:r>
      <w:r>
        <w:rPr>
          <w:rFonts w:hint="eastAsia"/>
        </w:rPr>
        <w:br/>
      </w:r>
      <w:r>
        <w:rPr>
          <w:rFonts w:hint="eastAsia"/>
        </w:rPr>
        <w:t>　　图表 3 2008-2011年4月中国移动位置服务（LBS）成本费用利润率与国际比较</w:t>
      </w:r>
      <w:r>
        <w:rPr>
          <w:rFonts w:hint="eastAsia"/>
        </w:rPr>
        <w:br/>
      </w:r>
      <w:r>
        <w:rPr>
          <w:rFonts w:hint="eastAsia"/>
        </w:rPr>
        <w:t>　　图表 4 2009-2011年4月全球移动位置服务（LBS）行业市场规模分析</w:t>
      </w:r>
      <w:r>
        <w:rPr>
          <w:rFonts w:hint="eastAsia"/>
        </w:rPr>
        <w:br/>
      </w:r>
      <w:r>
        <w:rPr>
          <w:rFonts w:hint="eastAsia"/>
        </w:rPr>
        <w:t>　　图表 5 2011年1-4月全球移动位置服务（LBS）行业需求结构分析</w:t>
      </w:r>
      <w:r>
        <w:rPr>
          <w:rFonts w:hint="eastAsia"/>
        </w:rPr>
        <w:br/>
      </w:r>
      <w:r>
        <w:rPr>
          <w:rFonts w:hint="eastAsia"/>
        </w:rPr>
        <w:t>　　图表 7 2009-2011年4月全球移动位置服务（LBS）行业产能分析</w:t>
      </w:r>
      <w:r>
        <w:rPr>
          <w:rFonts w:hint="eastAsia"/>
        </w:rPr>
        <w:br/>
      </w:r>
      <w:r>
        <w:rPr>
          <w:rFonts w:hint="eastAsia"/>
        </w:rPr>
        <w:t>　　图表 9 2011年1-4月我国移动位置服务（LBS）行业客户结构分析</w:t>
      </w:r>
      <w:r>
        <w:rPr>
          <w:rFonts w:hint="eastAsia"/>
        </w:rPr>
        <w:br/>
      </w:r>
      <w:r>
        <w:rPr>
          <w:rFonts w:hint="eastAsia"/>
        </w:rPr>
        <w:t>　　图表 10 2011年1-4月我国移动位置服务（LBS）行业不同地区需求分析</w:t>
      </w:r>
      <w:r>
        <w:rPr>
          <w:rFonts w:hint="eastAsia"/>
        </w:rPr>
        <w:br/>
      </w:r>
      <w:r>
        <w:rPr>
          <w:rFonts w:hint="eastAsia"/>
        </w:rPr>
        <w:t>　　图表 11 2009-2011年4月我国移动位置服务（LBS）行业供给分析</w:t>
      </w:r>
      <w:r>
        <w:rPr>
          <w:rFonts w:hint="eastAsia"/>
        </w:rPr>
        <w:br/>
      </w:r>
      <w:r>
        <w:rPr>
          <w:rFonts w:hint="eastAsia"/>
        </w:rPr>
        <w:t>　　图表 12 2011-2015年我国移动位置服务（LBS）行业需求预测分析</w:t>
      </w:r>
      <w:r>
        <w:rPr>
          <w:rFonts w:hint="eastAsia"/>
        </w:rPr>
        <w:br/>
      </w:r>
      <w:r>
        <w:rPr>
          <w:rFonts w:hint="eastAsia"/>
        </w:rPr>
        <w:t>　　图表 19 2008-2011年4月我国移动位置服务（LBS）行业华东地区市场规模分析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20 2008-2011年4月我国移动位置服务（LBS）行业东北地区市场规模分析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21 2008-2011年4月我国移动位置服务（LBS）行业西南地区市场规模分析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22 2008-2011年4月我国移动位置服务（LBS）行业西北地区市场规模分析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23 2011年1-4月我国移动位置服务（LBS）行业重点省市分析</w:t>
      </w:r>
      <w:r>
        <w:rPr>
          <w:rFonts w:hint="eastAsia"/>
        </w:rPr>
        <w:br/>
      </w:r>
      <w:r>
        <w:rPr>
          <w:rFonts w:hint="eastAsia"/>
        </w:rPr>
        <w:t>　　图表 24 2011-2015年我国移动位置服务（LBS）行业需求量预测图</w:t>
      </w:r>
      <w:r>
        <w:rPr>
          <w:rFonts w:hint="eastAsia"/>
        </w:rPr>
        <w:br/>
      </w:r>
      <w:r>
        <w:rPr>
          <w:rFonts w:hint="eastAsia"/>
        </w:rPr>
        <w:t>　　图表 27 我国移动位置服务（LBS）行业市场集中度分析</w:t>
      </w:r>
      <w:r>
        <w:rPr>
          <w:rFonts w:hint="eastAsia"/>
        </w:rPr>
        <w:br/>
      </w:r>
      <w:r>
        <w:rPr>
          <w:rFonts w:hint="eastAsia"/>
        </w:rPr>
        <w:t>　　图表 28 我国移动位置服务（LBS）行业企业集中度分析</w:t>
      </w:r>
      <w:r>
        <w:rPr>
          <w:rFonts w:hint="eastAsia"/>
        </w:rPr>
        <w:br/>
      </w:r>
      <w:r>
        <w:rPr>
          <w:rFonts w:hint="eastAsia"/>
        </w:rPr>
        <w:t>　　图表 29 2011年1-3月我国移动位置服务（LBS）重点企业总资产周转次数分析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30 我国移动位置服务（LBS）重点企业从业人数份额</w:t>
      </w:r>
      <w:r>
        <w:rPr>
          <w:rFonts w:hint="eastAsia"/>
        </w:rPr>
        <w:br/>
      </w:r>
      <w:r>
        <w:rPr>
          <w:rFonts w:hint="eastAsia"/>
        </w:rPr>
        <w:t>　　图表 31 2011年1-3月我国移动位置服务（LBS）重点企业销售毛利率分析</w:t>
      </w:r>
      <w:r>
        <w:rPr>
          <w:rFonts w:hint="eastAsia"/>
        </w:rPr>
        <w:br/>
      </w:r>
      <w:r>
        <w:rPr>
          <w:rFonts w:hint="eastAsia"/>
        </w:rPr>
        <w:t>　　图表 32 2011年1-4月我国移动位置服务（LBS）重点企业销售净率分析</w:t>
      </w:r>
      <w:r>
        <w:rPr>
          <w:rFonts w:hint="eastAsia"/>
        </w:rPr>
        <w:br/>
      </w:r>
      <w:r>
        <w:rPr>
          <w:rFonts w:hint="eastAsia"/>
        </w:rPr>
        <w:t>　　图表 33 2011年1-4月我国移动位置服务（LBS）行业各细分市场结构分析</w:t>
      </w:r>
      <w:r>
        <w:rPr>
          <w:rFonts w:hint="eastAsia"/>
        </w:rPr>
        <w:br/>
      </w:r>
      <w:r>
        <w:rPr>
          <w:rFonts w:hint="eastAsia"/>
        </w:rPr>
        <w:t>　　图表 34 2011年1-4月我国移动位置服务（LBS）行业领先企业不同所有制结构分析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37 2010-2011年3月中国联通财务指标</w:t>
      </w:r>
      <w:r>
        <w:rPr>
          <w:rFonts w:hint="eastAsia"/>
        </w:rPr>
        <w:br/>
      </w:r>
      <w:r>
        <w:rPr>
          <w:rFonts w:hint="eastAsia"/>
        </w:rPr>
        <w:t>　　图表 39 2006-2010中国移动资产负债表</w:t>
      </w:r>
      <w:r>
        <w:rPr>
          <w:rFonts w:hint="eastAsia"/>
        </w:rPr>
        <w:br/>
      </w:r>
      <w:r>
        <w:rPr>
          <w:rFonts w:hint="eastAsia"/>
        </w:rPr>
        <w:t>　　图表 40 2010-2011年3月中卫国脉资产负债表</w:t>
      </w:r>
      <w:r>
        <w:rPr>
          <w:rFonts w:hint="eastAsia"/>
        </w:rPr>
        <w:br/>
      </w:r>
      <w:r>
        <w:rPr>
          <w:rFonts w:hint="eastAsia"/>
        </w:rPr>
        <w:t>　　图表 41 2010-2011年3月中卫国脉利润表</w:t>
      </w:r>
      <w:r>
        <w:rPr>
          <w:rFonts w:hint="eastAsia"/>
        </w:rPr>
        <w:br/>
      </w:r>
      <w:r>
        <w:rPr>
          <w:rFonts w:hint="eastAsia"/>
        </w:rPr>
        <w:t>　　图表 42 2010-2011年3月中卫国脉财务指标</w:t>
      </w:r>
      <w:r>
        <w:rPr>
          <w:rFonts w:hint="eastAsia"/>
        </w:rPr>
        <w:br/>
      </w:r>
      <w:r>
        <w:rPr>
          <w:rFonts w:hint="eastAsia"/>
        </w:rPr>
        <w:t>　　图表 43 2010年中卫国脉营业收入、营业成本</w:t>
      </w:r>
      <w:r>
        <w:rPr>
          <w:rFonts w:hint="eastAsia"/>
        </w:rPr>
        <w:br/>
      </w:r>
      <w:r>
        <w:rPr>
          <w:rFonts w:hint="eastAsia"/>
        </w:rPr>
        <w:t>　　图表 44 近4年杭州红雨科技有限公司流动资产周转次数变化情况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近3年杭州红雨科技有限公司流动资产周转次数变化情况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近4年杭州红雨科技有限公司资产负债率变化情况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近3年杭州红雨科技有限公司资产负债率变化情况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近4年杭州红雨科技有限公司产权比率变化情况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近3年杭州红雨科技有限公司产权比率变化情况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近4年杭州红雨科技有限公司已获利息倍数变化情况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近3年杭州红雨科技有限公司已获利息倍数变化情况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近4年杭州红雨科技有限公司固定资产周转次数情况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近3年杭州红雨科技有限公司固定资产周转次数情况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近4年杭州红雨科技有限公司总资产周转次数变化情况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近3年杭州红雨科技有限公司总资产周转次数变化情况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近4年杭州红雨科技有限公司销售毛利率变化情况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近3年杭州红雨科技有限公司销售毛利率变化情况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近4年北京国都信业科技有限公司固定资产周转次数情况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近3年北京国都信业科技有限公司固定资产周转次数情况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近4年北京国都信业科技有限公司流动资产周转次数变化情况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近3年北京国都信业科技有限公司流动资产周转次数变化情况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近4年北京国都信业科技有限公司资产负债率变化情况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近3年北京国都信业科技有限公司资产负债率变化情况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近4年北京国都信业科技有限公司产权比率变化情况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近3年北京国都信业科技有限公司产权比率变化情况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近4年北京国都信业科技有限公司已获利息倍数变化情况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近3年北京国都信业科技有限公司已获利息倍数变化情况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近4年北京国都信业科技有限公司销售毛利率变化情况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近3年北京国都信业科技有限公司销售毛利率变化情况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近4年北京国都信业科技有限公司总资产周转次数变化情况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近3年北京国都信业科技有限公司总资产周转次数变化情况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近4年北京协进科技发展有限公司固定资产周转次数情况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近3年北京协进科技发展有限公司固定资产周转次数情况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近4年北京协进科技发展有限公司流动资产周转次数变化情况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近3年北京协进科技发展有限公司流动资产周转次数变化情况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近4年北京协进科技发展有限公司资产负债率变化情况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近3年北京协进科技发展有限公司资产负债率变化情况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近4年北京协进科技发展有限公司产权比率变化情况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近3年北京协进科技发展有限公司产权比率变化情况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近4年北京协进科技发展有限公司已获利息倍数变化情况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近3年北京协进科技发展有限公司已获利息倍数变化情况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近4年北京协进科技发展有限公司总资产周转次数变化情况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近3年北京协进科技发展有限公司总资产周转次数变化情况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近4年北京协进科技发展有限公司销售毛利率变化情况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近3年北京协进科技发展有限公司销售毛利率变化情况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近4年康佳集团固定资产周转次数情况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近3年康佳集团固定资产周转次数情况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近4年康佳集团流动资产周转次数变化情况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近3年康佳集团流动资产周转次数变化情况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近4年康佳集团资产负债率变化情况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近3年康佳集团资产负债率变化情况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近4年康佳集团产权比率变化情况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近3年康佳集团产权比率变化情况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近4年康佳集团已获利息倍数变化情况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近3年康佳集团已获利息倍数变化情况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近4年康佳集团总资产周转次数变化情况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近3年康佳集团总资产周转次数变化情况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近4年康佳集团销售毛利率变化情况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近3年康佳集团销售毛利率变化情况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近4年中国卫星通信集团有限公司固定资产周转次数情况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近3年中国卫星通信集团有限公司固定资产周转次数情况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近4年中国卫星通信集团有限公司流动资产周转次数变化情况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近3年中国卫星通信集团有限公司流动资产周转次数变化情况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近4年中国卫星通信集团有限公司资产负债率变化情况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近3年中国卫星通信集团有限公司资产负债率变化情况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近4年中国卫星通信集团有限公司产权比率变化情况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近3年中国卫星通信集团有限公司产权比率变化情况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近4年中国卫星通信集团有限公司已获利息倍数变化情况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近3年中国卫星通信集团有限公司已获利息倍数变化情况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近4年中国卫星通信集团有限公司总资产周转次数变化情况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近3年中国卫星通信集团有限公司总资产周转次数变化情况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近4年中国卫星通信集团有限公司销售毛利率变化情况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近3年中国卫星通信集团有限公司销售毛利率变化情况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近4年北京搜讯通网络科技有限公司固定资产周转次数情况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近3年北京搜讯通网络科技有限公司固定资产周转次数变化情况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近4年北京搜讯通网络科技有限公司流动资产周转次数变化情况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近3年北京搜讯通网络科技有限公司流动资产周转次数变化情况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近4年北京搜讯通网络科技有限公司资产负债率变化情况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近3年北京搜讯通网络科技有限公司资产负债率变化情况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近4年北京搜讯通网络科技有限公司总资产周转次数变化情况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近3年北京搜讯通网络科技有限公司总资产周转次数变化情况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近4年北京搜讯通网络科技有限公司销售毛利率变化情况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近3年北京搜讯通网络科技有限公司销售毛利率变化情况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近4年广东怡创通信有限公司固定资产周转次数情况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近3年广东怡创通信有限公司固定资产周转次数变化情况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近4年广东怡创通信有限公司流动资产周转次数变化情况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近3年广东怡创通信有限公司流动资产周转次数变化情况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近4年广东怡创通信有限公司资产负债率变化情况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近3年广东怡创通信有限公司资产负债率变化情况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近4年广东怡创通信有限公司产权比率变化情况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近3年广东怡创通信有限公司产权比率变化情况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近4年广东怡创通信有限公司已获利息倍数变化情况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近4年广东怡创通信有限公司总资产周转次数变化情况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近3年广东怡创通信有限公司总资产周转次数变化情况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近4年广东怡创通信有限公司销售毛利率变化情况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近3年广东怡创通信有限公司销售毛利率变化情况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2011年1-4月我国移动位置服务（LBS）行业销售贡献率分析</w:t>
      </w:r>
      <w:r>
        <w:rPr>
          <w:rFonts w:hint="eastAsia"/>
        </w:rPr>
        <w:br/>
      </w:r>
      <w:r>
        <w:rPr>
          <w:rFonts w:hint="eastAsia"/>
        </w:rPr>
        <w:t>　　图表 148 2011年1-4月我国移动位置服务（LBS）行业价值流程图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9d88de956494b" w:history="1">
        <w:r>
          <w:rPr>
            <w:rStyle w:val="Hyperlink"/>
          </w:rPr>
          <w:t>2011-2016年中国移动位置服务（LBS）行业投资前景分析报告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9d88de956494b" w:history="1">
        <w:r>
          <w:rPr>
            <w:rStyle w:val="Hyperlink"/>
          </w:rPr>
          <w:t>https://www.20087.com/2011-07/R_2011_2016yidongweizhifuwuxingyetouzi.html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6310ce6634675" w:history="1">
      <w:r>
        <w:rPr>
          <w:rStyle w:val="Hyperlink"/>
        </w:rPr>
        <w:t>2011-2016年中国移动位置服务（LBS）行业投资前景分析报告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dongweizhifuwuxingyetouzi.html" TargetMode="External" Id="R0a69d88de956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dongweizhifuwuxingyetouzi.html" TargetMode="External" Id="R0506310ce663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2011-07-10T07:51:00Z</dcterms:created>
  <dcterms:modified xsi:type="dcterms:W3CDTF">2011-07-10T08:51:00Z</dcterms:modified>
  <dc:subject>2011-2016年中国移动位置服务（LBS）行业投资前景分析报告</dc:subject>
  <dc:title>2011-2016年中国移动位置服务（LBS）行业投资前景分析报告</dc:title>
  <cp:keywords>2011-2016年中国移动位置服务（LBS）行业投资前景分析报告</cp:keywords>
  <dc:description>2011-2016年中国移动位置服务（LBS）行业投资前景分析报告</dc:description>
</cp:coreProperties>
</file>