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19745849a48bf" w:history="1">
              <w:r>
                <w:rPr>
                  <w:rStyle w:val="Hyperlink"/>
                </w:rPr>
                <w:t>2025-2031年中国粮食加工设备市场深度调研及发展前景分析报告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19745849a48bf" w:history="1">
              <w:r>
                <w:rPr>
                  <w:rStyle w:val="Hyperlink"/>
                </w:rPr>
                <w:t>2025-2031年中国粮食加工设备市场深度调研及发展前景分析报告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19745849a48bf" w:history="1">
                <w:r>
                  <w:rPr>
                    <w:rStyle w:val="Hyperlink"/>
                  </w:rPr>
                  <w:t>https://www.20087.com/2011-07/R_2011_2016liangshijiagongshebeixingye.html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是现代农业和食品工业的重要组成部分，近年来随着农业机械化和智能化的推进，粮食加工设备的自动化水平和加工精度不断提高。从谷物清理、研磨、筛选到包装，全过程的机械化和信息化，提高了粮食加工的效率和质量。同时，智能传感器和物联网技术的应用，实现了对加工过程的实时监控和远程控制。</w:t>
      </w:r>
      <w:r>
        <w:rPr>
          <w:rFonts w:hint="eastAsia"/>
        </w:rPr>
        <w:br/>
      </w:r>
      <w:r>
        <w:rPr>
          <w:rFonts w:hint="eastAsia"/>
        </w:rPr>
        <w:t>　　未来，粮食加工设备将更加注重智能化和可持续性。通过集成人工智能和大数据分析，粮食加工设备将能够根据作物特性和市场变化，自动调整加工参数，提高资源利用率和经济效益。同时，绿色加工技术和设备的开发，如节能型烘干机和低损耗碾米机，将减少能源消耗和环境污染，促进粮食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19745849a48bf" w:history="1">
        <w:r>
          <w:rPr>
            <w:rStyle w:val="Hyperlink"/>
          </w:rPr>
          <w:t>2025-2031年中国粮食加工设备市场深度调研及发展前景分析报告</w:t>
        </w:r>
      </w:hyperlink>
      <w:r>
        <w:rPr>
          <w:rFonts w:hint="eastAsia"/>
        </w:rPr>
        <w:t>》依托对粮食加工设备行业多年的深入监测与研究，综合分析了粮食加工设备行业的产业链、市场规模与需求、价格动态。报告运用定量与定性的科学研究方法，准确揭示了粮食加工设备行业现状，并对市场前景、发展趋势进行了科学预测。同时，报告聚焦粮食加工设备重点企业，深入探讨了行业竞争格局、市场集中度及品牌影响力，还对粮食加工设备细分市场进行了详尽剖析。粮食加工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2024-2025年中国粮食加工设备行业发展状况综述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　　一、粮食加工设备定义及分类</w:t>
      </w:r>
      <w:r>
        <w:rPr>
          <w:rFonts w:hint="eastAsia"/>
        </w:rPr>
        <w:br/>
      </w:r>
      <w:r>
        <w:rPr>
          <w:rFonts w:hint="eastAsia"/>
        </w:rPr>
        <w:t>　　　　二、粮食加工设备行业的特征</w:t>
      </w:r>
      <w:r>
        <w:rPr>
          <w:rFonts w:hint="eastAsia"/>
        </w:rPr>
        <w:br/>
      </w:r>
      <w:r>
        <w:rPr>
          <w:rFonts w:hint="eastAsia"/>
        </w:rPr>
        <w:t>　　　　三、粮食加工设备主要用途</w:t>
      </w:r>
      <w:r>
        <w:rPr>
          <w:rFonts w:hint="eastAsia"/>
        </w:rPr>
        <w:br/>
      </w:r>
      <w:r>
        <w:rPr>
          <w:rFonts w:hint="eastAsia"/>
        </w:rPr>
        <w:t>　　第二节 中国粮食加工设备产业“波特五力模型”分析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二、粮食加工设备产业“波特五力模型”分析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（一）粮食加工设备行业内竞争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（二）粮食加工设备行业买方侃价能力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（三）粮食加工设备行业卖方侃价能力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（四）粮食加工设备行业进入威胁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（五）粮食加工设备行业替代威胁</w:t>
      </w:r>
      <w:r>
        <w:rPr>
          <w:rFonts w:hint="eastAsia"/>
        </w:rPr>
        <w:br/>
      </w:r>
      <w:r>
        <w:rPr>
          <w:rFonts w:hint="eastAsia"/>
        </w:rPr>
        <w:t>　　第三节 中国粮食加工设备行业发展状况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二、2024-2025年中国粮食加工设备行业发展面临的问题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二、相关粮食加工设备行业标准分析</w:t>
      </w:r>
      <w:r>
        <w:rPr>
          <w:rFonts w:hint="eastAsia"/>
        </w:rPr>
        <w:br/>
      </w:r>
      <w:r>
        <w:rPr>
          <w:rFonts w:hint="eastAsia"/>
        </w:rPr>
        <w:t>　　第三节 粮食加工设备行业社会环境分析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中国粮食加工设备市场规模情况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中国粮食加工设备行业盈利情况分析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一、2019-2024年粮食加工设备市场需求情况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二、2025年粮食加工设备行业市场需求特点分析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三、2025-2031年粮食加工设备市场需求预测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中国粮食加工设备行业产量情况分析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一、2019-2024年粮食加工设备行业产量统计分析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三、2025-2031年粮食加工设备行业产量预测分析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粮食加工设备行业市场供需平衡状况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粮食加工设备细分市场（一）发展研究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粮食加工设备行业规模分析及预测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一、2019-2024年粮食加工设备行业资产规模变化分析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二、2025-2031年粮食加工设备行业资产规模预测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三、2019-2024年粮食加工设备行业收入和利润变化分析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四、2025-2031年粮食加工设备行业收入和利润预测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粮食加工设备行业效益分析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一、2019-2024年粮食加工设备行业三费变化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二、2019-2024年粮食加工设备行业效益分析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2019-2024年中国粮食加工设备行业市场进出口分析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中国粮食加工设备进出口整体情况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中国粮食加工设备行业进口分析</w:t>
      </w:r>
      <w:r>
        <w:rPr>
          <w:rFonts w:hint="eastAsia"/>
        </w:rPr>
        <w:br/>
      </w:r>
      <w:r>
        <w:rPr>
          <w:rFonts w:hint="eastAsia"/>
        </w:rPr>
        <w:t>　　第三节 粮食加工设备行业进口国别及贸易方式特征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中国粮食加工设备行业市场出口分析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2024-2025年粮食加工设备行业产品营销分析及预测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中国粮食加工设备行业营销模式分析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粮食加工设备行业主要销售渠道分析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粮食加工设备行业价格竞争方式分析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粮食加工设备行业营销策略分析</w:t>
      </w:r>
      <w:r>
        <w:rPr>
          <w:rFonts w:hint="eastAsia"/>
        </w:rPr>
        <w:br/>
      </w:r>
      <w:r>
        <w:rPr>
          <w:rFonts w:hint="eastAsia"/>
        </w:rPr>
        <w:t>　　第五节 粮食加工设备行业国际化营销模式分析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粮食加工设备行业市场营销发展趋势预测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2024-2025年粮食加工设备行业竞争格局分析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二、粮食加工设备企业集中度分析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三、粮食加工设备区域集中度分析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粮食加工设备行业竞争格局分析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一、2024-2025年粮食加工设备行业竞争分析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二、2024-2025年中外粮食加工设备产品竞争分析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三、2024-2025年中国粮食加工设备市场竞争分析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四、2024-2025年国内主要粮食加工设备企业动向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2024-2025年粮食加工设备市场发展趋势与及策略建议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粮食加工设备市场发展趋势分析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二、粮食加工设备市场竞争格局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2025-2031年粮食加工设备行业运行能力预测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一、粮食加工设备行业总资产预测</w:t>
      </w:r>
      <w:r>
        <w:rPr>
          <w:rFonts w:hint="eastAsia"/>
        </w:rPr>
        <w:br/>
      </w:r>
      <w:r>
        <w:rPr>
          <w:rFonts w:hint="eastAsia"/>
        </w:rPr>
        <w:t>　　　　二、粮食加工设备行业工业总产值预测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三、粮食加工设备行业产品销售收入预测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四、粮食加工设备行业利润总额预测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2025-2031年粮食加工设备行业环境风险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2025-2031年粮食加工设备行业产业链上下游风险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一、粮食加工设备上游行业风险</w:t>
      </w:r>
      <w:r>
        <w:rPr>
          <w:rFonts w:hint="eastAsia"/>
        </w:rPr>
        <w:br/>
      </w:r>
      <w:r>
        <w:rPr>
          <w:rFonts w:hint="eastAsia"/>
        </w:rPr>
        <w:t>　　　　二、粮食加工设备下游行业风险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2025-2031年粮食加工设备行业市场风险</w:t>
      </w:r>
      <w:r>
        <w:rPr>
          <w:rFonts w:hint="eastAsia"/>
        </w:rPr>
        <w:br/>
      </w:r>
      <w:r>
        <w:rPr>
          <w:rFonts w:hint="eastAsia"/>
        </w:rPr>
        <w:t>　　　　一、粮食加工设备市场供需风险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粮食加工设备市场前景预测与投资策略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粮食加工设备行业市场前景分析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一、2025-2031年粮食加工设备市场规模预测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二、粮食加工设备行业增长驱动因素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三、粮食加工设备市场供需趋势展望</w:t>
      </w:r>
      <w:r>
        <w:rPr>
          <w:rFonts w:hint="eastAsia"/>
        </w:rPr>
        <w:br/>
      </w:r>
      <w:r>
        <w:rPr>
          <w:rFonts w:hint="eastAsia"/>
        </w:rPr>
        <w:t>　　第二节 粮食加工设备行业投资价值分析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一、2025-2031年粮食加工设备投资规模预测</w:t>
      </w:r>
      <w:r>
        <w:rPr>
          <w:rFonts w:hint="eastAsia"/>
        </w:rPr>
        <w:br/>
      </w:r>
      <w:r>
        <w:rPr>
          <w:rFonts w:hint="eastAsia"/>
        </w:rPr>
        <w:t>　　　　二、粮食加工设备行业盈利能力评估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三、粮食加工设备行业投资回报分析</w:t>
      </w:r>
      <w:r>
        <w:rPr>
          <w:rFonts w:hint="eastAsia"/>
        </w:rPr>
        <w:br/>
      </w:r>
      <w:r>
        <w:rPr>
          <w:rFonts w:hint="eastAsia"/>
        </w:rPr>
        <w:t>　　第三节 粮食加工设备行业经营模式分析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一、粮食加工设备生产与营销模式</w:t>
      </w:r>
      <w:r>
        <w:rPr>
          <w:rFonts w:hint="eastAsia"/>
        </w:rPr>
        <w:br/>
      </w:r>
      <w:r>
        <w:rPr>
          <w:rFonts w:hint="eastAsia"/>
        </w:rPr>
        <w:t>　　　　二、粮食加工设备行业内外销优势对比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三、粮食加工设备企业运营策略建议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中⋅智⋅林⋅－粮食加工设备项目投资建议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一、粮食加工设备技术应用要点</w:t>
      </w:r>
      <w:r>
        <w:rPr>
          <w:rFonts w:hint="eastAsia"/>
        </w:rPr>
        <w:br/>
      </w:r>
      <w:r>
        <w:rPr>
          <w:rFonts w:hint="eastAsia"/>
        </w:rPr>
        <w:t>　　　　二、粮食加工设备项目投资风险控制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三、粮食加工设备生产开发关键点</w:t>
      </w:r>
      <w:r>
        <w:rPr>
          <w:rFonts w:hint="eastAsia"/>
        </w:rPr>
        <w:br/>
      </w:r>
      <w:r>
        <w:rPr>
          <w:rFonts w:hint="eastAsia"/>
        </w:rPr>
        <w:t>　　　　四、粮食加工设备市场拓展策略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粮食加工设备行业类别</w:t>
      </w:r>
      <w:r>
        <w:rPr>
          <w:rFonts w:hint="eastAsia"/>
        </w:rPr>
        <w:br/>
      </w:r>
      <w:r>
        <w:rPr>
          <w:rFonts w:hint="eastAsia"/>
        </w:rPr>
        <w:t>　　图表 粮食加工设备行业产业链调研</w:t>
      </w:r>
      <w:r>
        <w:rPr>
          <w:rFonts w:hint="eastAsia"/>
        </w:rPr>
        <w:br/>
      </w:r>
      <w:r>
        <w:rPr>
          <w:rFonts w:hint="eastAsia"/>
        </w:rPr>
        <w:t>　　图表 粮食加工设备行业现状</w:t>
      </w:r>
      <w:r>
        <w:rPr>
          <w:rFonts w:hint="eastAsia"/>
        </w:rPr>
        <w:br/>
      </w:r>
      <w:r>
        <w:rPr>
          <w:rFonts w:hint="eastAsia"/>
        </w:rPr>
        <w:t>　　图表 粮食加工设备行业标准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2025年中国粮食加工设备行业产能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2019-2024年中国粮食加工设备行业产量统计</w:t>
      </w:r>
      <w:r>
        <w:rPr>
          <w:rFonts w:hint="eastAsia"/>
        </w:rPr>
        <w:br/>
      </w:r>
      <w:r>
        <w:rPr>
          <w:rFonts w:hint="eastAsia"/>
        </w:rPr>
        <w:t>　　图表 粮食加工设备行业动态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2025年中国粮食加工设备行业需求区域调研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**地区粮食加工设备市场调研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**地区粮食加工设备市场调研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粮食加工设备行业准入条件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19745849a48bf" w:history="1">
        <w:r>
          <w:rPr>
            <w:rStyle w:val="Hyperlink"/>
          </w:rPr>
          <w:t>2025-2031年中国粮食加工设备市场深度调研及发展前景分析报告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19745849a48bf" w:history="1">
        <w:r>
          <w:rPr>
            <w:rStyle w:val="Hyperlink"/>
          </w:rPr>
          <w:t>https://www.20087.com/2011-07/R_2011_2016liangshijiagongshebeixingye.html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5e68a337949a3" w:history="1">
      <w:r>
        <w:rPr>
          <w:rStyle w:val="Hyperlink"/>
        </w:rPr>
        <w:t>2025-2031年中国粮食加工设备市场深度调研及发展前景分析报告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gshijiagongshebeixingye.html" TargetMode="External" Id="Rc1a19745849a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gshijiagongshebeixingye.html" TargetMode="External" Id="Rd185e68a3379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2024-12-12T07:15:00Z</dcterms:created>
  <dcterms:modified xsi:type="dcterms:W3CDTF">2024-12-12T08:15:00Z</dcterms:modified>
  <dc:subject>2025-2031年中国粮食加工设备市场深度调研及发展前景分析报告</dc:subject>
  <dc:title>2025-2031年中国粮食加工设备市场深度调研及发展前景分析报告</dc:title>
  <cp:keywords>2025-2031年中国粮食加工设备市场深度调研及发展前景分析报告</cp:keywords>
  <dc:description>2025-2031年中国粮食加工设备市场深度调研及发展前景分析报告</dc:description>
</cp:coreProperties>
</file>