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8deb4cf0ca49d3" w:history="1">
              <w:r>
                <w:rPr>
                  <w:rStyle w:val="Hyperlink"/>
                </w:rPr>
                <w:t>中国垃圾发电市场深度研究分析报告（2012年版）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8deb4cf0ca49d3" w:history="1">
              <w:r>
                <w:rPr>
                  <w:rStyle w:val="Hyperlink"/>
                </w:rPr>
                <w:t>中国垃圾发电市场深度研究分析报告（2012年版）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1051131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8deb4cf0ca49d3" w:history="1">
                <w:r>
                  <w:rPr>
                    <w:rStyle w:val="Hyperlink"/>
                  </w:rPr>
                  <w:t>https://www.20087.com/DiaoYan/2011-08/lajifadianshichangshenduyanjiufenxi2.html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38deb4cf0ca49d3" w:history="1">
        <w:r>
          <w:rPr>
            <w:rStyle w:val="Hyperlink"/>
          </w:rPr>
          <w:t>中国垃圾发电市场深度研究分析报告（2012年版）</w:t>
        </w:r>
      </w:hyperlink>
      <w:r>
        <w:rPr>
          <w:rFonts w:hint="eastAsia"/>
        </w:rPr>
        <w:t>》主要依据国家统计局、发改委、国务院发展研究中心、国家信息中心、垃圾发电相关协会的基础信息以及垃圾发电科研单位等提供的大量详实资料，对垃圾发电行业发展环境、垃圾发电产业链、垃圾发电市场供需、垃圾发电重点企业等现状进行深入研究，并重点预测了垃圾发电行业市场前景及发展趋势。</w:t>
      </w:r>
      <w:r>
        <w:rPr>
          <w:rFonts w:hint="eastAsia"/>
        </w:rPr>
        <w:br/>
      </w:r>
      <w:r>
        <w:rPr>
          <w:rFonts w:hint="eastAsia"/>
        </w:rPr>
        <w:t>　　市场调研网发布的《</w:t>
      </w:r>
      <w:hyperlink r:id="R638deb4cf0ca49d3" w:history="1">
        <w:r>
          <w:rPr>
            <w:rStyle w:val="Hyperlink"/>
          </w:rPr>
          <w:t>中国垃圾发电市场深度研究分析报告（2012年版）</w:t>
        </w:r>
      </w:hyperlink>
      <w:r>
        <w:rPr>
          <w:rFonts w:hint="eastAsia"/>
        </w:rPr>
        <w:t>》揭示了垃圾发电市场潜在需求与机会，为战略投资者选择恰当的投资时机和公司领导层做战略规划提供准确的市场情报信息及科学的决策依据，同时对银行信贷部门也具有极大的参考价值。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中国垃圾发电行业发展概述</w:t>
      </w:r>
      <w:r>
        <w:rPr>
          <w:rFonts w:hint="eastAsia"/>
        </w:rPr>
        <w:br/>
      </w:r>
      <w:r>
        <w:rPr>
          <w:rFonts w:hint="eastAsia"/>
        </w:rPr>
        <w:t>　　第一节 垃圾发电行业发展情况</w:t>
      </w:r>
      <w:r>
        <w:rPr>
          <w:rFonts w:hint="eastAsia"/>
        </w:rPr>
        <w:br/>
      </w:r>
      <w:r>
        <w:rPr>
          <w:rFonts w:hint="eastAsia"/>
        </w:rPr>
        <w:t>　　第二节 最近3-5年中国垃圾发电行业经济指标分析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中国垃圾发电行业的国际比较分析</w:t>
      </w:r>
      <w:r>
        <w:rPr>
          <w:rFonts w:hint="eastAsia"/>
        </w:rPr>
        <w:br/>
      </w:r>
      <w:r>
        <w:rPr>
          <w:rFonts w:hint="eastAsia"/>
        </w:rPr>
        <w:t>　　第一节 中国垃圾发电行业竞争力指标分析</w:t>
      </w:r>
      <w:r>
        <w:rPr>
          <w:rFonts w:hint="eastAsia"/>
        </w:rPr>
        <w:br/>
      </w:r>
      <w:r>
        <w:rPr>
          <w:rFonts w:hint="eastAsia"/>
        </w:rPr>
        <w:t>　　第二节 中国垃圾发电行业经济指标国际比较分析</w:t>
      </w:r>
      <w:r>
        <w:rPr>
          <w:rFonts w:hint="eastAsia"/>
        </w:rPr>
        <w:br/>
      </w:r>
      <w:r>
        <w:rPr>
          <w:rFonts w:hint="eastAsia"/>
        </w:rPr>
        <w:t>　　第三节 全球垃圾发电行业市场需求分析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全球垃圾发电行业市场供给分析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第二部分 市场需求分析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一、垃圾发电行业需求市场</w:t>
      </w:r>
      <w:r>
        <w:rPr>
          <w:rFonts w:hint="eastAsia"/>
        </w:rPr>
        <w:br/>
      </w:r>
      <w:r>
        <w:rPr>
          <w:rFonts w:hint="eastAsia"/>
        </w:rPr>
        <w:t>　　　　二、垃圾发电行业客户结构</w:t>
      </w:r>
      <w:r>
        <w:rPr>
          <w:rFonts w:hint="eastAsia"/>
        </w:rPr>
        <w:br/>
      </w:r>
      <w:r>
        <w:rPr>
          <w:rFonts w:hint="eastAsia"/>
        </w:rPr>
        <w:t>　　　　三、垃圾发电行业需求的地区差异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一、垃圾发电行业的需求预测</w:t>
      </w:r>
      <w:r>
        <w:rPr>
          <w:rFonts w:hint="eastAsia"/>
        </w:rPr>
        <w:br/>
      </w:r>
      <w:r>
        <w:rPr>
          <w:rFonts w:hint="eastAsia"/>
        </w:rPr>
        <w:t>　　　　二、垃圾发电行业的供应预测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第四章 垃圾发电产业链的分析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垃圾发电行业主要市场大区发展状况及竞争力研究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2011-2015年需求预测分析</w:t>
      </w:r>
      <w:r>
        <w:rPr>
          <w:rFonts w:hint="eastAsia"/>
        </w:rPr>
        <w:br/>
      </w:r>
      <w:r>
        <w:rPr>
          <w:rFonts w:hint="eastAsia"/>
        </w:rPr>
        <w:t>　　第一节 垃圾发电行业领域2011-2015年需求量预测</w:t>
      </w:r>
      <w:r>
        <w:rPr>
          <w:rFonts w:hint="eastAsia"/>
        </w:rPr>
        <w:br/>
      </w:r>
      <w:r>
        <w:rPr>
          <w:rFonts w:hint="eastAsia"/>
        </w:rPr>
        <w:t>　　第二节 2011-2015年垃圾发电行业领域需求产品（服务）功能预测</w:t>
      </w:r>
      <w:r>
        <w:rPr>
          <w:rFonts w:hint="eastAsia"/>
        </w:rPr>
        <w:br/>
      </w:r>
      <w:r>
        <w:rPr>
          <w:rFonts w:hint="eastAsia"/>
        </w:rPr>
        <w:t>　　第三节 2011-2015年垃圾发电行业领域需求产品（服务）市场格局预测</w:t>
      </w:r>
      <w:r>
        <w:rPr>
          <w:rFonts w:hint="eastAsia"/>
        </w:rPr>
        <w:br/>
      </w:r>
      <w:r>
        <w:rPr>
          <w:rFonts w:hint="eastAsia"/>
        </w:rPr>
        <w:br/>
      </w:r>
      <w:r>
        <w:rPr>
          <w:rFonts w:hint="eastAsia"/>
        </w:rPr>
        <w:t>第三部分 产业竞争格局分析</w:t>
      </w:r>
      <w:r>
        <w:rPr>
          <w:rFonts w:hint="eastAsia"/>
        </w:rPr>
        <w:br/>
      </w:r>
      <w:r>
        <w:rPr>
          <w:rFonts w:hint="eastAsia"/>
        </w:rPr>
        <w:t>第七章 垃圾发电市场竞争格局分析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垃圾发电行业主要企业竞争力分析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垃圾发电行业竞争格局分析</w:t>
      </w:r>
      <w:r>
        <w:rPr>
          <w:rFonts w:hint="eastAsia"/>
        </w:rPr>
        <w:br/>
      </w:r>
      <w:r>
        <w:rPr>
          <w:rFonts w:hint="eastAsia"/>
        </w:rPr>
        <w:t>　　　　一、2011年垃圾发电行业竞争分析</w:t>
      </w:r>
      <w:r>
        <w:rPr>
          <w:rFonts w:hint="eastAsia"/>
        </w:rPr>
        <w:br/>
      </w:r>
      <w:r>
        <w:rPr>
          <w:rFonts w:hint="eastAsia"/>
        </w:rPr>
        <w:t>　　　　二、2011年国内外垃圾发电竞争分析</w:t>
      </w:r>
      <w:r>
        <w:rPr>
          <w:rFonts w:hint="eastAsia"/>
        </w:rPr>
        <w:br/>
      </w:r>
      <w:r>
        <w:rPr>
          <w:rFonts w:hint="eastAsia"/>
        </w:rPr>
        <w:t>　　　　三、2011年中国垃圾发电市场竞争分析</w:t>
      </w:r>
      <w:r>
        <w:rPr>
          <w:rFonts w:hint="eastAsia"/>
        </w:rPr>
        <w:br/>
      </w:r>
      <w:r>
        <w:rPr>
          <w:rFonts w:hint="eastAsia"/>
        </w:rPr>
        <w:t>　　　　四、2011年中国垃圾发电市场集中度分析</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三、中国垃圾发电行业参与国际竞争的战略市场定位</w:t>
      </w:r>
      <w:r>
        <w:rPr>
          <w:rFonts w:hint="eastAsia"/>
        </w:rPr>
        <w:br/>
      </w:r>
      <w:r>
        <w:rPr>
          <w:rFonts w:hint="eastAsia"/>
        </w:rPr>
        <w:br/>
      </w:r>
      <w:r>
        <w:rPr>
          <w:rFonts w:hint="eastAsia"/>
        </w:rPr>
        <w:t>第九章 前十大领先企业分析</w:t>
      </w:r>
      <w:r>
        <w:rPr>
          <w:rFonts w:hint="eastAsia"/>
        </w:rPr>
        <w:br/>
      </w:r>
      <w:r>
        <w:rPr>
          <w:rFonts w:hint="eastAsia"/>
        </w:rPr>
        <w:t>　　第一节 企业一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第二节 企业二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第三节 企业三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第四节 企业四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第五节 企业五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第六节 企业六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第七节 企业七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第八节 企业八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第九节 企业九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第十节 企业十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br/>
      </w:r>
      <w:r>
        <w:rPr>
          <w:rFonts w:hint="eastAsia"/>
        </w:rPr>
        <w:t>第四部分 产业发展关键趋势与投资方向推荐</w:t>
      </w:r>
      <w:r>
        <w:rPr>
          <w:rFonts w:hint="eastAsia"/>
        </w:rPr>
        <w:br/>
      </w:r>
      <w:r>
        <w:rPr>
          <w:rFonts w:hint="eastAsia"/>
        </w:rPr>
        <w:t>第十章 2011年中国垃圾发电行业整体运行指标分析</w:t>
      </w:r>
      <w:r>
        <w:rPr>
          <w:rFonts w:hint="eastAsia"/>
        </w:rPr>
        <w:br/>
      </w:r>
      <w:r>
        <w:rPr>
          <w:rFonts w:hint="eastAsia"/>
        </w:rPr>
        <w:t>　　第一节 中国垃圾发电行业总体规模分析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中国垃圾发电行业产销分析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中国垃圾发电行业财务指标总体分析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中国垃圾发电行业SWOT分析</w:t>
      </w:r>
      <w:r>
        <w:rPr>
          <w:rFonts w:hint="eastAsia"/>
        </w:rPr>
        <w:br/>
      </w:r>
      <w:r>
        <w:rPr>
          <w:rFonts w:hint="eastAsia"/>
        </w:rPr>
        <w:br/>
      </w:r>
      <w:r>
        <w:rPr>
          <w:rFonts w:hint="eastAsia"/>
        </w:rPr>
        <w:t>第十二章 2011-2015年垃圾发电行业投资价值评估分析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8deb4cf0ca49d3" w:history="1">
        <w:r>
          <w:rPr>
            <w:rStyle w:val="Hyperlink"/>
          </w:rPr>
          <w:t>中国垃圾发电市场深度研究分析报告（2012年版）</w:t>
        </w:r>
      </w:hyperlink>
      <w:r>
        <w:rPr>
          <w:color w:val="C00000"/>
        </w:rPr>
        <w:t>》，报告编号：</w:t>
      </w:r>
      <w:r>
        <w:rPr>
          <w:rFonts w:hint="eastAsia"/>
          <w:color w:val="C00000"/>
        </w:rPr>
        <w:t>1051131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8deb4cf0ca49d3" w:history="1">
        <w:r>
          <w:rPr>
            <w:rStyle w:val="Hyperlink"/>
          </w:rPr>
          <w:t>https://www.20087.com/DiaoYan/2011-08/lajifadianshichangshenduyanjiufenxi2.html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84aff03e444ec5" w:history="1">
      <w:r>
        <w:rPr>
          <w:rStyle w:val="Hyperlink"/>
        </w:rPr>
        <w:t>中国垃圾发电市场深度研究分析报告（2012年版）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08/lajifadianshichangshenduyanjiufenxi2.html" TargetMode="External" Id="R638deb4cf0ca49d3" /></Relationships>
</file>

<file path=word/_rels/header2.xml.rels>&#65279;<?xml version="1.0" encoding="utf-8"?><Relationships xmlns="http://schemas.openxmlformats.org/package/2006/relationships"><Relationship Type="http://schemas.openxmlformats.org/officeDocument/2006/relationships/hyperlink" Target="https://www.20087.com/DiaoYan/2011-08/lajifadianshichangshenduyanjiufenxi2.html" TargetMode="External" Id="Rfe84aff03e444e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2011-08-01T00:41:00Z</dcterms:created>
  <dcterms:modified xsi:type="dcterms:W3CDTF">2011-08-01T01:41:00Z</dcterms:modified>
  <dc:subject>中国垃圾发电市场深度研究分析报告（2012年版）</dc:subject>
  <dc:title>中国垃圾发电市场深度研究分析报告（2012年版）</dc:title>
  <cp:keywords>中国垃圾发电市场深度研究分析报告（2012年版）</cp:keywords>
  <dc:description>中国垃圾发电市场深度研究分析报告（2012年版）</dc:description>
</cp:coreProperties>
</file>