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a5d5a798f4559" w:history="1">
              <w:r>
                <w:rPr>
                  <w:rStyle w:val="Hyperlink"/>
                </w:rPr>
                <w:t>中国教育益智产品市场消费调研与2011-2015年投资前景分析报告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a5d5a798f4559" w:history="1">
              <w:r>
                <w:rPr>
                  <w:rStyle w:val="Hyperlink"/>
                </w:rPr>
                <w:t>中国教育益智产品市场消费调研与2011-2015年投资前景分析报告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da5d5a798f4559" w:history="1">
                <w:r>
                  <w:rPr>
                    <w:rStyle w:val="Hyperlink"/>
                  </w:rPr>
                  <w:t>https://www.20087.com/2011-08/R_jiaoyuyizhichanpinshichangxiaofeidia.html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益智是一种旨在通过游戏、书籍和其他互动形式提高儿童认知能力和思维技能的产品和服务，广泛应用于家庭教育、幼儿园和早教中心。近年来，随着家长对孩子早期教育重视程度的提升以及科技手段的进步，教育益智产品和服务的应用范围不断扩大。教育益智通过精心设计的教育内容和互动机制，能够在各种环境中提供有趣且富有成效的学习体验。随着教育技术和心理学研究的进步，教育益智产品的有效性不断提升，能够更好地适应不同年龄段和认知水平的孩子们。此外，随着设计的优化，教育益智产品的使用更加便捷，维护更加容易，降低了用户的使用成本。然而，如何在保证教育质量的同时，进一步提高其趣味性和互动性，是教育益智产品和服务提供商需要解决的问题。</w:t>
      </w:r>
      <w:r>
        <w:rPr>
          <w:rFonts w:hint="eastAsia"/>
        </w:rPr>
        <w:br/>
      </w:r>
      <w:r>
        <w:rPr>
          <w:rFonts w:hint="eastAsia"/>
        </w:rPr>
        <w:t>　　未来，教育益智的发展将更加注重个性化和智能化。一方面，随着个性化教学理念的发展，教育益智产品将更加个性化，能够根据每个孩子的学习进度和兴趣点提供定制化的学习计划，提高学习效果。另一方面，随着智能化技术的应用，教育益智产品将更加智能化，能够通过内置的人工智能系统实现自我适应和自我调整，提供更加贴近孩子实际需求的教学内容。此外，随着可持续发展理念的推广，教育益智产品的开发将更加注重环保设计，采用低碳生产方式和可回收材料，减少对环境的影响。然而，如何在提升教育质量的同时，保证其经济性和市场竞争力，以及如何应对不同应用场景下的特殊需求，是教育益智产品和服务提供商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2011年中国教育益智产品行业运行环境解析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2011年中国教育益智产品行业政策环境分析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一、产业政策解读</w:t>
      </w:r>
      <w:r>
        <w:rPr>
          <w:rFonts w:hint="eastAsia"/>
        </w:rPr>
        <w:br/>
      </w:r>
      <w:r>
        <w:rPr>
          <w:rFonts w:hint="eastAsia"/>
        </w:rPr>
        <w:t>　　　　二、行业管理体制分析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2011年中国教育益智产品社会环境分析</w:t>
      </w:r>
      <w:r>
        <w:rPr>
          <w:rFonts w:hint="eastAsia"/>
        </w:rPr>
        <w:br/>
      </w:r>
      <w:r>
        <w:rPr>
          <w:rFonts w:hint="eastAsia"/>
        </w:rPr>
        <w:t>　　　　一、家长教育观念转变</w:t>
      </w:r>
      <w:r>
        <w:rPr>
          <w:rFonts w:hint="eastAsia"/>
        </w:rPr>
        <w:br/>
      </w:r>
      <w:r>
        <w:rPr>
          <w:rFonts w:hint="eastAsia"/>
        </w:rPr>
        <w:t>　　　　二、居民生活水平不断提升</w:t>
      </w:r>
      <w:r>
        <w:rPr>
          <w:rFonts w:hint="eastAsia"/>
        </w:rPr>
        <w:br/>
      </w:r>
      <w:r>
        <w:rPr>
          <w:rFonts w:hint="eastAsia"/>
        </w:rPr>
        <w:t>　　　　三、中国人口学历状况</w:t>
      </w:r>
      <w:r>
        <w:rPr>
          <w:rFonts w:hint="eastAsia"/>
        </w:rPr>
        <w:br/>
      </w:r>
      <w:r>
        <w:rPr>
          <w:rFonts w:hint="eastAsia"/>
        </w:rPr>
        <w:t>　　　　四、中国就业形势</w:t>
      </w:r>
      <w:r>
        <w:rPr>
          <w:rFonts w:hint="eastAsia"/>
        </w:rPr>
        <w:br/>
      </w:r>
      <w:r>
        <w:rPr>
          <w:rFonts w:hint="eastAsia"/>
        </w:rPr>
        <w:t>　　　　五、中国家庭结构</w:t>
      </w:r>
      <w:r>
        <w:rPr>
          <w:rFonts w:hint="eastAsia"/>
        </w:rPr>
        <w:br/>
      </w:r>
      <w:r>
        <w:rPr>
          <w:rFonts w:hint="eastAsia"/>
        </w:rPr>
        <w:t>　　　　六、教育环境分析</w:t>
      </w:r>
      <w:r>
        <w:rPr>
          <w:rFonts w:hint="eastAsia"/>
        </w:rPr>
        <w:br/>
      </w:r>
      <w:r>
        <w:rPr>
          <w:rFonts w:hint="eastAsia"/>
        </w:rPr>
        <w:t>　　　　七、文化环境分析</w:t>
      </w:r>
      <w:r>
        <w:rPr>
          <w:rFonts w:hint="eastAsia"/>
        </w:rPr>
        <w:br/>
      </w:r>
      <w:r>
        <w:rPr>
          <w:rFonts w:hint="eastAsia"/>
        </w:rPr>
        <w:t>　　　　八、居民的各种消费观念和习惯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2011年中国教育益智产品行业运行新形势分析</w:t>
      </w:r>
      <w:r>
        <w:rPr>
          <w:rFonts w:hint="eastAsia"/>
        </w:rPr>
        <w:br/>
      </w:r>
      <w:r>
        <w:rPr>
          <w:rFonts w:hint="eastAsia"/>
        </w:rPr>
        <w:t>　　第一节 2011年中国教育益智产品产业动态分析</w:t>
      </w:r>
      <w:r>
        <w:rPr>
          <w:rFonts w:hint="eastAsia"/>
        </w:rPr>
        <w:br/>
      </w:r>
      <w:r>
        <w:rPr>
          <w:rFonts w:hint="eastAsia"/>
        </w:rPr>
        <w:t>　　　　一、教育益智产品行业发展有利促进中国素质教育开展</w:t>
      </w:r>
      <w:r>
        <w:rPr>
          <w:rFonts w:hint="eastAsia"/>
        </w:rPr>
        <w:br/>
      </w:r>
      <w:r>
        <w:rPr>
          <w:rFonts w:hint="eastAsia"/>
        </w:rPr>
        <w:t>　　　　二、中国教育益智产品市场需求与开发价值巨大</w:t>
      </w:r>
      <w:r>
        <w:rPr>
          <w:rFonts w:hint="eastAsia"/>
        </w:rPr>
        <w:br/>
      </w:r>
      <w:r>
        <w:rPr>
          <w:rFonts w:hint="eastAsia"/>
        </w:rPr>
        <w:t>　　　　三、DIY教育益智产品受到消费者青睐</w:t>
      </w:r>
      <w:r>
        <w:rPr>
          <w:rFonts w:hint="eastAsia"/>
        </w:rPr>
        <w:br/>
      </w:r>
      <w:r>
        <w:rPr>
          <w:rFonts w:hint="eastAsia"/>
        </w:rPr>
        <w:t>　　　　四、中国教育益智产品行业市场日益细分</w:t>
      </w:r>
      <w:r>
        <w:rPr>
          <w:rFonts w:hint="eastAsia"/>
        </w:rPr>
        <w:br/>
      </w:r>
      <w:r>
        <w:rPr>
          <w:rFonts w:hint="eastAsia"/>
        </w:rPr>
        <w:t>　　　　五、优秀外资企业进入中国教育益智产品市场</w:t>
      </w:r>
      <w:r>
        <w:rPr>
          <w:rFonts w:hint="eastAsia"/>
        </w:rPr>
        <w:br/>
      </w:r>
      <w:r>
        <w:rPr>
          <w:rFonts w:hint="eastAsia"/>
        </w:rPr>
        <w:t>　　第二节 2011年中国教育益智产品行业现状综述</w:t>
      </w:r>
      <w:r>
        <w:rPr>
          <w:rFonts w:hint="eastAsia"/>
        </w:rPr>
        <w:br/>
      </w:r>
      <w:r>
        <w:rPr>
          <w:rFonts w:hint="eastAsia"/>
        </w:rPr>
        <w:t>　　　　一、市场发展处于初级阶段，未形成规模化区域或企业</w:t>
      </w:r>
      <w:r>
        <w:rPr>
          <w:rFonts w:hint="eastAsia"/>
        </w:rPr>
        <w:br/>
      </w:r>
      <w:r>
        <w:rPr>
          <w:rFonts w:hint="eastAsia"/>
        </w:rPr>
        <w:t>　　　　二、缺乏相关标准，产品质量难以保证</w:t>
      </w:r>
      <w:r>
        <w:rPr>
          <w:rFonts w:hint="eastAsia"/>
        </w:rPr>
        <w:br/>
      </w:r>
      <w:r>
        <w:rPr>
          <w:rFonts w:hint="eastAsia"/>
        </w:rPr>
        <w:t>　　　　三、DIY教育益智产品是目前市场热点</w:t>
      </w:r>
      <w:r>
        <w:rPr>
          <w:rFonts w:hint="eastAsia"/>
        </w:rPr>
        <w:br/>
      </w:r>
      <w:r>
        <w:rPr>
          <w:rFonts w:hint="eastAsia"/>
        </w:rPr>
        <w:t>　　第三节 2011年中国教育益智产品行业存在问题分析</w:t>
      </w:r>
      <w:r>
        <w:rPr>
          <w:rFonts w:hint="eastAsia"/>
        </w:rPr>
        <w:br/>
      </w:r>
      <w:r>
        <w:rPr>
          <w:rFonts w:hint="eastAsia"/>
        </w:rPr>
        <w:t>　　　　一、行业缺乏相关知识产权标准及制度</w:t>
      </w:r>
      <w:r>
        <w:rPr>
          <w:rFonts w:hint="eastAsia"/>
        </w:rPr>
        <w:br/>
      </w:r>
      <w:r>
        <w:rPr>
          <w:rFonts w:hint="eastAsia"/>
        </w:rPr>
        <w:t>　　　　二、生产企业缺乏对教育培训产业的认知</w:t>
      </w:r>
      <w:r>
        <w:rPr>
          <w:rFonts w:hint="eastAsia"/>
        </w:rPr>
        <w:br/>
      </w:r>
      <w:r>
        <w:rPr>
          <w:rFonts w:hint="eastAsia"/>
        </w:rPr>
        <w:t>　　　　三、生产企业研发能力明显不足</w:t>
      </w:r>
      <w:r>
        <w:rPr>
          <w:rFonts w:hint="eastAsia"/>
        </w:rPr>
        <w:br/>
      </w:r>
      <w:r>
        <w:rPr>
          <w:rFonts w:hint="eastAsia"/>
        </w:rPr>
        <w:t>　　　　四、市场缺乏成熟的商业模式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2011年中国教育益智产品行业运行新形势分析</w:t>
      </w:r>
      <w:r>
        <w:rPr>
          <w:rFonts w:hint="eastAsia"/>
        </w:rPr>
        <w:br/>
      </w:r>
      <w:r>
        <w:rPr>
          <w:rFonts w:hint="eastAsia"/>
        </w:rPr>
        <w:t>　　第一节 2011年中国教育益智产品市场热点聚焦</w:t>
      </w:r>
      <w:r>
        <w:rPr>
          <w:rFonts w:hint="eastAsia"/>
        </w:rPr>
        <w:br/>
      </w:r>
      <w:r>
        <w:rPr>
          <w:rFonts w:hint="eastAsia"/>
        </w:rPr>
        <w:t>　　　　一、市场新宠数字化教育益智产品</w:t>
      </w:r>
      <w:r>
        <w:rPr>
          <w:rFonts w:hint="eastAsia"/>
        </w:rPr>
        <w:br/>
      </w:r>
      <w:r>
        <w:rPr>
          <w:rFonts w:hint="eastAsia"/>
        </w:rPr>
        <w:t>　　　　二、益智商品具投资潜力或成市场主流</w:t>
      </w:r>
      <w:r>
        <w:rPr>
          <w:rFonts w:hint="eastAsia"/>
        </w:rPr>
        <w:br/>
      </w:r>
      <w:r>
        <w:rPr>
          <w:rFonts w:hint="eastAsia"/>
        </w:rPr>
        <w:t>　　　　三、首届中国童车益智发展论坛在武清召开</w:t>
      </w:r>
      <w:r>
        <w:rPr>
          <w:rFonts w:hint="eastAsia"/>
        </w:rPr>
        <w:br/>
      </w:r>
      <w:r>
        <w:rPr>
          <w:rFonts w:hint="eastAsia"/>
        </w:rPr>
        <w:t>　　第二节 2011年中国教育益智产品行业供求格局分析</w:t>
      </w:r>
      <w:r>
        <w:rPr>
          <w:rFonts w:hint="eastAsia"/>
        </w:rPr>
        <w:br/>
      </w:r>
      <w:r>
        <w:rPr>
          <w:rFonts w:hint="eastAsia"/>
        </w:rPr>
        <w:t>　　　　一、国内企业普遍规模较小，缺乏竟争力</w:t>
      </w:r>
      <w:r>
        <w:rPr>
          <w:rFonts w:hint="eastAsia"/>
        </w:rPr>
        <w:br/>
      </w:r>
      <w:r>
        <w:rPr>
          <w:rFonts w:hint="eastAsia"/>
        </w:rPr>
        <w:t>　　　　二、市场整体需求旺盛，但有效供给不足</w:t>
      </w:r>
      <w:r>
        <w:rPr>
          <w:rFonts w:hint="eastAsia"/>
        </w:rPr>
        <w:br/>
      </w:r>
      <w:r>
        <w:rPr>
          <w:rFonts w:hint="eastAsia"/>
        </w:rPr>
        <w:t>　　　　三、教育益智产品连锁加盟投资方式最具活力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2006-2010年中国教育益智产品进出口数据监测</w:t>
      </w:r>
      <w:r>
        <w:rPr>
          <w:rFonts w:hint="eastAsia"/>
        </w:rPr>
        <w:br/>
      </w:r>
      <w:r>
        <w:rPr>
          <w:rFonts w:hint="eastAsia"/>
        </w:rPr>
        <w:t>　　第一节 2006-2010年中国智力玩具进出口数据监测分析（95036000）</w:t>
      </w:r>
      <w:r>
        <w:rPr>
          <w:rFonts w:hint="eastAsia"/>
        </w:rPr>
        <w:br/>
      </w:r>
      <w:r>
        <w:rPr>
          <w:rFonts w:hint="eastAsia"/>
        </w:rPr>
        <w:t>　　　　一、智力玩具进出口数量分析</w:t>
      </w:r>
      <w:r>
        <w:rPr>
          <w:rFonts w:hint="eastAsia"/>
        </w:rPr>
        <w:br/>
      </w:r>
      <w:r>
        <w:rPr>
          <w:rFonts w:hint="eastAsia"/>
        </w:rPr>
        <w:t>　　　　二、智力玩具进出口金额分析</w:t>
      </w:r>
      <w:r>
        <w:rPr>
          <w:rFonts w:hint="eastAsia"/>
        </w:rPr>
        <w:br/>
      </w:r>
      <w:r>
        <w:rPr>
          <w:rFonts w:hint="eastAsia"/>
        </w:rPr>
        <w:t>　　　　三、智力玩具进出口国家及地区分析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2006-2010年中国建筑玩具进出口数据监测分析（95033000）</w:t>
      </w:r>
      <w:r>
        <w:rPr>
          <w:rFonts w:hint="eastAsia"/>
        </w:rPr>
        <w:br/>
      </w:r>
      <w:r>
        <w:rPr>
          <w:rFonts w:hint="eastAsia"/>
        </w:rPr>
        <w:t>　　　　一、建筑玩具进出口数量分析</w:t>
      </w:r>
      <w:r>
        <w:rPr>
          <w:rFonts w:hint="eastAsia"/>
        </w:rPr>
        <w:br/>
      </w:r>
      <w:r>
        <w:rPr>
          <w:rFonts w:hint="eastAsia"/>
        </w:rPr>
        <w:t>　　　　二、建筑玩具进出口金额分析</w:t>
      </w:r>
      <w:r>
        <w:rPr>
          <w:rFonts w:hint="eastAsia"/>
        </w:rPr>
        <w:br/>
      </w:r>
      <w:r>
        <w:rPr>
          <w:rFonts w:hint="eastAsia"/>
        </w:rPr>
        <w:t>　　　　三、建筑玩具进出口国家及地区分析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2011年中国教育益智产品市场消费情况调研</w:t>
      </w:r>
      <w:r>
        <w:rPr>
          <w:rFonts w:hint="eastAsia"/>
        </w:rPr>
        <w:br/>
      </w:r>
      <w:r>
        <w:rPr>
          <w:rFonts w:hint="eastAsia"/>
        </w:rPr>
        <w:t>　　第一节 中国教育益智产品行业市场消费者需求变量分析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2011年中国教育益智产品行业市场消费者偏好调查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2011-2015年中国教育益智产品行业市场消费者需求趋势分析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2011年国际教育益智产品主体企业在华运营情况分析</w:t>
      </w:r>
      <w:r>
        <w:rPr>
          <w:rFonts w:hint="eastAsia"/>
        </w:rPr>
        <w:br/>
      </w:r>
      <w:r>
        <w:rPr>
          <w:rFonts w:hint="eastAsia"/>
        </w:rPr>
        <w:t>　　第一节 美国LeapFrog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三、企业市场综合竞争力分析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五、研发力量分析</w:t>
      </w:r>
      <w:r>
        <w:rPr>
          <w:rFonts w:hint="eastAsia"/>
        </w:rPr>
        <w:br/>
      </w:r>
      <w:r>
        <w:rPr>
          <w:rFonts w:hint="eastAsia"/>
        </w:rPr>
        <w:t>　　第二节 意大利卡思奇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三、企业市场综合竞争力分析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五、研发力量分析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2011年中国教育益智产品行业重点企业竞争力分析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华夏爱婴教育集团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第二节 好孩子集团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第三节 广州佳学仕电子科技有限公司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第四节 中国香港伟易达公司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2011年中国教育益智产品相关行业发展走势分析</w:t>
      </w:r>
      <w:r>
        <w:rPr>
          <w:rFonts w:hint="eastAsia"/>
        </w:rPr>
        <w:br/>
      </w:r>
      <w:r>
        <w:rPr>
          <w:rFonts w:hint="eastAsia"/>
        </w:rPr>
        <w:t>　　第一节 2011年中国儿童益智玩具市场发展状况分析</w:t>
      </w:r>
      <w:r>
        <w:rPr>
          <w:rFonts w:hint="eastAsia"/>
        </w:rPr>
        <w:br/>
      </w:r>
      <w:r>
        <w:rPr>
          <w:rFonts w:hint="eastAsia"/>
        </w:rPr>
        <w:t>　　　　一、加拿大卫生署对中国产益智玩具实施召回</w:t>
      </w:r>
      <w:r>
        <w:rPr>
          <w:rFonts w:hint="eastAsia"/>
        </w:rPr>
        <w:br/>
      </w:r>
      <w:r>
        <w:rPr>
          <w:rFonts w:hint="eastAsia"/>
        </w:rPr>
        <w:t>　　　　二、越玩越聪明玩具进入益智时代</w:t>
      </w:r>
      <w:r>
        <w:rPr>
          <w:rFonts w:hint="eastAsia"/>
        </w:rPr>
        <w:br/>
      </w:r>
      <w:r>
        <w:rPr>
          <w:rFonts w:hint="eastAsia"/>
        </w:rPr>
        <w:t>　　　　三、儿童益智玩具俏销</w:t>
      </w:r>
      <w:r>
        <w:rPr>
          <w:rFonts w:hint="eastAsia"/>
        </w:rPr>
        <w:br/>
      </w:r>
      <w:r>
        <w:rPr>
          <w:rFonts w:hint="eastAsia"/>
        </w:rPr>
        <w:t>　　　　四、未来儿童益智玩具发展前景分析</w:t>
      </w:r>
      <w:r>
        <w:rPr>
          <w:rFonts w:hint="eastAsia"/>
        </w:rPr>
        <w:br/>
      </w:r>
      <w:r>
        <w:rPr>
          <w:rFonts w:hint="eastAsia"/>
        </w:rPr>
        <w:t>　　第二节 2011年中国早期教育行业发展状况分析</w:t>
      </w:r>
      <w:r>
        <w:rPr>
          <w:rFonts w:hint="eastAsia"/>
        </w:rPr>
        <w:br/>
      </w:r>
      <w:r>
        <w:rPr>
          <w:rFonts w:hint="eastAsia"/>
        </w:rPr>
        <w:t>　　　　一、儿童身体发育居早期教育十大热点之首</w:t>
      </w:r>
      <w:r>
        <w:rPr>
          <w:rFonts w:hint="eastAsia"/>
        </w:rPr>
        <w:br/>
      </w:r>
      <w:r>
        <w:rPr>
          <w:rFonts w:hint="eastAsia"/>
        </w:rPr>
        <w:t>　　　　二、早期教育运行模式探析</w:t>
      </w:r>
      <w:r>
        <w:rPr>
          <w:rFonts w:hint="eastAsia"/>
        </w:rPr>
        <w:br/>
      </w:r>
      <w:r>
        <w:rPr>
          <w:rFonts w:hint="eastAsia"/>
        </w:rPr>
        <w:t>　　　　三、早期教育区域市场运行分析</w:t>
      </w:r>
      <w:r>
        <w:rPr>
          <w:rFonts w:hint="eastAsia"/>
        </w:rPr>
        <w:br/>
      </w:r>
      <w:r>
        <w:rPr>
          <w:rFonts w:hint="eastAsia"/>
        </w:rPr>
        <w:t>　　　　四、中国早期教育行业供求格局发展趋势分析</w:t>
      </w:r>
      <w:r>
        <w:rPr>
          <w:rFonts w:hint="eastAsia"/>
        </w:rPr>
        <w:br/>
      </w:r>
      <w:r>
        <w:rPr>
          <w:rFonts w:hint="eastAsia"/>
        </w:rPr>
        <w:t>　　第三节 相关行业对中国教育益智产品发展的影响分析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2011-2015年中国教育益智产品行业发展趋势预测分析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2011-2015年中国教育益智产品行业发展趋势分析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一、2011-2015年中国教育益智产品行业发展分析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二、2011-2015年中国教育益智产品行业技术开发方向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2011-2015年中国教育益智产品行业市场预测分析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一、2011-2015年中国教育益智产品市场规模预测</w:t>
      </w:r>
      <w:r>
        <w:rPr>
          <w:rFonts w:hint="eastAsia"/>
        </w:rPr>
        <w:br/>
      </w:r>
      <w:r>
        <w:rPr>
          <w:rFonts w:hint="eastAsia"/>
        </w:rPr>
        <w:t>　　　　二、2011-2015年中国教育益智产品市场盈利能力预测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2011-2015年中国教育益智产品市场资价值研究</w:t>
      </w:r>
      <w:r>
        <w:rPr>
          <w:rFonts w:hint="eastAsia"/>
        </w:rPr>
        <w:br/>
      </w:r>
      <w:r>
        <w:rPr>
          <w:rFonts w:hint="eastAsia"/>
        </w:rPr>
        <w:t>　　第一节 2011-2015年中国教育益智产品投资概况</w:t>
      </w:r>
      <w:r>
        <w:rPr>
          <w:rFonts w:hint="eastAsia"/>
        </w:rPr>
        <w:br/>
      </w:r>
      <w:r>
        <w:rPr>
          <w:rFonts w:hint="eastAsia"/>
        </w:rPr>
        <w:t>　　　　一、中国教育益智产品投资特性分析</w:t>
      </w:r>
      <w:r>
        <w:rPr>
          <w:rFonts w:hint="eastAsia"/>
        </w:rPr>
        <w:br/>
      </w:r>
      <w:r>
        <w:rPr>
          <w:rFonts w:hint="eastAsia"/>
        </w:rPr>
        <w:t>　　　　二、中国教育益智产品投资政策解读</w:t>
      </w:r>
      <w:r>
        <w:rPr>
          <w:rFonts w:hint="eastAsia"/>
        </w:rPr>
        <w:br/>
      </w:r>
      <w:r>
        <w:rPr>
          <w:rFonts w:hint="eastAsia"/>
        </w:rPr>
        <w:t>　　第二节 2011-2015年中国教育益智产品投资机会分析</w:t>
      </w:r>
      <w:r>
        <w:rPr>
          <w:rFonts w:hint="eastAsia"/>
        </w:rPr>
        <w:br/>
      </w:r>
      <w:r>
        <w:rPr>
          <w:rFonts w:hint="eastAsia"/>
        </w:rPr>
        <w:t>　　　　一、中国教育益智产品投资潜力分析</w:t>
      </w:r>
      <w:r>
        <w:rPr>
          <w:rFonts w:hint="eastAsia"/>
        </w:rPr>
        <w:br/>
      </w:r>
      <w:r>
        <w:rPr>
          <w:rFonts w:hint="eastAsia"/>
        </w:rPr>
        <w:t>　　　　二、中国教育益智产品投资吸引力分析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2011-2015年中国教育益智产品投资风险分析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中~智~林~：权威专家投资建议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2006-2010年中国智力玩具进出口数量分析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2006-2010年中国智力玩具进出口金额分析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2006-2010年中国智力玩具进出口平均单价分析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2006-2010年中国智力玩具进出口国家及地区分析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2006-2010年中国建筑玩具进出口数量分析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2006-2010年中国建筑玩具进出口金额分析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2006-2010年中国建筑玩具进出口平均单价分析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2006-2010年中国建筑玩具进出口国家及地区分析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中国教育益智产品行业发展环境影响因素</w:t>
      </w:r>
      <w:r>
        <w:rPr>
          <w:rFonts w:hint="eastAsia"/>
        </w:rPr>
        <w:br/>
      </w:r>
      <w:r>
        <w:rPr>
          <w:rFonts w:hint="eastAsia"/>
        </w:rPr>
        <w:t>　　图表 2005-2012年中国教育益智产品市场需求规模统计及预测图</w:t>
      </w:r>
      <w:r>
        <w:rPr>
          <w:rFonts w:hint="eastAsia"/>
        </w:rPr>
        <w:br/>
      </w:r>
      <w:r>
        <w:rPr>
          <w:rFonts w:hint="eastAsia"/>
        </w:rPr>
        <w:t>　　图表 2005-2012年中国儿童益智玩具市场需求规模统计及预测图</w:t>
      </w:r>
      <w:r>
        <w:rPr>
          <w:rFonts w:hint="eastAsia"/>
        </w:rPr>
        <w:br/>
      </w:r>
      <w:r>
        <w:rPr>
          <w:rFonts w:hint="eastAsia"/>
        </w:rPr>
        <w:t>　　图表 2005-2012年中国早期教育行业市场规模统计及预测图</w:t>
      </w:r>
      <w:r>
        <w:rPr>
          <w:rFonts w:hint="eastAsia"/>
        </w:rPr>
        <w:br/>
      </w:r>
      <w:r>
        <w:rPr>
          <w:rFonts w:hint="eastAsia"/>
        </w:rPr>
        <w:t>　　图表 中国教育益智产品行业的影响分析</w:t>
      </w:r>
      <w:r>
        <w:rPr>
          <w:rFonts w:hint="eastAsia"/>
        </w:rPr>
        <w:br/>
      </w:r>
      <w:r>
        <w:rPr>
          <w:rFonts w:hint="eastAsia"/>
        </w:rPr>
        <w:t>　　图表 2005-2012年东北地区教育益智产品市场需求规模统计与预测</w:t>
      </w:r>
      <w:r>
        <w:rPr>
          <w:rFonts w:hint="eastAsia"/>
        </w:rPr>
        <w:br/>
      </w:r>
      <w:r>
        <w:rPr>
          <w:rFonts w:hint="eastAsia"/>
        </w:rPr>
        <w:t>　　图表 2005-2012年华北地区教育益智产品市场需求规模统计与预测</w:t>
      </w:r>
      <w:r>
        <w:rPr>
          <w:rFonts w:hint="eastAsia"/>
        </w:rPr>
        <w:br/>
      </w:r>
      <w:r>
        <w:rPr>
          <w:rFonts w:hint="eastAsia"/>
        </w:rPr>
        <w:t>　　图表 2005-2008年华东地区教育益智产品市场规模统计及预测图</w:t>
      </w:r>
      <w:r>
        <w:rPr>
          <w:rFonts w:hint="eastAsia"/>
        </w:rPr>
        <w:br/>
      </w:r>
      <w:r>
        <w:rPr>
          <w:rFonts w:hint="eastAsia"/>
        </w:rPr>
        <w:t>　　图表 2005-2015年中国华中地区教育益智产品市场需求规模统计与预测图</w:t>
      </w:r>
      <w:r>
        <w:rPr>
          <w:rFonts w:hint="eastAsia"/>
        </w:rPr>
        <w:br/>
      </w:r>
      <w:r>
        <w:rPr>
          <w:rFonts w:hint="eastAsia"/>
        </w:rPr>
        <w:t>　　图表 2005-2015年中国华南地区教育益智产品的市场规模统计与预测统计图</w:t>
      </w:r>
      <w:r>
        <w:rPr>
          <w:rFonts w:hint="eastAsia"/>
        </w:rPr>
        <w:br/>
      </w:r>
      <w:r>
        <w:rPr>
          <w:rFonts w:hint="eastAsia"/>
        </w:rPr>
        <w:t>　　图表 2005-2015年中国西部地区教育益智产品的市场规模统计与预测统计图</w:t>
      </w:r>
      <w:r>
        <w:rPr>
          <w:rFonts w:hint="eastAsia"/>
        </w:rPr>
        <w:br/>
      </w:r>
      <w:r>
        <w:rPr>
          <w:rFonts w:hint="eastAsia"/>
        </w:rPr>
        <w:t>　　图表 2009年中国各地区教育益智产品的市场规模对比</w:t>
      </w:r>
      <w:r>
        <w:rPr>
          <w:rFonts w:hint="eastAsia"/>
        </w:rPr>
        <w:br/>
      </w:r>
      <w:r>
        <w:rPr>
          <w:rFonts w:hint="eastAsia"/>
        </w:rPr>
        <w:t>　　图表 2005-2015年中国各地区教育益智产品的市场规模平均增长率对比</w:t>
      </w:r>
      <w:r>
        <w:rPr>
          <w:rFonts w:hint="eastAsia"/>
        </w:rPr>
        <w:br/>
      </w:r>
      <w:r>
        <w:rPr>
          <w:rFonts w:hint="eastAsia"/>
        </w:rPr>
        <w:t>　　图表 美国LeapFrog全球营业规模统计</w:t>
      </w:r>
      <w:r>
        <w:rPr>
          <w:rFonts w:hint="eastAsia"/>
        </w:rPr>
        <w:br/>
      </w:r>
      <w:r>
        <w:rPr>
          <w:rFonts w:hint="eastAsia"/>
        </w:rPr>
        <w:t>　　图表 美国LeapFrog研发费用统计</w:t>
      </w:r>
      <w:r>
        <w:rPr>
          <w:rFonts w:hint="eastAsia"/>
        </w:rPr>
        <w:br/>
      </w:r>
      <w:r>
        <w:rPr>
          <w:rFonts w:hint="eastAsia"/>
        </w:rPr>
        <w:t>　　图表 美国跳蛙公司竞争力SWOT分析</w:t>
      </w:r>
      <w:r>
        <w:rPr>
          <w:rFonts w:hint="eastAsia"/>
        </w:rPr>
        <w:br/>
      </w:r>
      <w:r>
        <w:rPr>
          <w:rFonts w:hint="eastAsia"/>
        </w:rPr>
        <w:t>　　图表 卡思奇企业背景及层级结构</w:t>
      </w:r>
      <w:r>
        <w:rPr>
          <w:rFonts w:hint="eastAsia"/>
        </w:rPr>
        <w:br/>
      </w:r>
      <w:r>
        <w:rPr>
          <w:rFonts w:hint="eastAsia"/>
        </w:rPr>
        <w:t>　　图表 华夏爱婴教育集团竞争力SWOT分析</w:t>
      </w:r>
      <w:r>
        <w:rPr>
          <w:rFonts w:hint="eastAsia"/>
        </w:rPr>
        <w:br/>
      </w:r>
      <w:r>
        <w:rPr>
          <w:rFonts w:hint="eastAsia"/>
        </w:rPr>
        <w:t>　　图表 好孩子集团主要经济指标走势图</w:t>
      </w:r>
      <w:r>
        <w:rPr>
          <w:rFonts w:hint="eastAsia"/>
        </w:rPr>
        <w:br/>
      </w:r>
      <w:r>
        <w:rPr>
          <w:rFonts w:hint="eastAsia"/>
        </w:rPr>
        <w:t>　　图表 好孩子集团经营收入走势图</w:t>
      </w:r>
      <w:r>
        <w:rPr>
          <w:rFonts w:hint="eastAsia"/>
        </w:rPr>
        <w:br/>
      </w:r>
      <w:r>
        <w:rPr>
          <w:rFonts w:hint="eastAsia"/>
        </w:rPr>
        <w:t>　　图表 好孩子集团盈利指标走势图</w:t>
      </w:r>
      <w:r>
        <w:rPr>
          <w:rFonts w:hint="eastAsia"/>
        </w:rPr>
        <w:br/>
      </w:r>
      <w:r>
        <w:rPr>
          <w:rFonts w:hint="eastAsia"/>
        </w:rPr>
        <w:t>　　图表 好孩子集团负债情况图</w:t>
      </w:r>
      <w:r>
        <w:rPr>
          <w:rFonts w:hint="eastAsia"/>
        </w:rPr>
        <w:br/>
      </w:r>
      <w:r>
        <w:rPr>
          <w:rFonts w:hint="eastAsia"/>
        </w:rPr>
        <w:t>　　图表 好孩子集团负债指标走势图</w:t>
      </w:r>
      <w:r>
        <w:rPr>
          <w:rFonts w:hint="eastAsia"/>
        </w:rPr>
        <w:br/>
      </w:r>
      <w:r>
        <w:rPr>
          <w:rFonts w:hint="eastAsia"/>
        </w:rPr>
        <w:t>　　图表 好孩子集团运营能力指标走势图</w:t>
      </w:r>
      <w:r>
        <w:rPr>
          <w:rFonts w:hint="eastAsia"/>
        </w:rPr>
        <w:br/>
      </w:r>
      <w:r>
        <w:rPr>
          <w:rFonts w:hint="eastAsia"/>
        </w:rPr>
        <w:t>　　图表 好孩子集团成长能力指标走势图</w:t>
      </w:r>
      <w:r>
        <w:rPr>
          <w:rFonts w:hint="eastAsia"/>
        </w:rPr>
        <w:br/>
      </w:r>
      <w:r>
        <w:rPr>
          <w:rFonts w:hint="eastAsia"/>
        </w:rPr>
        <w:t>　　图表 伟易达主要经济指标走势图</w:t>
      </w:r>
      <w:r>
        <w:rPr>
          <w:rFonts w:hint="eastAsia"/>
        </w:rPr>
        <w:br/>
      </w:r>
      <w:r>
        <w:rPr>
          <w:rFonts w:hint="eastAsia"/>
        </w:rPr>
        <w:t>　　图表 伟易达经营收入走势图</w:t>
      </w:r>
      <w:r>
        <w:rPr>
          <w:rFonts w:hint="eastAsia"/>
        </w:rPr>
        <w:br/>
      </w:r>
      <w:r>
        <w:rPr>
          <w:rFonts w:hint="eastAsia"/>
        </w:rPr>
        <w:t>　　图表 伟易达盈利指标走势图</w:t>
      </w:r>
      <w:r>
        <w:rPr>
          <w:rFonts w:hint="eastAsia"/>
        </w:rPr>
        <w:br/>
      </w:r>
      <w:r>
        <w:rPr>
          <w:rFonts w:hint="eastAsia"/>
        </w:rPr>
        <w:t>　　图表 伟易达负债情况图</w:t>
      </w:r>
      <w:r>
        <w:rPr>
          <w:rFonts w:hint="eastAsia"/>
        </w:rPr>
        <w:br/>
      </w:r>
      <w:r>
        <w:rPr>
          <w:rFonts w:hint="eastAsia"/>
        </w:rPr>
        <w:t>　　图表 伟易达负债指标走势图</w:t>
      </w:r>
      <w:r>
        <w:rPr>
          <w:rFonts w:hint="eastAsia"/>
        </w:rPr>
        <w:br/>
      </w:r>
      <w:r>
        <w:rPr>
          <w:rFonts w:hint="eastAsia"/>
        </w:rPr>
        <w:t>　　图表 伟易达运营能力指标走势图</w:t>
      </w:r>
      <w:r>
        <w:rPr>
          <w:rFonts w:hint="eastAsia"/>
        </w:rPr>
        <w:br/>
      </w:r>
      <w:r>
        <w:rPr>
          <w:rFonts w:hint="eastAsia"/>
        </w:rPr>
        <w:t>　　图表 伟易达成长能力指标走势图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a5d5a798f4559" w:history="1">
        <w:r>
          <w:rPr>
            <w:rStyle w:val="Hyperlink"/>
          </w:rPr>
          <w:t>中国教育益智产品市场消费调研与2011-2015年投资前景分析报告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da5d5a798f4559" w:history="1">
        <w:r>
          <w:rPr>
            <w:rStyle w:val="Hyperlink"/>
          </w:rPr>
          <w:t>https://www.20087.com/2011-08/R_jiaoyuyizhichanpinshichangxiaofeidia.html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de991506a49bb" w:history="1">
      <w:r>
        <w:rPr>
          <w:rStyle w:val="Hyperlink"/>
        </w:rPr>
        <w:t>中国教育益智产品市场消费调研与2011-2015年投资前景分析报告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jiaoyuyizhichanpinshichangxiaofeidia.html" TargetMode="External" Id="R00da5d5a798f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jiaoyuyizhichanpinshichangxiaofeidia.html" TargetMode="External" Id="Rbbcde991506a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2011-08-17T07:55:00Z</dcterms:created>
  <dcterms:modified xsi:type="dcterms:W3CDTF">2011-08-17T08:55:00Z</dcterms:modified>
  <dc:subject>中国教育益智产品市场消费调研与2011-2015年投资前景分析报告</dc:subject>
  <dc:title>中国教育益智产品市场消费调研与2011-2015年投资前景分析报告</dc:title>
  <cp:keywords>中国教育益智产品市场消费调研与2011-2015年投资前景分析报告</cp:keywords>
  <dc:description>中国教育益智产品市场消费调研与2011-2015年投资前景分析报告</dc:description>
</cp:coreProperties>
</file>