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0cb704934bc8" w:history="1">
              <w:r>
                <w:rPr>
                  <w:rStyle w:val="Hyperlink"/>
                </w:rPr>
                <w:t>中国航空导线市场供需格局研究及未来前景分析报告（2011-2015年）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0cb704934bc8" w:history="1">
              <w:r>
                <w:rPr>
                  <w:rStyle w:val="Hyperlink"/>
                </w:rPr>
                <w:t>中国航空导线市场供需格局研究及未来前景分析报告（2011-2015年）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10cb704934bc8" w:history="1">
                <w:r>
                  <w:rPr>
                    <w:rStyle w:val="Hyperlink"/>
                  </w:rPr>
                  <w:t>https://www.20087.com/2011-08/R_hangkongdaoxianshichanggongxugejuyan.html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导线是飞机电气系统的关键组件，用于传输电力和信号，保障飞行安全。目前，航空导线的材料选择和制造工艺已经相当成熟，主要采用铝合金、铜合金等高性能金属材料，以确保轻量化和高强度。随着航空航天技术的进步，航空导线不仅需要具备优异的电气性能，还必须满足高温、低温、高压等多种极端环境下的可靠性要求。然而，高昂的研发成本和严格的质量标准使得新进入者面临较大壁垒。</w:t>
      </w:r>
      <w:r>
        <w:rPr>
          <w:rFonts w:hint="eastAsia"/>
        </w:rPr>
        <w:br/>
      </w:r>
      <w:r>
        <w:rPr>
          <w:rFonts w:hint="eastAsia"/>
        </w:rPr>
        <w:t>　　未来，航空导线行业将更加注重智能化和轻量化发展。一方面，新型复合材料的应用，如碳纤维增强聚合物（CFRP）和石墨烯等，将显著减轻导线重量，提高机械强度和耐腐蚀性。另一方面，智能传感技术的集成将使导线具备自我诊断和故障预警功能，提升系统的可靠性和维护效率。此外，随着电动飞机和无人驾驶技术的发展，航空导线的设计和制造将面临更多新的挑战和机遇。企业需加大研发投入，提升技术水平，保持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航空导线行业发展概述</w:t>
      </w:r>
      <w:r>
        <w:rPr>
          <w:rFonts w:hint="eastAsia"/>
        </w:rPr>
        <w:br/>
      </w:r>
      <w:r>
        <w:rPr>
          <w:rFonts w:hint="eastAsia"/>
        </w:rPr>
        <w:t>　　第一节 航空导线行业定义</w:t>
      </w:r>
      <w:r>
        <w:rPr>
          <w:rFonts w:hint="eastAsia"/>
        </w:rPr>
        <w:br/>
      </w:r>
      <w:r>
        <w:rPr>
          <w:rFonts w:hint="eastAsia"/>
        </w:rPr>
        <w:t>　　　　一、航空导线定义</w:t>
      </w:r>
      <w:r>
        <w:rPr>
          <w:rFonts w:hint="eastAsia"/>
        </w:rPr>
        <w:br/>
      </w:r>
      <w:r>
        <w:rPr>
          <w:rFonts w:hint="eastAsia"/>
        </w:rPr>
        <w:t>　　　　二、航空导线应用</w:t>
      </w:r>
      <w:r>
        <w:rPr>
          <w:rFonts w:hint="eastAsia"/>
        </w:rPr>
        <w:br/>
      </w:r>
      <w:r>
        <w:rPr>
          <w:rFonts w:hint="eastAsia"/>
        </w:rPr>
        <w:t>　　第二节 航空导线行业发展概况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航空导线生产技术现状及未来发展趋势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航空导线主要生产方法</w:t>
      </w:r>
      <w:r>
        <w:rPr>
          <w:rFonts w:hint="eastAsia"/>
        </w:rPr>
        <w:br/>
      </w:r>
      <w:r>
        <w:rPr>
          <w:rFonts w:hint="eastAsia"/>
        </w:rPr>
        <w:t>　　第二节 航空导线生产技术现状</w:t>
      </w:r>
      <w:r>
        <w:rPr>
          <w:rFonts w:hint="eastAsia"/>
        </w:rPr>
        <w:br/>
      </w:r>
      <w:r>
        <w:rPr>
          <w:rFonts w:hint="eastAsia"/>
        </w:rPr>
        <w:t>　　第三节 航空导线生产技术未来研究和发展趋势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世界航空导线市场运行状况分析</w:t>
      </w:r>
      <w:r>
        <w:rPr>
          <w:rFonts w:hint="eastAsia"/>
        </w:rPr>
        <w:br/>
      </w:r>
      <w:r>
        <w:rPr>
          <w:rFonts w:hint="eastAsia"/>
        </w:rPr>
        <w:t>　　第一节 世界航空导线行业分析</w:t>
      </w:r>
      <w:r>
        <w:rPr>
          <w:rFonts w:hint="eastAsia"/>
        </w:rPr>
        <w:br/>
      </w:r>
      <w:r>
        <w:rPr>
          <w:rFonts w:hint="eastAsia"/>
        </w:rPr>
        <w:t>　　　　一、世界航空导线行业特点</w:t>
      </w:r>
      <w:r>
        <w:rPr>
          <w:rFonts w:hint="eastAsia"/>
        </w:rPr>
        <w:br/>
      </w:r>
      <w:r>
        <w:rPr>
          <w:rFonts w:hint="eastAsia"/>
        </w:rPr>
        <w:t>　　　　二、世界航空导线发展状况</w:t>
      </w:r>
      <w:r>
        <w:rPr>
          <w:rFonts w:hint="eastAsia"/>
        </w:rPr>
        <w:br/>
      </w:r>
      <w:r>
        <w:rPr>
          <w:rFonts w:hint="eastAsia"/>
        </w:rPr>
        <w:t>　　　　三、世界航空导线行业发展趋势</w:t>
      </w:r>
      <w:r>
        <w:rPr>
          <w:rFonts w:hint="eastAsia"/>
        </w:rPr>
        <w:br/>
      </w:r>
      <w:r>
        <w:rPr>
          <w:rFonts w:hint="eastAsia"/>
        </w:rPr>
        <w:t>　　第二节 世界航空导线市场分析</w:t>
      </w:r>
      <w:r>
        <w:rPr>
          <w:rFonts w:hint="eastAsia"/>
        </w:rPr>
        <w:br/>
      </w:r>
      <w:r>
        <w:rPr>
          <w:rFonts w:hint="eastAsia"/>
        </w:rPr>
        <w:t>　　　　一、世界航空导线生产状况</w:t>
      </w:r>
      <w:r>
        <w:rPr>
          <w:rFonts w:hint="eastAsia"/>
        </w:rPr>
        <w:br/>
      </w:r>
      <w:r>
        <w:rPr>
          <w:rFonts w:hint="eastAsia"/>
        </w:rPr>
        <w:t>　　　　二、世界航空导线消费分析</w:t>
      </w:r>
      <w:r>
        <w:rPr>
          <w:rFonts w:hint="eastAsia"/>
        </w:rPr>
        <w:br/>
      </w:r>
      <w:r>
        <w:rPr>
          <w:rFonts w:hint="eastAsia"/>
        </w:rPr>
        <w:t>　　　　三、世界航空导线价格分析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2011-2015年中国航空导线行业市场规模分析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2010-2011年中国航空导线行业市场规模分析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2010-2011年中国航空导线行业基本特点分析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2010-2011年中国航空导线行业销售收入分析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2010-2011年中国航空导线行业市场集中度分析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2010-2011年中国航空导线行业市场占有率分析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2011-2015年中国航空导线行业市场规模预测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中国航空导线行业区域市场分析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西北地区航空导线行业分析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中国航空导线制造行业成本费用分析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2010-2011年航空导线制造行业产品销售成本分析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2010-2011年航空导线制造行业销售费用分析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2010-2011年航空导线制造行业管理费用分析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2010-2011年航空导线制造行业财务费用分析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中国航空导线市场需求</w:t>
      </w:r>
      <w:r>
        <w:rPr>
          <w:rFonts w:hint="eastAsia"/>
        </w:rPr>
        <w:br/>
      </w:r>
      <w:r>
        <w:rPr>
          <w:rFonts w:hint="eastAsia"/>
        </w:rPr>
        <w:t>　　第一节 航空导线产能分析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一、2006-2010年中国航空导线产能</w:t>
      </w:r>
      <w:r>
        <w:rPr>
          <w:rFonts w:hint="eastAsia"/>
        </w:rPr>
        <w:br/>
      </w:r>
      <w:r>
        <w:rPr>
          <w:rFonts w:hint="eastAsia"/>
        </w:rPr>
        <w:t>　　　　二、2011年中国航空导线产能预测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三、2006-2011年中国航空导线产能利用率分析</w:t>
      </w:r>
      <w:r>
        <w:rPr>
          <w:rFonts w:hint="eastAsia"/>
        </w:rPr>
        <w:br/>
      </w:r>
      <w:r>
        <w:rPr>
          <w:rFonts w:hint="eastAsia"/>
        </w:rPr>
        <w:t>　　第二节 航空导线产量分析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一、2006-2010年中国航空导线产量</w:t>
      </w:r>
      <w:r>
        <w:rPr>
          <w:rFonts w:hint="eastAsia"/>
        </w:rPr>
        <w:br/>
      </w:r>
      <w:r>
        <w:rPr>
          <w:rFonts w:hint="eastAsia"/>
        </w:rPr>
        <w:t>　　　　二、2011年中国航空导线产量</w:t>
      </w:r>
      <w:r>
        <w:rPr>
          <w:rFonts w:hint="eastAsia"/>
        </w:rPr>
        <w:br/>
      </w:r>
      <w:r>
        <w:rPr>
          <w:rFonts w:hint="eastAsia"/>
        </w:rPr>
        <w:t>　　　　三、2006-2011年中国航空导线增长率</w:t>
      </w:r>
      <w:r>
        <w:rPr>
          <w:rFonts w:hint="eastAsia"/>
        </w:rPr>
        <w:br/>
      </w:r>
      <w:r>
        <w:rPr>
          <w:rFonts w:hint="eastAsia"/>
        </w:rPr>
        <w:t>　　第三节 2011-2015年航空导线市场需求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一、2010-2011年中国航空导线市场供应分析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二、2011-2015年中国航空导线市场需求量预测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2011-2015年航空导线行业相关行业市场运行综合分析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2011-2015年航空导线行业上游运行分析</w:t>
      </w:r>
      <w:r>
        <w:rPr>
          <w:rFonts w:hint="eastAsia"/>
        </w:rPr>
        <w:br/>
      </w:r>
      <w:r>
        <w:rPr>
          <w:rFonts w:hint="eastAsia"/>
        </w:rPr>
        <w:t>　　　　一、航空导线行业上游介绍</w:t>
      </w:r>
      <w:r>
        <w:rPr>
          <w:rFonts w:hint="eastAsia"/>
        </w:rPr>
        <w:br/>
      </w:r>
      <w:r>
        <w:rPr>
          <w:rFonts w:hint="eastAsia"/>
        </w:rPr>
        <w:t>　　　　二、航空导线行业上游发展状况分析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三、航空导线行业上游对航空导线行业影响力分析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2011-2015年航空导线行业下游运行分析</w:t>
      </w:r>
      <w:r>
        <w:rPr>
          <w:rFonts w:hint="eastAsia"/>
        </w:rPr>
        <w:br/>
      </w:r>
      <w:r>
        <w:rPr>
          <w:rFonts w:hint="eastAsia"/>
        </w:rPr>
        <w:t>　　　　一、航空导线行业下游介绍</w:t>
      </w:r>
      <w:r>
        <w:rPr>
          <w:rFonts w:hint="eastAsia"/>
        </w:rPr>
        <w:br/>
      </w:r>
      <w:r>
        <w:rPr>
          <w:rFonts w:hint="eastAsia"/>
        </w:rPr>
        <w:t>　　　　二、航空导线行业下游发展状况分析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三、航空导线行业下游对航空导线行业影响力分析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中国航空导线产品价格分析</w:t>
      </w:r>
      <w:r>
        <w:rPr>
          <w:rFonts w:hint="eastAsia"/>
        </w:rPr>
        <w:br/>
      </w:r>
      <w:r>
        <w:rPr>
          <w:rFonts w:hint="eastAsia"/>
        </w:rPr>
        <w:t>　　第一节 中国航空导线历年价格回顾</w:t>
      </w:r>
      <w:r>
        <w:rPr>
          <w:rFonts w:hint="eastAsia"/>
        </w:rPr>
        <w:br/>
      </w:r>
      <w:r>
        <w:rPr>
          <w:rFonts w:hint="eastAsia"/>
        </w:rPr>
        <w:t>　　第二节 中国航空导线当前市场价格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中国航空导线价格影响因素分析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中国航空导线进出口分析</w:t>
      </w:r>
      <w:r>
        <w:rPr>
          <w:rFonts w:hint="eastAsia"/>
        </w:rPr>
        <w:br/>
      </w:r>
      <w:r>
        <w:rPr>
          <w:rFonts w:hint="eastAsia"/>
        </w:rPr>
        <w:t>　　第一节 航空导线近年进出口概况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中国航空导线行业历史进出口总量变化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一、2007-2010年航空导线行业进口总量变化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二、2007-2010年航空导线行业出口总量变化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三、2007-2010年航空导线进出口差量变动情况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中国航空导线行业历史进出口结构变化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一、2007-2010年航空导线行业进口来源情况分析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二、2007-2010年航空导线行业出口去向分析</w:t>
      </w:r>
      <w:r>
        <w:rPr>
          <w:rFonts w:hint="eastAsia"/>
        </w:rPr>
        <w:br/>
      </w:r>
      <w:r>
        <w:rPr>
          <w:rFonts w:hint="eastAsia"/>
        </w:rPr>
        <w:t>　　第五节 中国航空导线行业进出口态势展望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一、中国航空导线进出口的主要影响因素分析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二、2011-2015年中国航空导线行业进口态势展望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三、2011-2015年中国航空导线行业出口态势展望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航空导线行业竞争格局分析</w:t>
      </w:r>
      <w:r>
        <w:rPr>
          <w:rFonts w:hint="eastAsia"/>
        </w:rPr>
        <w:br/>
      </w:r>
      <w:r>
        <w:rPr>
          <w:rFonts w:hint="eastAsia"/>
        </w:rPr>
        <w:t>　　第一节 航空导线行业集中度分析</w:t>
      </w:r>
      <w:r>
        <w:rPr>
          <w:rFonts w:hint="eastAsia"/>
        </w:rPr>
        <w:br/>
      </w:r>
      <w:r>
        <w:rPr>
          <w:rFonts w:hint="eastAsia"/>
        </w:rPr>
        <w:t>　　　　一、航空导线市场集中度分析</w:t>
      </w:r>
      <w:r>
        <w:rPr>
          <w:rFonts w:hint="eastAsia"/>
        </w:rPr>
        <w:br/>
      </w:r>
      <w:r>
        <w:rPr>
          <w:rFonts w:hint="eastAsia"/>
        </w:rPr>
        <w:t>　　　　二、航空导线企业集中度分析</w:t>
      </w:r>
      <w:r>
        <w:rPr>
          <w:rFonts w:hint="eastAsia"/>
        </w:rPr>
        <w:br/>
      </w:r>
      <w:r>
        <w:rPr>
          <w:rFonts w:hint="eastAsia"/>
        </w:rPr>
        <w:t>　　　　三、航空导线区域集中度分析</w:t>
      </w:r>
      <w:r>
        <w:rPr>
          <w:rFonts w:hint="eastAsia"/>
        </w:rPr>
        <w:br/>
      </w:r>
      <w:r>
        <w:rPr>
          <w:rFonts w:hint="eastAsia"/>
        </w:rPr>
        <w:t>　　第二节 航空导线行业竞争格局分析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一、航空导线行业市场竞争分析</w:t>
      </w:r>
      <w:r>
        <w:rPr>
          <w:rFonts w:hint="eastAsia"/>
        </w:rPr>
        <w:br/>
      </w:r>
      <w:r>
        <w:rPr>
          <w:rFonts w:hint="eastAsia"/>
        </w:rPr>
        <w:t>　　　　二、航空导线行业重点企业竞争分析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沈阳电缆有限责任公司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二、上海胜华电缆集团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三、成都三电股份有限公司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四、上海百银线缆有限公司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五、江西瑞金金字电线电缆有限公司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2011-2015年中国航空导线行业发展预测分析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2011-2015年中国航空导线产业宏观预测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一、2011-2015年中国航空导线行业宏观预测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二、2011-2015年中国航空导线工业发展展望</w:t>
      </w:r>
      <w:r>
        <w:rPr>
          <w:rFonts w:hint="eastAsia"/>
        </w:rPr>
        <w:br/>
      </w:r>
      <w:r>
        <w:rPr>
          <w:rFonts w:hint="eastAsia"/>
        </w:rPr>
        <w:t>　　　　三、中国航空导线业发展状况预测分析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2011-2015年中国航空导线市场形势分析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一、2011-2015年中国航空导线生产形势分析预测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二、影响中国航空导线市场运行的因素分析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2011-2015年中国航空导线市场趋势分析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一、2008-2010年中国航空导线市场趋势总结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二、2011-2015年中国航空导线发展趋势分析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三、2011-2015年中国航空导线市场发展空间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四、2011-2015年中国航空导线产业政策趋向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2011-2015年中国航空导线行业投资风险及战略研究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航空导线投资现状分析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[~中~智~林]航空导线行业投资效益分析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一、2009-2010年航空导线行业投资状况分析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二、2011-2015年航空导线行业投资效益分析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三、2011-2015年航空导线行业投资趋势预测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四、2011-2015年航空导线行业的投资方向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五、2011-2015年航空导线行业投资的建议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0cb704934bc8" w:history="1">
        <w:r>
          <w:rPr>
            <w:rStyle w:val="Hyperlink"/>
          </w:rPr>
          <w:t>中国航空导线市场供需格局研究及未来前景分析报告（2011-2015年）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10cb704934bc8" w:history="1">
        <w:r>
          <w:rPr>
            <w:rStyle w:val="Hyperlink"/>
          </w:rPr>
          <w:t>https://www.20087.com/2011-08/R_hangkongdaoxianshichanggongxugejuyan.html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103b1a4c41c5" w:history="1">
      <w:r>
        <w:rPr>
          <w:rStyle w:val="Hyperlink"/>
        </w:rPr>
        <w:t>中国航空导线市场供需格局研究及未来前景分析报告（2011-2015年）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angkongdaoxianshichanggongxugejuyan.html" TargetMode="External" Id="Rb1a10cb70493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angkongdaoxianshichanggongxugejuyan.html" TargetMode="External" Id="R3c81103b1a4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2011-08-23T04:06:00Z</dcterms:created>
  <dcterms:modified xsi:type="dcterms:W3CDTF">2011-08-23T05:06:00Z</dcterms:modified>
  <dc:subject>中国航空导线市场供需格局研究及未来前景分析报告（2011-2015年）</dc:subject>
  <dc:title>中国航空导线市场供需格局研究及未来前景分析报告（2011-2015年）</dc:title>
  <cp:keywords>中国航空导线市场供需格局研究及未来前景分析报告（2011-2015年）</cp:keywords>
  <dc:description>中国航空导线市场供需格局研究及未来前景分析报告（2011-2015年）</dc:description>
</cp:coreProperties>
</file>