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033e54784c5c" w:history="1">
              <w:r>
                <w:rPr>
                  <w:rStyle w:val="Hyperlink"/>
                </w:rPr>
                <w:t>十八醇行业2011-2016年发展分析及投资前景预测报告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033e54784c5c" w:history="1">
              <w:r>
                <w:rPr>
                  <w:rStyle w:val="Hyperlink"/>
                </w:rPr>
                <w:t>十八醇行业2011-2016年发展分析及投资前景预测报告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c033e54784c5c" w:history="1">
                <w:r>
                  <w:rPr>
                    <w:rStyle w:val="Hyperlink"/>
                  </w:rPr>
                  <w:t>https://www.20087.com/2011-08/R_shibachunxingye2011_2016nianfazhanfe.html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醇是一种重要的化工原料，广泛应用于化妆品、药品及塑料增塑剂等领域。近年来，随着消费者对个人护理产品需求的增长以及医药行业的持续发展，十八醇的需求量稳步上升。从生产工艺来看，我国十八醇生产能力不断提升，产品质量也逐步提高，部分企业已达到国际先进水平。然而，由于十八醇生产过程中可能会产生一定的环境污染问题，因此环保政策对行业的约束力也在增强。此外，原材料价格波动对十八醇的成本控制提出了挑战。</w:t>
      </w:r>
      <w:r>
        <w:rPr>
          <w:rFonts w:hint="eastAsia"/>
        </w:rPr>
        <w:br/>
      </w:r>
      <w:r>
        <w:rPr>
          <w:rFonts w:hint="eastAsia"/>
        </w:rPr>
        <w:t>　　未来，十八醇产业有望继续受益于下游应用市场的扩张。市场调研网指出，随着人们生活水平的提高以及健康意识的增强，对于高品质化妆品和个人护理用品的需求将持续增长，这将直接带动十八醇的市场需求。同时，随着技术的进步，十八醇的生产过程将更加注重节能减排，实现绿色生产将成为行业发展的重要方向之一。另外，随着国际贸易环境的变化，十八醇出口也可能面临新的机遇和挑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十八醇行业“十二五”规划是指导十八醇行业未来五年发展的纲领性文件。规划提出十八醇行业的主要发展目标、重点任务和措施；研究分析十八醇行业发展的突出瓶颈，提出突破上述瓶颈的对策建议；研究提出“十二五”期间及到2020年十八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因此，深入研究十八醇行业“十二五”规划重大问题，探寻未来五年行业发展基调和可能呈现的新特点、新趋势，对于企业掌握发展机遇，抓住投资机会具有重要指导意义。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c033e54784c5c" w:history="1">
        <w:r>
          <w:rPr>
            <w:rStyle w:val="Hyperlink"/>
          </w:rPr>
          <w:t>十八醇行业2011-2016年发展分析及投资前景预测报告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c033e54784c5c" w:history="1">
        <w:r>
          <w:rPr>
            <w:rStyle w:val="Hyperlink"/>
          </w:rPr>
          <w:t>十八醇行业2011-2016年发展分析及投资前景预测报告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中国十八醇行业供给情况分析及趋势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2007-2010年中国十八醇行业市场供给分析</w:t>
      </w:r>
      <w:r>
        <w:rPr>
          <w:rFonts w:hint="eastAsia"/>
        </w:rPr>
        <w:br/>
      </w:r>
      <w:r>
        <w:rPr>
          <w:rFonts w:hint="eastAsia"/>
        </w:rPr>
        <w:t>　　　　一、十八醇整体供给情况分析</w:t>
      </w:r>
      <w:r>
        <w:rPr>
          <w:rFonts w:hint="eastAsia"/>
        </w:rPr>
        <w:br/>
      </w:r>
      <w:r>
        <w:rPr>
          <w:rFonts w:hint="eastAsia"/>
        </w:rPr>
        <w:t>　　　　二、十八醇重点区域供给分析</w:t>
      </w:r>
      <w:r>
        <w:rPr>
          <w:rFonts w:hint="eastAsia"/>
        </w:rPr>
        <w:br/>
      </w:r>
      <w:r>
        <w:rPr>
          <w:rFonts w:hint="eastAsia"/>
        </w:rPr>
        <w:t>　　第二节 十八醇行业供给关系因素分析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2011-2016年中国十八醇行业市场供给趋势</w:t>
      </w:r>
      <w:r>
        <w:rPr>
          <w:rFonts w:hint="eastAsia"/>
        </w:rPr>
        <w:br/>
      </w:r>
      <w:r>
        <w:rPr>
          <w:rFonts w:hint="eastAsia"/>
        </w:rPr>
        <w:t>　　　　一、十八醇整体供给情况趋势分析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二、十八醇重点区域供给趋势分析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三、影响未来十八醇供给的因素分析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中国十八醇经济环境及产业发展环境分析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二、全球经济危机对十八醇行业的影响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十八醇行业“十一五”规划发展总结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十八醇行业“十一五”规划指导思想及纲要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十八醇行业“十一五”规划主要成绩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十八醇行业“十一五”规划主要劣势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十八醇行业“十一五”主要区域市场发展概况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2010年中国十八醇行业发展概况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2010年中国十八醇行业发展态势分析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2010年中国十八醇行业发展特点分析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2010年中国十八醇行业市场供需分析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2010年中国十八醇行业价格分析</w:t>
      </w:r>
      <w:r>
        <w:rPr>
          <w:rFonts w:hint="eastAsia"/>
        </w:rPr>
        <w:br/>
      </w:r>
      <w:r>
        <w:rPr>
          <w:rFonts w:hint="eastAsia"/>
        </w:rPr>
        <w:t>　　第五节 2010年十八醇行业产销分析</w:t>
      </w:r>
      <w:r>
        <w:rPr>
          <w:rFonts w:hint="eastAsia"/>
        </w:rPr>
        <w:br/>
      </w:r>
      <w:r>
        <w:rPr>
          <w:rFonts w:hint="eastAsia"/>
        </w:rPr>
        <w:t>　　第六节 2010年十八醇行业盈利能力分析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2010年十八醇行业偿债能力分析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2010年十八醇行业营运能力分析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发展绿色经济和十八醇经济，增强可持续发展能力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“十二五”时期十八醇行业自身热点问题研究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六、十八醇概念在行业中的应用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2007-2010年东北地区十八醇产业行业运行情况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十八醇行业“十二五”投资重点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十八醇行业“十二五”规划重大项目情况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十八醇行业“十二五”投资机会研究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十八醇行业“十二五”发展路径分析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三、十八醇路径预测研究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2010年中国十八醇行业重点企业竞争力分析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十二五期间十八醇行业投资风险分析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十二五期间十八醇行业内部风险分析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十二五期间十八醇行业外部风险分析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2007-2010年中国十八醇行业投资环境分析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2007-2010年中国十八醇行业投资收益分析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2007-2010年中国十八醇行业产品投资方向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2011-2016年中国十八醇行业投资收益预测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二、2011-2016年中国十八醇行业工业总产值预测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三、2011-2016年中国十八醇行业行业销售收入预测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四、2011-2016年中国十八醇行业利润总额预测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五、2011-2016年中国十八醇行业总资产预测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十八醇企业“十二五”发展策略建议及指导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033e54784c5c" w:history="1">
        <w:r>
          <w:rPr>
            <w:rStyle w:val="Hyperlink"/>
          </w:rPr>
          <w:t>十八醇行业2011-2016年发展分析及投资前景预测报告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c033e54784c5c" w:history="1">
        <w:r>
          <w:rPr>
            <w:rStyle w:val="Hyperlink"/>
          </w:rPr>
          <w:t>https://www.20087.com/2011-08/R_shibachunxingye2011_2016nianfazhanfe.html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热点：十八醇对皮肤的作用、十八醇是激素吗、十八醇作用与用途、十八醇是什么、十六十八醇对人体有害吗、十八醇对皮肤的作用、十六十八醇对皮肤的影响、十八醇熔点、十四酸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37be410c40a5" w:history="1">
      <w:r>
        <w:rPr>
          <w:rStyle w:val="Hyperlink"/>
        </w:rPr>
        <w:t>十八醇行业2011-2016年发展分析及投资前景预测报告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bachunxingye2011_2016nianfazhanfe.html" TargetMode="External" Id="Rd74c033e547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bachunxingye2011_2016nianfazhanfe.html" TargetMode="External" Id="Rb8ce37be410c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2011-08-04T01:17:00Z</dcterms:created>
  <dcterms:modified xsi:type="dcterms:W3CDTF">2011-08-04T02:17:00Z</dcterms:modified>
  <dc:subject>十八醇行业2011-2016年发展分析及投资前景预测报告</dc:subject>
  <dc:title>十八醇行业2011-2016年发展分析及投资前景预测报告</dc:title>
  <cp:keywords>十八醇行业2011-2016年发展分析及投资前景预测报告</cp:keywords>
  <dc:description>十八醇行业2011-2016年发展分析及投资前景预测报告</dc:description>
</cp:coreProperties>
</file>