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0d61d7a4544b6" w:history="1">
              <w:r>
                <w:rPr>
                  <w:rStyle w:val="Hyperlink"/>
                </w:rPr>
                <w:t>四氟乙烯行业2011-2016年发展分析及投资前景预测报告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0d61d7a4544b6" w:history="1">
              <w:r>
                <w:rPr>
                  <w:rStyle w:val="Hyperlink"/>
                </w:rPr>
                <w:t>四氟乙烯行业2011-2016年发展分析及投资前景预测报告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0d61d7a4544b6" w:history="1">
                <w:r>
                  <w:rPr>
                    <w:rStyle w:val="Hyperlink"/>
                  </w:rPr>
                  <w:t>https://www.20087.com/2011-08/R_sifuyixixingye2011_2016nianfazhanfen.html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乙烯是一种重要的氟化工原料，因其具有优异的化学稳定性和耐热性的特点而被广泛应用于塑料、涂料等多个领域。随着氟化工技术和新材料技术的发展，四氟乙烯的生产和应用也在不断创新，不仅提高了其纯度和应用范围，还增强了其多样性和经济性。目前市场上的四氟乙烯主要包括不同规格和用途的多种类型，如用于生产聚四氟乙烯树脂的单体、用于特种涂料的原料等，它们各自具有不同的特点和适用范围。近年来，通过引入先进的氟化工技术和优化设计，四氟乙烯的性能得到了显著提升，不仅提高了其纯度和应用范围，还增强了其多样性和经济性。此外，通过引入先进的制造技术和质量控制体系，四氟乙烯的加工精度和产品质量得到了显著提升。</w:t>
      </w:r>
      <w:r>
        <w:rPr>
          <w:rFonts w:hint="eastAsia"/>
        </w:rPr>
        <w:br/>
      </w:r>
      <w:r>
        <w:rPr>
          <w:rFonts w:hint="eastAsia"/>
        </w:rPr>
        <w:t>　　未来，随着新材料和特种化学品需求的增长，四氟乙烯将更加注重高效化和环保化。市场调研网认为，一方面，通过采用新型材料和优化设计，可以进一步提高四氟乙烯的纯度和应用范围，满足更高标准的化工需求；另一方面，通过开发具有特定功能的产品，如提高材料的环保性能或增强特定性能等，可以拓宽其应用领域，提高其市场竞争力。此外，随着四氟乙烯向高效化和环保方向发展，具有更高性能和更长使用寿命的四氟乙烯产品将成为行业发展的新趋势。然而，如何在提高产品性能的同时控制成本，如何在满足多样化需求的同时保持质量的一致性，是四氟乙烯制造商需要解决的问题。同时，如何在激烈的市场竞争中保持技术领先和品牌特色，也是四氟乙烯产业需要考虑的战略。</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四氟乙烯行业“十二五”规划是指导四氟乙烯行业未来五年发展的纲领性文件。规划提出四氟乙烯行业的主要发展目标、重点任务和措施；研究分析四氟乙烯行业发展的突出瓶颈，提出突破上述瓶颈的对策建议；研究提出“十二五”期间及到2020年四氟乙烯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因此，深入研究四氟乙烯行业“十二五”规划重大问题，探寻未来五年行业发展基调和可能呈现的新特点、新趋势，对于企业掌握发展机遇，抓住投资机会具有重要指导意义。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a170d61d7a4544b6" w:history="1">
        <w:r>
          <w:rPr>
            <w:rStyle w:val="Hyperlink"/>
          </w:rPr>
          <w:t>四氟乙烯行业2011-2016年发展分析及投资前景预测报告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70d61d7a4544b6" w:history="1">
        <w:r>
          <w:rPr>
            <w:rStyle w:val="Hyperlink"/>
          </w:rPr>
          <w:t>四氟乙烯行业2011-2016年发展分析及投资前景预测报告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四氟乙烯产品概述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中国四氟乙烯行业供给情况分析及趋势</w:t>
      </w:r>
      <w:r>
        <w:rPr>
          <w:rFonts w:hint="eastAsia"/>
        </w:rPr>
        <w:br/>
      </w:r>
      <w:r>
        <w:rPr>
          <w:rFonts w:hint="eastAsia"/>
        </w:rPr>
        <w:t>　　第一节 2007-2010年中国四氟乙烯行业市场供给分析</w:t>
      </w:r>
      <w:r>
        <w:rPr>
          <w:rFonts w:hint="eastAsia"/>
        </w:rPr>
        <w:br/>
      </w:r>
      <w:r>
        <w:rPr>
          <w:rFonts w:hint="eastAsia"/>
        </w:rPr>
        <w:t>　　　　一、四氟乙烯整体供给情况分析</w:t>
      </w:r>
      <w:r>
        <w:rPr>
          <w:rFonts w:hint="eastAsia"/>
        </w:rPr>
        <w:br/>
      </w:r>
      <w:r>
        <w:rPr>
          <w:rFonts w:hint="eastAsia"/>
        </w:rPr>
        <w:t>　　　　二、四氟乙烯重点区域供给分析</w:t>
      </w:r>
      <w:r>
        <w:rPr>
          <w:rFonts w:hint="eastAsia"/>
        </w:rPr>
        <w:br/>
      </w:r>
      <w:r>
        <w:rPr>
          <w:rFonts w:hint="eastAsia"/>
        </w:rPr>
        <w:t>　　第二节 四氟乙烯行业供给关系因素分析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2011-2016年中国四氟乙烯行业市场供给趋势</w:t>
      </w:r>
      <w:r>
        <w:rPr>
          <w:rFonts w:hint="eastAsia"/>
        </w:rPr>
        <w:br/>
      </w:r>
      <w:r>
        <w:rPr>
          <w:rFonts w:hint="eastAsia"/>
        </w:rPr>
        <w:t>　　　　一、四氟乙烯整体供给情况趋势分析</w:t>
      </w:r>
      <w:r>
        <w:rPr>
          <w:rFonts w:hint="eastAsia"/>
        </w:rPr>
        <w:br/>
      </w:r>
      <w:r>
        <w:rPr>
          <w:rFonts w:hint="eastAsia"/>
        </w:rPr>
        <w:t>　　　　二、四氟乙烯重点区域供给趋势分析</w:t>
      </w:r>
      <w:r>
        <w:rPr>
          <w:rFonts w:hint="eastAsia"/>
        </w:rPr>
        <w:br/>
      </w:r>
      <w:r>
        <w:rPr>
          <w:rFonts w:hint="eastAsia"/>
        </w:rPr>
        <w:t>　　　　三、影响未来四氟乙烯供给的因素分析</w:t>
      </w:r>
      <w:r>
        <w:rPr>
          <w:rFonts w:hint="eastAsia"/>
        </w:rPr>
        <w:br/>
      </w:r>
      <w:r>
        <w:rPr>
          <w:rFonts w:hint="eastAsia"/>
        </w:rPr>
        <w:br/>
      </w:r>
      <w:r>
        <w:rPr>
          <w:rFonts w:hint="eastAsia"/>
        </w:rPr>
        <w:t>第三章 中国四氟乙烯经济环境及产业发展环境分析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二、全球经济危机对四氟乙烯行业的影响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四氟乙烯行业“十一五”规划发展总结</w:t>
      </w:r>
      <w:r>
        <w:rPr>
          <w:rFonts w:hint="eastAsia"/>
        </w:rPr>
        <w:br/>
      </w:r>
      <w:r>
        <w:rPr>
          <w:rFonts w:hint="eastAsia"/>
        </w:rPr>
        <w:t>　　第一节 四氟乙烯行业“十一五”规划指导思想及纲要</w:t>
      </w:r>
      <w:r>
        <w:rPr>
          <w:rFonts w:hint="eastAsia"/>
        </w:rPr>
        <w:br/>
      </w:r>
      <w:r>
        <w:rPr>
          <w:rFonts w:hint="eastAsia"/>
        </w:rPr>
        <w:t>　　第二节 四氟乙烯行业“十一五”规划主要成绩</w:t>
      </w:r>
      <w:r>
        <w:rPr>
          <w:rFonts w:hint="eastAsia"/>
        </w:rPr>
        <w:br/>
      </w:r>
      <w:r>
        <w:rPr>
          <w:rFonts w:hint="eastAsia"/>
        </w:rPr>
        <w:t>　　第三节 四氟乙烯行业“十一五”规划主要劣势</w:t>
      </w:r>
      <w:r>
        <w:rPr>
          <w:rFonts w:hint="eastAsia"/>
        </w:rPr>
        <w:br/>
      </w:r>
      <w:r>
        <w:rPr>
          <w:rFonts w:hint="eastAsia"/>
        </w:rPr>
        <w:t>　　第四节 四氟乙烯行业“十一五”主要区域市场发展概况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2010年中国四氟乙烯行业发展概况</w:t>
      </w:r>
      <w:r>
        <w:rPr>
          <w:rFonts w:hint="eastAsia"/>
        </w:rPr>
        <w:br/>
      </w:r>
      <w:r>
        <w:rPr>
          <w:rFonts w:hint="eastAsia"/>
        </w:rPr>
        <w:t>　　第一节 2010年中国四氟乙烯行业发展态势分析</w:t>
      </w:r>
      <w:r>
        <w:rPr>
          <w:rFonts w:hint="eastAsia"/>
        </w:rPr>
        <w:br/>
      </w:r>
      <w:r>
        <w:rPr>
          <w:rFonts w:hint="eastAsia"/>
        </w:rPr>
        <w:t>　　第二节 2010年中国四氟乙烯行业发展特点分析</w:t>
      </w:r>
      <w:r>
        <w:rPr>
          <w:rFonts w:hint="eastAsia"/>
        </w:rPr>
        <w:br/>
      </w:r>
      <w:r>
        <w:rPr>
          <w:rFonts w:hint="eastAsia"/>
        </w:rPr>
        <w:t>　　第三节 2010年中国四氟乙烯行业市场供需分析</w:t>
      </w:r>
      <w:r>
        <w:rPr>
          <w:rFonts w:hint="eastAsia"/>
        </w:rPr>
        <w:br/>
      </w:r>
      <w:r>
        <w:rPr>
          <w:rFonts w:hint="eastAsia"/>
        </w:rPr>
        <w:t>　　第四节 2010年中国四氟乙烯行业价格分析</w:t>
      </w:r>
      <w:r>
        <w:rPr>
          <w:rFonts w:hint="eastAsia"/>
        </w:rPr>
        <w:br/>
      </w:r>
      <w:r>
        <w:rPr>
          <w:rFonts w:hint="eastAsia"/>
        </w:rPr>
        <w:t>　　第五节 2010年四氟乙烯行业产销分析</w:t>
      </w:r>
      <w:r>
        <w:rPr>
          <w:rFonts w:hint="eastAsia"/>
        </w:rPr>
        <w:br/>
      </w:r>
      <w:r>
        <w:rPr>
          <w:rFonts w:hint="eastAsia"/>
        </w:rPr>
        <w:t>　　第六节 2010年四氟乙烯行业盈利能力分析</w:t>
      </w:r>
      <w:r>
        <w:rPr>
          <w:rFonts w:hint="eastAsia"/>
        </w:rPr>
        <w:br/>
      </w:r>
      <w:r>
        <w:rPr>
          <w:rFonts w:hint="eastAsia"/>
        </w:rPr>
        <w:t>　　第七节 2010年四氟乙烯行业偿债能力分析</w:t>
      </w:r>
      <w:r>
        <w:rPr>
          <w:rFonts w:hint="eastAsia"/>
        </w:rPr>
        <w:br/>
      </w:r>
      <w:r>
        <w:rPr>
          <w:rFonts w:hint="eastAsia"/>
        </w:rPr>
        <w:t>　　第八节 2010年四氟乙烯行业营运能力分析</w:t>
      </w:r>
      <w:r>
        <w:rPr>
          <w:rFonts w:hint="eastAsia"/>
        </w:rPr>
        <w:br/>
      </w:r>
      <w:r>
        <w:rPr>
          <w:rFonts w:hint="eastAsia"/>
        </w:rPr>
        <w:br/>
      </w:r>
      <w:r>
        <w:rPr>
          <w:rFonts w:hint="eastAsia"/>
        </w:rPr>
        <w:t>第七章 四氟乙烯行业“十二五”热点问题探讨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发展绿色经济和四氟乙烯经济，增强可持续发展能力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“十二五”时期四氟乙烯行业自身热点问题研究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六、四氟乙烯概念在行业中的应用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四氟乙烯行业“十二五”区域运行分析</w:t>
      </w:r>
      <w:r>
        <w:rPr>
          <w:rFonts w:hint="eastAsia"/>
        </w:rPr>
        <w:br/>
      </w:r>
      <w:r>
        <w:rPr>
          <w:rFonts w:hint="eastAsia"/>
        </w:rPr>
        <w:t>　　第一节 2007-2010年华东地区四氟乙烯产业行业运行情况</w:t>
      </w:r>
      <w:r>
        <w:rPr>
          <w:rFonts w:hint="eastAsia"/>
        </w:rPr>
        <w:br/>
      </w:r>
      <w:r>
        <w:rPr>
          <w:rFonts w:hint="eastAsia"/>
        </w:rPr>
        <w:t>　　第二节 2007-2010年华南地区四氟乙烯产业行业运行情况</w:t>
      </w:r>
      <w:r>
        <w:rPr>
          <w:rFonts w:hint="eastAsia"/>
        </w:rPr>
        <w:br/>
      </w:r>
      <w:r>
        <w:rPr>
          <w:rFonts w:hint="eastAsia"/>
        </w:rPr>
        <w:t>　　第三节 2007-2010年华中地区四氟乙烯产业行业运行情况</w:t>
      </w:r>
      <w:r>
        <w:rPr>
          <w:rFonts w:hint="eastAsia"/>
        </w:rPr>
        <w:br/>
      </w:r>
      <w:r>
        <w:rPr>
          <w:rFonts w:hint="eastAsia"/>
        </w:rPr>
        <w:t>　　第四节 2007-2010年华北地区四氟乙烯产业行业运行情况</w:t>
      </w:r>
      <w:r>
        <w:rPr>
          <w:rFonts w:hint="eastAsia"/>
        </w:rPr>
        <w:br/>
      </w:r>
      <w:r>
        <w:rPr>
          <w:rFonts w:hint="eastAsia"/>
        </w:rPr>
        <w:t>　　第五节 2007-2010年西北地区四氟乙烯产业行业运行情况</w:t>
      </w:r>
      <w:r>
        <w:rPr>
          <w:rFonts w:hint="eastAsia"/>
        </w:rPr>
        <w:br/>
      </w:r>
      <w:r>
        <w:rPr>
          <w:rFonts w:hint="eastAsia"/>
        </w:rPr>
        <w:t>　　第六节 2007-2010年西南地区四氟乙烯产业行业运行情况</w:t>
      </w:r>
      <w:r>
        <w:rPr>
          <w:rFonts w:hint="eastAsia"/>
        </w:rPr>
        <w:br/>
      </w:r>
      <w:r>
        <w:rPr>
          <w:rFonts w:hint="eastAsia"/>
        </w:rPr>
        <w:t>　　第七节 2007-2010年东北地区四氟乙烯产业行业运行情况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四氟乙烯行业“十二五”重点项目及投资机会</w:t>
      </w:r>
      <w:r>
        <w:rPr>
          <w:rFonts w:hint="eastAsia"/>
        </w:rPr>
        <w:br/>
      </w:r>
      <w:r>
        <w:rPr>
          <w:rFonts w:hint="eastAsia"/>
        </w:rPr>
        <w:t>　　第一节 四氟乙烯行业“十二五”投资重点</w:t>
      </w:r>
      <w:r>
        <w:rPr>
          <w:rFonts w:hint="eastAsia"/>
        </w:rPr>
        <w:br/>
      </w:r>
      <w:r>
        <w:rPr>
          <w:rFonts w:hint="eastAsia"/>
        </w:rPr>
        <w:t>　　第二节 四氟乙烯行业“十二五”规划重大项目情况</w:t>
      </w:r>
      <w:r>
        <w:rPr>
          <w:rFonts w:hint="eastAsia"/>
        </w:rPr>
        <w:br/>
      </w:r>
      <w:r>
        <w:rPr>
          <w:rFonts w:hint="eastAsia"/>
        </w:rPr>
        <w:t>　　第三节 四氟乙烯行业“十二五”投资机会研究</w:t>
      </w:r>
      <w:r>
        <w:rPr>
          <w:rFonts w:hint="eastAsia"/>
        </w:rPr>
        <w:br/>
      </w:r>
      <w:r>
        <w:rPr>
          <w:rFonts w:hint="eastAsia"/>
        </w:rPr>
        <w:t>　　第四节 四氟乙烯行业“十二五”发展路径分析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三、四氟乙烯路径预测研究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2010年中国四氟乙烯行业重点企业竞争力分析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四氟乙烯企业应对“十二五”规划研究及转型策略分析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十二五期间四氟乙烯行业投资风险分析</w:t>
      </w:r>
      <w:r>
        <w:rPr>
          <w:rFonts w:hint="eastAsia"/>
        </w:rPr>
        <w:br/>
      </w:r>
      <w:r>
        <w:rPr>
          <w:rFonts w:hint="eastAsia"/>
        </w:rPr>
        <w:t>　　第一节 十二五期间四氟乙烯行业内部风险分析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十二五期间四氟乙烯行业外部风险分析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中国四氟乙烯行业投资策略分析</w:t>
      </w:r>
      <w:r>
        <w:rPr>
          <w:rFonts w:hint="eastAsia"/>
        </w:rPr>
        <w:br/>
      </w:r>
      <w:r>
        <w:rPr>
          <w:rFonts w:hint="eastAsia"/>
        </w:rPr>
        <w:t>　　第一节 2007-2010年中国四氟乙烯行业投资环境分析</w:t>
      </w:r>
      <w:r>
        <w:rPr>
          <w:rFonts w:hint="eastAsia"/>
        </w:rPr>
        <w:br/>
      </w:r>
      <w:r>
        <w:rPr>
          <w:rFonts w:hint="eastAsia"/>
        </w:rPr>
        <w:t>　　第二节 2007-2010年中国四氟乙烯行业投资收益分析</w:t>
      </w:r>
      <w:r>
        <w:rPr>
          <w:rFonts w:hint="eastAsia"/>
        </w:rPr>
        <w:br/>
      </w:r>
      <w:r>
        <w:rPr>
          <w:rFonts w:hint="eastAsia"/>
        </w:rPr>
        <w:t>　　第三节 2007-2010年中国四氟乙烯行业产品投资方向</w:t>
      </w:r>
      <w:r>
        <w:rPr>
          <w:rFonts w:hint="eastAsia"/>
        </w:rPr>
        <w:br/>
      </w:r>
      <w:r>
        <w:rPr>
          <w:rFonts w:hint="eastAsia"/>
        </w:rPr>
        <w:t>　　第四节 2011-2016年中国四氟乙烯行业投资收益预测</w:t>
      </w:r>
      <w:r>
        <w:rPr>
          <w:rFonts w:hint="eastAsia"/>
        </w:rPr>
        <w:br/>
      </w:r>
      <w:r>
        <w:rPr>
          <w:rFonts w:hint="eastAsia"/>
        </w:rPr>
        <w:t>　　　　一、预测理论依据</w:t>
      </w:r>
      <w:r>
        <w:rPr>
          <w:rFonts w:hint="eastAsia"/>
        </w:rPr>
        <w:br/>
      </w:r>
      <w:r>
        <w:rPr>
          <w:rFonts w:hint="eastAsia"/>
        </w:rPr>
        <w:t>　　　　二、2011-2016年中国四氟乙烯行业工业总产值预测</w:t>
      </w:r>
      <w:r>
        <w:rPr>
          <w:rFonts w:hint="eastAsia"/>
        </w:rPr>
        <w:br/>
      </w:r>
      <w:r>
        <w:rPr>
          <w:rFonts w:hint="eastAsia"/>
        </w:rPr>
        <w:t>　　　　三、2011-2016年中国四氟乙烯行业行业销售收入预测</w:t>
      </w:r>
      <w:r>
        <w:rPr>
          <w:rFonts w:hint="eastAsia"/>
        </w:rPr>
        <w:br/>
      </w:r>
      <w:r>
        <w:rPr>
          <w:rFonts w:hint="eastAsia"/>
        </w:rPr>
        <w:t>　　　　四、2011-2016年中国四氟乙烯行业利润总额预测</w:t>
      </w:r>
      <w:r>
        <w:rPr>
          <w:rFonts w:hint="eastAsia"/>
        </w:rPr>
        <w:br/>
      </w:r>
      <w:r>
        <w:rPr>
          <w:rFonts w:hint="eastAsia"/>
        </w:rPr>
        <w:t>　　　　五、2011-2016年中国四氟乙烯行业总资产预测</w:t>
      </w:r>
      <w:r>
        <w:rPr>
          <w:rFonts w:hint="eastAsia"/>
        </w:rPr>
        <w:br/>
      </w:r>
      <w:r>
        <w:rPr>
          <w:rFonts w:hint="eastAsia"/>
        </w:rPr>
        <w:br/>
      </w:r>
      <w:r>
        <w:rPr>
          <w:rFonts w:hint="eastAsia"/>
        </w:rPr>
        <w:t>第十四章 四氟乙烯企业“十二五”发展策略建议及指导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　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0d61d7a4544b6" w:history="1">
        <w:r>
          <w:rPr>
            <w:rStyle w:val="Hyperlink"/>
          </w:rPr>
          <w:t>四氟乙烯行业2011-2016年发展分析及投资前景预测报告</w:t>
        </w:r>
      </w:hyperlink>
      <w:r>
        <w:rPr>
          <w:color w:val="C00000"/>
        </w:rPr>
        <w:t>》，报告编号：</w:t>
      </w:r>
      <w:r>
        <w:rPr>
          <w:rFonts w:hint="eastAsia"/>
          <w:color w:val="C00000"/>
        </w:rPr>
        <w:t>0753208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0d61d7a4544b6" w:history="1">
        <w:r>
          <w:rPr>
            <w:rStyle w:val="Hyperlink"/>
          </w:rPr>
          <w:t>https://www.20087.com/2011-08/R_sifuyixixingye2011_2016nianfazhanfen.html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热点：四氟乙烯是特氟龙吗、四氟乙烯是什么材料、四氟乙烯的用途、四氟乙烯垫片耐温多少、四碘甲烷、四氟乙烯涂层、四氟乙烯化学式、四氟乙烯价格一吨多少钱、特氟龙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718e84ce4d9e" w:history="1">
      <w:r>
        <w:rPr>
          <w:rStyle w:val="Hyperlink"/>
        </w:rPr>
        <w:t>四氟乙烯行业2011-2016年发展分析及投资前景预测报告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ifuyixixingye2011_2016nianfazhanfen.html" TargetMode="External" Id="Ra170d61d7a4544b6" /></Relationships>
</file>

<file path=word/_rels/header2.xml.rels>&#65279;<?xml version="1.0" encoding="utf-8"?><Relationships xmlns="http://schemas.openxmlformats.org/package/2006/relationships"><Relationship Type="http://schemas.openxmlformats.org/officeDocument/2006/relationships/hyperlink" Target="https://www.20087.com/2011-08/R_sifuyixixingye2011_2016nianfazhanfen.html" TargetMode="External" Id="Rbea0718e84ce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2011-08-03T04:18:00Z</dcterms:created>
  <dcterms:modified xsi:type="dcterms:W3CDTF">2011-08-03T05:18:00Z</dcterms:modified>
  <dc:subject>四氟乙烯行业2011-2016年发展分析及投资前景预测报告</dc:subject>
  <dc:title>四氟乙烯行业2011-2016年发展分析及投资前景预测报告</dc:title>
  <cp:keywords>四氟乙烯行业2011-2016年发展分析及投资前景预测报告</cp:keywords>
  <dc:description>四氟乙烯行业2011-2016年发展分析及投资前景预测报告</dc:description>
</cp:coreProperties>
</file>