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0f514aced468d" w:history="1">
              <w:r>
                <w:rPr>
                  <w:rStyle w:val="Hyperlink"/>
                </w:rPr>
                <w:t>2-氯苯酚行业2011-2016年发展分析及投资前景预测报告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0f514aced468d" w:history="1">
              <w:r>
                <w:rPr>
                  <w:rStyle w:val="Hyperlink"/>
                </w:rPr>
                <w:t>2-氯苯酚行业2011-2016年发展分析及投资前景预测报告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0f514aced468d" w:history="1">
                <w:r>
                  <w:rPr>
                    <w:rStyle w:val="Hyperlink"/>
                  </w:rPr>
                  <w:t>https://www.20087.com/2011-08/R_2_lvbenfenxingye2011_2016nianfazhanf.html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苯酚是一种重要的有机化学品，广泛应用于农药、医药、染料等多个领域，其性能直接影响到产品的质量和应用效果。目前，随着化学合成技术和环境科学的发展，2-氯苯酚的生产和应用也在不断进步。通过采用先进的合成技术和严格的品质控制，现代2-氯苯酚不仅在纯度和稳定性上有了显著提升，还能够通过优化合成路线，提高其在不同环境条件下的适应性和耐用性。此外，随着环保理念的普及，2-氯苯酚的生产过程更加注重环保和资源节约，能够通过使用更安全的工艺和减少有害物质的排放，减少对环境的影响。然而，如何在保证产品性能的同时，降低生产成本并提高市场竞争力，是当前2-氯苯酚制造商面临的挑战。</w:t>
      </w:r>
      <w:r>
        <w:rPr>
          <w:rFonts w:hint="eastAsia"/>
        </w:rPr>
        <w:br/>
      </w:r>
      <w:r>
        <w:rPr>
          <w:rFonts w:hint="eastAsia"/>
        </w:rPr>
        <w:t>　　未来，2-氯苯酚的发展将更加注重环保化和功能化。市场调研网认为，环保化方面，将通过引入更多环保材料和技术，开发出更多具有低毒、无害特点的2-氯苯酚产品，以适应不同行业的需求。功能化方面，则表现为通过引入更多功能性成分和技术，如提高化学稳定性、增强反应活性等，提供更加符合不同消费者需求的产品。此外，随着新材料技术和应用领域的不断拓展，2-氯苯酚还需具备更强的适应性和灵活性，能够适应不同类型的化学反应和使用环境。同时，为了适应未来市场的发展，2-氯苯酚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2-氯苯酚行业“十二五”规划是指导2-氯苯酚行业未来五年发展的纲领性文件。规划提出2-氯苯酚行业的主要发展目标、重点任务和措施；研究分析2-氯苯酚行业发展的突出瓶颈，提出突破上述瓶颈的对策建议；研究提出“十二五”期间及到2020年2-氯苯酚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因此，深入研究2-氯苯酚行业“十二五”规划重大问题，探寻未来五年行业发展基调和可能呈现的新特点、新趋势，对于企业掌握发展机遇，抓住投资机会具有重要指导意义。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0f514aced468d" w:history="1">
        <w:r>
          <w:rPr>
            <w:rStyle w:val="Hyperlink"/>
          </w:rPr>
          <w:t>2-氯苯酚行业2011-2016年发展分析及投资前景预测报告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0f514aced468d" w:history="1">
        <w:r>
          <w:rPr>
            <w:rStyle w:val="Hyperlink"/>
          </w:rPr>
          <w:t>2-氯苯酚行业2011-2016年发展分析及投资前景预测报告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2-氯苯酚产品概述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中国2-氯苯酚行业供给情况分析及趋势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2007-2010年中国2-氯苯酚行业市场供给分析</w:t>
      </w:r>
      <w:r>
        <w:rPr>
          <w:rFonts w:hint="eastAsia"/>
        </w:rPr>
        <w:br/>
      </w:r>
      <w:r>
        <w:rPr>
          <w:rFonts w:hint="eastAsia"/>
        </w:rPr>
        <w:t>　　　　一、2-氯苯酚整体供给情况分析</w:t>
      </w:r>
      <w:r>
        <w:rPr>
          <w:rFonts w:hint="eastAsia"/>
        </w:rPr>
        <w:br/>
      </w:r>
      <w:r>
        <w:rPr>
          <w:rFonts w:hint="eastAsia"/>
        </w:rPr>
        <w:t>　　　　二、2-氯苯酚重点区域供给分析</w:t>
      </w:r>
      <w:r>
        <w:rPr>
          <w:rFonts w:hint="eastAsia"/>
        </w:rPr>
        <w:br/>
      </w:r>
      <w:r>
        <w:rPr>
          <w:rFonts w:hint="eastAsia"/>
        </w:rPr>
        <w:t>　　第二节 2-氯苯酚行业供给关系因素分析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2011-2016年中国2-氯苯酚行业市场供给趋势</w:t>
      </w:r>
      <w:r>
        <w:rPr>
          <w:rFonts w:hint="eastAsia"/>
        </w:rPr>
        <w:br/>
      </w:r>
      <w:r>
        <w:rPr>
          <w:rFonts w:hint="eastAsia"/>
        </w:rPr>
        <w:t>　　　　一、2-氯苯酚整体供给情况趋势分析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二、2-氯苯酚重点区域供给趋势分析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三、影响未来2-氯苯酚供给的因素分析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中国2-氯苯酚经济环境及产业发展环境分析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二、全球经济危机对2-氯苯酚行业的影响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2-氯苯酚行业“十一五”规划发展总结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2-氯苯酚行业“十一五”规划指导思想及纲要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2-氯苯酚行业“十一五”规划主要成绩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2-氯苯酚行业“十一五”规划主要劣势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2-氯苯酚行业“十一五”主要区域市场发展概况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2010年中国2-氯苯酚行业发展概况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2010年中国2-氯苯酚行业发展态势分析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2010年中国2-氯苯酚行业发展特点分析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2010年中国2-氯苯酚行业市场供需分析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2010年中国2-氯苯酚行业价格分析</w:t>
      </w:r>
      <w:r>
        <w:rPr>
          <w:rFonts w:hint="eastAsia"/>
        </w:rPr>
        <w:br/>
      </w:r>
      <w:r>
        <w:rPr>
          <w:rFonts w:hint="eastAsia"/>
        </w:rPr>
        <w:t>　　第五节 2010年2-氯苯酚行业产销分析</w:t>
      </w:r>
      <w:r>
        <w:rPr>
          <w:rFonts w:hint="eastAsia"/>
        </w:rPr>
        <w:br/>
      </w:r>
      <w:r>
        <w:rPr>
          <w:rFonts w:hint="eastAsia"/>
        </w:rPr>
        <w:t>　　第六节 2010年2-氯苯酚行业盈利能力分析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2010年2-氯苯酚行业偿债能力分析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2010年2-氯苯酚行业营运能力分析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2-氯苯酚行业“十二五”热点问题探讨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发展绿色经济和2-氯苯酚经济，增强可持续发展能力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“十二五”时期2-氯苯酚行业自身热点问题研究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六、2-氯苯酚概念在行业中的应用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2-氯苯酚行业“十二五”区域运行分析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2007-2010年华东地区2-氯苯酚产业行业运行情况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2007-2010年华南地区2-氯苯酚产业行业运行情况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2007-2010年华中地区2-氯苯酚产业行业运行情况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2007-2010年华北地区2-氯苯酚产业行业运行情况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2007-2010年西北地区2-氯苯酚产业行业运行情况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2007-2010年西南地区2-氯苯酚产业行业运行情况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2007-2010年东北地区2-氯苯酚产业行业运行情况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2-氯苯酚行业“十二五”重点项目及投资机会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2-氯苯酚行业“十二五”投资重点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2-氯苯酚行业“十二五”规划重大项目情况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2-氯苯酚行业“十二五”投资机会研究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2-氯苯酚行业“十二五”发展路径分析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三、2-氯苯酚路径预测研究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2010年中国2-氯苯酚行业重点企业竞争力分析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2-氯苯酚企业应对“十二五”规划研究及转型策略分析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十二五期间2-氯苯酚行业投资风险分析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十二五期间2-氯苯酚行业内部风险分析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十二五期间2-氯苯酚行业外部风险分析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中国2-氯苯酚行业投资策略分析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2007-2010年中国2-氯苯酚行业投资环境分析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2007-2010年中国2-氯苯酚行业投资收益分析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2007-2010年中国2-氯苯酚行业产品投资方向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2011-2016年中国2-氯苯酚行业投资收益预测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二、2011-2016年中国2-氯苯酚行业工业总产值预测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三、2011-2016年中国2-氯苯酚行业行业销售收入预测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四、2011-2016年中国2-氯苯酚行业利润总额预测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五、2011-2016年中国2-氯苯酚行业总资产预测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2-氯苯酚企业“十二五”发展策略建议及指导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0f514aced468d" w:history="1">
        <w:r>
          <w:rPr>
            <w:rStyle w:val="Hyperlink"/>
          </w:rPr>
          <w:t>2-氯苯酚行业2011-2016年发展分析及投资前景预测报告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0f514aced468d" w:history="1">
        <w:r>
          <w:rPr>
            <w:rStyle w:val="Hyperlink"/>
          </w:rPr>
          <w:t>https://www.20087.com/2011-08/R_2_lvbenfenxingye2011_2016nianfazhanf.html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间苯二酚、2-氯苯酚英文、二氯苯酚对人体的危害、2-氯苯酚CAS号、硝基苯、2-氯苯酚水分测定最简单方法三个步骤、对氯间二甲苯酚洗手液儿童能用吗、2-氯苯酚属于氯苯类化合物、邻氯苯胺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ad6228c574df5" w:history="1">
      <w:r>
        <w:rPr>
          <w:rStyle w:val="Hyperlink"/>
        </w:rPr>
        <w:t>2-氯苯酚行业2011-2016年发展分析及投资前景预测报告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_lvbenfenxingye2011_2016nianfazhanf.html" TargetMode="External" Id="R3ab0f514aced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_lvbenfenxingye2011_2016nianfazhanf.html" TargetMode="External" Id="R0fcad6228c57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2011-08-31T03:33:00Z</dcterms:created>
  <dcterms:modified xsi:type="dcterms:W3CDTF">2011-08-31T04:33:00Z</dcterms:modified>
  <dc:subject>2-氯苯酚行业2011-2016年发展分析及投资前景预测报告</dc:subject>
  <dc:title>2-氯苯酚行业2011-2016年发展分析及投资前景预测报告</dc:title>
  <cp:keywords>2-氯苯酚行业2011-2016年发展分析及投资前景预测报告</cp:keywords>
  <dc:description>2-氯苯酚行业2011-2016年发展分析及投资前景预测报告</dc:description>
</cp:coreProperties>
</file>