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485a3f994916" w:history="1">
              <w:r>
                <w:rPr>
                  <w:rStyle w:val="Hyperlink"/>
                </w:rPr>
                <w:t>2011互联网电视产业调研报告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485a3f994916" w:history="1">
              <w:r>
                <w:rPr>
                  <w:rStyle w:val="Hyperlink"/>
                </w:rPr>
                <w:t>2011互联网电视产业调研报告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电子版：15500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电子版：13950 元　　纸介＋电子版：14250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a485a3f994916" w:history="1">
                <w:r>
                  <w:rPr>
                    <w:rStyle w:val="Hyperlink"/>
                  </w:rPr>
                  <w:t>https://www.20087.com/2011-08/R_hulianwangdianshichanyediaoyan.html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互联网电视 OTT TV定义的深化与演进</w:t>
      </w:r>
      <w:r>
        <w:rPr>
          <w:rFonts w:hint="eastAsia"/>
        </w:rPr>
        <w:br/>
      </w:r>
      <w:r>
        <w:rPr>
          <w:rFonts w:hint="eastAsia"/>
        </w:rPr>
        <w:t>　　第一节 细分：OTT TV的定义</w:t>
      </w:r>
      <w:r>
        <w:rPr>
          <w:rFonts w:hint="eastAsia"/>
        </w:rPr>
        <w:br/>
      </w:r>
      <w:r>
        <w:rPr>
          <w:rFonts w:hint="eastAsia"/>
        </w:rPr>
        <w:t>　　第二节 比较：IPTV、封闭的/可管理的OTT TV、开放的OTT TV</w:t>
      </w:r>
      <w:r>
        <w:rPr>
          <w:rFonts w:hint="eastAsia"/>
        </w:rPr>
        <w:br/>
      </w:r>
      <w:r>
        <w:rPr>
          <w:rFonts w:hint="eastAsia"/>
        </w:rPr>
        <w:t>　　第三节 HBB TV：广播+互联网</w:t>
      </w:r>
      <w:r>
        <w:rPr>
          <w:rFonts w:hint="eastAsia"/>
        </w:rPr>
        <w:br/>
      </w:r>
      <w:r>
        <w:rPr>
          <w:rFonts w:hint="eastAsia"/>
        </w:rPr>
        <w:t>　　第四节 小结：从IPTV到互联网电视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中国互联网视听政策监管研究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中国互联网视听监管政策的演变</w:t>
      </w:r>
      <w:r>
        <w:rPr>
          <w:rFonts w:hint="eastAsia"/>
        </w:rPr>
        <w:br/>
      </w:r>
      <w:r>
        <w:rPr>
          <w:rFonts w:hint="eastAsia"/>
        </w:rPr>
        <w:t>　　第三节 小结：宏观宽松，微观严格</w:t>
      </w:r>
      <w:r>
        <w:rPr>
          <w:rFonts w:hint="eastAsia"/>
        </w:rPr>
        <w:br/>
      </w:r>
      <w:r>
        <w:rPr>
          <w:rFonts w:hint="eastAsia"/>
        </w:rPr>
        <w:t>　　第四节 信息网络传播视听节目许可制度</w:t>
      </w:r>
      <w:r>
        <w:rPr>
          <w:rFonts w:hint="eastAsia"/>
        </w:rPr>
        <w:br/>
      </w:r>
      <w:r>
        <w:rPr>
          <w:rFonts w:hint="eastAsia"/>
        </w:rPr>
        <w:t>　　第五节 互联网电视管理规范情况</w:t>
      </w:r>
      <w:r>
        <w:rPr>
          <w:rFonts w:hint="eastAsia"/>
        </w:rPr>
        <w:br/>
      </w:r>
      <w:r>
        <w:rPr>
          <w:rFonts w:hint="eastAsia"/>
        </w:rPr>
        <w:t>　　第六节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互联网电视的核心驱动力分析</w:t>
      </w:r>
      <w:r>
        <w:rPr>
          <w:rFonts w:hint="eastAsia"/>
        </w:rPr>
        <w:br/>
      </w:r>
      <w:r>
        <w:rPr>
          <w:rFonts w:hint="eastAsia"/>
        </w:rPr>
        <w:t>　　第一节 核心驱动之一：宽带提速</w:t>
      </w:r>
      <w:r>
        <w:rPr>
          <w:rFonts w:hint="eastAsia"/>
        </w:rPr>
        <w:br/>
      </w:r>
      <w:r>
        <w:rPr>
          <w:rFonts w:hint="eastAsia"/>
        </w:rPr>
        <w:t>　　第二节 核心驱动之二：高性能IC提升用户需求</w:t>
      </w:r>
      <w:r>
        <w:rPr>
          <w:rFonts w:hint="eastAsia"/>
        </w:rPr>
        <w:br/>
      </w:r>
      <w:r>
        <w:rPr>
          <w:rFonts w:hint="eastAsia"/>
        </w:rPr>
        <w:t>　　第三节 架构之争</w:t>
      </w:r>
      <w:r>
        <w:rPr>
          <w:rFonts w:hint="eastAsia"/>
        </w:rPr>
        <w:br/>
      </w:r>
      <w:r>
        <w:rPr>
          <w:rFonts w:hint="eastAsia"/>
        </w:rPr>
        <w:t>　　第四节 平台之争</w:t>
      </w:r>
      <w:r>
        <w:rPr>
          <w:rFonts w:hint="eastAsia"/>
        </w:rPr>
        <w:br/>
      </w:r>
      <w:r>
        <w:rPr>
          <w:rFonts w:hint="eastAsia"/>
        </w:rPr>
        <w:t>　　第五节 芯片之争</w:t>
      </w:r>
      <w:r>
        <w:rPr>
          <w:rFonts w:hint="eastAsia"/>
        </w:rPr>
        <w:br/>
      </w:r>
      <w:r>
        <w:rPr>
          <w:rFonts w:hint="eastAsia"/>
        </w:rPr>
        <w:t>　　第六节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互联网电视（OTT TV）产业链分析</w:t>
      </w:r>
      <w:r>
        <w:rPr>
          <w:rFonts w:hint="eastAsia"/>
        </w:rPr>
        <w:br/>
      </w:r>
      <w:r>
        <w:rPr>
          <w:rFonts w:hint="eastAsia"/>
        </w:rPr>
        <w:t>　　第一节 互联网电视对传统电视产业链的影响</w:t>
      </w:r>
      <w:r>
        <w:rPr>
          <w:rFonts w:hint="eastAsia"/>
        </w:rPr>
        <w:br/>
      </w:r>
      <w:r>
        <w:rPr>
          <w:rFonts w:hint="eastAsia"/>
        </w:rPr>
        <w:t>　　第二节 超越PC，跨设备传输：面向PC的OTT TV商业模式及运营案例</w:t>
      </w:r>
      <w:r>
        <w:rPr>
          <w:rFonts w:hint="eastAsia"/>
        </w:rPr>
        <w:br/>
      </w:r>
      <w:r>
        <w:rPr>
          <w:rFonts w:hint="eastAsia"/>
        </w:rPr>
        <w:t>　　第三节 停止分发，跨设备交互：内容商的OTT TV商业模式及运营案例</w:t>
      </w:r>
      <w:r>
        <w:rPr>
          <w:rFonts w:hint="eastAsia"/>
        </w:rPr>
        <w:br/>
      </w:r>
      <w:r>
        <w:rPr>
          <w:rFonts w:hint="eastAsia"/>
        </w:rPr>
        <w:t>　　第四节 竞争压力，寻求新路径：独立OTT TV服务商的商业模式及运营案例</w:t>
      </w:r>
      <w:r>
        <w:rPr>
          <w:rFonts w:hint="eastAsia"/>
        </w:rPr>
        <w:br/>
      </w:r>
      <w:r>
        <w:rPr>
          <w:rFonts w:hint="eastAsia"/>
        </w:rPr>
        <w:t>　　第五节 智能电视，创造新增益：CE厂商OTT TV商业模式创新及运营案例</w:t>
      </w:r>
      <w:r>
        <w:rPr>
          <w:rFonts w:hint="eastAsia"/>
        </w:rPr>
        <w:br/>
      </w:r>
      <w:r>
        <w:rPr>
          <w:rFonts w:hint="eastAsia"/>
        </w:rPr>
        <w:t>　　第六节 新老交替，新平台跨界：软件厂商OTT TV的商业模式及运营案例</w:t>
      </w:r>
      <w:r>
        <w:rPr>
          <w:rFonts w:hint="eastAsia"/>
        </w:rPr>
        <w:br/>
      </w:r>
      <w:r>
        <w:rPr>
          <w:rFonts w:hint="eastAsia"/>
        </w:rPr>
        <w:t>　　第七节 打破围墙，创造新模式：运营商OTT TV的商业模式及运营案例</w:t>
      </w:r>
      <w:r>
        <w:rPr>
          <w:rFonts w:hint="eastAsia"/>
        </w:rPr>
        <w:br/>
      </w:r>
      <w:r>
        <w:rPr>
          <w:rFonts w:hint="eastAsia"/>
        </w:rPr>
        <w:t>　　　　一、美国有线运营商“电视无所不在”计划</w:t>
      </w:r>
      <w:r>
        <w:rPr>
          <w:rFonts w:hint="eastAsia"/>
        </w:rPr>
        <w:br/>
      </w:r>
      <w:r>
        <w:rPr>
          <w:rFonts w:hint="eastAsia"/>
        </w:rPr>
        <w:t>　　　　二、中国联通互联网电视战略</w:t>
      </w:r>
      <w:r>
        <w:rPr>
          <w:rFonts w:hint="eastAsia"/>
        </w:rPr>
        <w:br/>
      </w:r>
      <w:r>
        <w:rPr>
          <w:rFonts w:hint="eastAsia"/>
        </w:rPr>
        <w:t>　　　　三、中国电信的互联网电视考虑</w:t>
      </w:r>
      <w:r>
        <w:rPr>
          <w:rFonts w:hint="eastAsia"/>
        </w:rPr>
        <w:br/>
      </w:r>
      <w:r>
        <w:rPr>
          <w:rFonts w:hint="eastAsia"/>
        </w:rPr>
        <w:t>　　第八节 最后的终结者：从互联网电视（OTT TV）到混合广播宽带电视（HBB TV）</w:t>
      </w:r>
      <w:r>
        <w:rPr>
          <w:rFonts w:hint="eastAsia"/>
        </w:rPr>
        <w:br/>
      </w:r>
      <w:r>
        <w:rPr>
          <w:rFonts w:hint="eastAsia"/>
        </w:rPr>
        <w:t>　　第九节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互联网电视应用发展研究</w:t>
      </w:r>
      <w:r>
        <w:rPr>
          <w:rFonts w:hint="eastAsia"/>
        </w:rPr>
        <w:br/>
      </w:r>
      <w:r>
        <w:rPr>
          <w:rFonts w:hint="eastAsia"/>
        </w:rPr>
        <w:t>　　第一节 概述：互联网应用开发为核心</w:t>
      </w:r>
      <w:r>
        <w:rPr>
          <w:rFonts w:hint="eastAsia"/>
        </w:rPr>
        <w:br/>
      </w:r>
      <w:r>
        <w:rPr>
          <w:rFonts w:hint="eastAsia"/>
        </w:rPr>
        <w:t>　　第二节 OTT TV接入互联网应用的趋势</w:t>
      </w:r>
      <w:r>
        <w:rPr>
          <w:rFonts w:hint="eastAsia"/>
        </w:rPr>
        <w:br/>
      </w:r>
      <w:r>
        <w:rPr>
          <w:rFonts w:hint="eastAsia"/>
        </w:rPr>
        <w:t>　　第三节 互联网应用业务形态</w:t>
      </w:r>
      <w:r>
        <w:rPr>
          <w:rFonts w:hint="eastAsia"/>
        </w:rPr>
        <w:br/>
      </w:r>
      <w:r>
        <w:rPr>
          <w:rFonts w:hint="eastAsia"/>
        </w:rPr>
        <w:t>　　　　一、电视应用商店TV App</w:t>
      </w:r>
      <w:r>
        <w:rPr>
          <w:rFonts w:hint="eastAsia"/>
        </w:rPr>
        <w:br/>
      </w:r>
      <w:r>
        <w:rPr>
          <w:rFonts w:hint="eastAsia"/>
        </w:rPr>
        <w:t>　　　　二、社交电视Social TV</w:t>
      </w:r>
      <w:r>
        <w:rPr>
          <w:rFonts w:hint="eastAsia"/>
        </w:rPr>
        <w:br/>
      </w:r>
      <w:r>
        <w:rPr>
          <w:rFonts w:hint="eastAsia"/>
        </w:rPr>
        <w:t>　　第四节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中国的互联网电视市场发展研究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中国互联网电视情况分析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牌照运营商现状分析</w:t>
      </w:r>
      <w:r>
        <w:rPr>
          <w:rFonts w:hint="eastAsia"/>
        </w:rPr>
        <w:br/>
      </w:r>
      <w:r>
        <w:rPr>
          <w:rFonts w:hint="eastAsia"/>
        </w:rPr>
        <w:t>　　第五节 家电厂家形势分析</w:t>
      </w:r>
      <w:r>
        <w:rPr>
          <w:rFonts w:hint="eastAsia"/>
        </w:rPr>
        <w:br/>
      </w:r>
      <w:r>
        <w:rPr>
          <w:rFonts w:hint="eastAsia"/>
        </w:rPr>
        <w:t>　　第六节 产业链形势分析</w:t>
      </w:r>
      <w:r>
        <w:rPr>
          <w:rFonts w:hint="eastAsia"/>
        </w:rPr>
        <w:br/>
      </w:r>
      <w:r>
        <w:rPr>
          <w:rFonts w:hint="eastAsia"/>
        </w:rPr>
        <w:t>　　第七节 商业模式分析</w:t>
      </w:r>
      <w:r>
        <w:rPr>
          <w:rFonts w:hint="eastAsia"/>
        </w:rPr>
        <w:br/>
      </w:r>
      <w:r>
        <w:rPr>
          <w:rFonts w:hint="eastAsia"/>
        </w:rPr>
        <w:t>　　第八节 用户需求分析</w:t>
      </w:r>
      <w:r>
        <w:rPr>
          <w:rFonts w:hint="eastAsia"/>
        </w:rPr>
        <w:br/>
      </w:r>
      <w:r>
        <w:rPr>
          <w:rFonts w:hint="eastAsia"/>
        </w:rPr>
        <w:t>　　第九节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互联网电视市场分析和预测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互联网电视的发展预测</w:t>
      </w:r>
      <w:r>
        <w:rPr>
          <w:rFonts w:hint="eastAsia"/>
        </w:rPr>
        <w:br/>
      </w:r>
      <w:r>
        <w:rPr>
          <w:rFonts w:hint="eastAsia"/>
        </w:rPr>
        <w:t>　　　　一、国外发展预测</w:t>
      </w:r>
      <w:r>
        <w:rPr>
          <w:rFonts w:hint="eastAsia"/>
        </w:rPr>
        <w:br/>
      </w:r>
      <w:r>
        <w:rPr>
          <w:rFonts w:hint="eastAsia"/>
        </w:rPr>
        <w:t>　　　　二、国内发展预测</w:t>
      </w:r>
      <w:r>
        <w:rPr>
          <w:rFonts w:hint="eastAsia"/>
        </w:rPr>
        <w:br/>
      </w:r>
      <w:r>
        <w:rPr>
          <w:rFonts w:hint="eastAsia"/>
        </w:rPr>
        <w:t>　　第三节 小结互联网电视痛并快乐着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远景展望：逐步演进和深度融合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近期逐步演进的发展方向</w:t>
      </w:r>
      <w:r>
        <w:rPr>
          <w:rFonts w:hint="eastAsia"/>
        </w:rPr>
        <w:br/>
      </w:r>
      <w:r>
        <w:rPr>
          <w:rFonts w:hint="eastAsia"/>
        </w:rPr>
        <w:t>　　第三节 未来深度融合的发展方向</w:t>
      </w:r>
      <w:r>
        <w:rPr>
          <w:rFonts w:hint="eastAsia"/>
        </w:rPr>
        <w:br/>
      </w:r>
      <w:r>
        <w:rPr>
          <w:rFonts w:hint="eastAsia"/>
        </w:rPr>
        <w:t>　　第四节 中⋅智⋅林－三足鼎立到多屏联动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附录：互联网电视相关政策文件汇编</w:t>
      </w:r>
      <w:r>
        <w:rPr>
          <w:rFonts w:hint="eastAsia"/>
        </w:rPr>
        <w:br/>
      </w:r>
      <w:r>
        <w:rPr>
          <w:rFonts w:hint="eastAsia"/>
        </w:rPr>
        <w:t>　　　　一、《互联网电视集成业务管理规范》</w:t>
      </w:r>
      <w:r>
        <w:rPr>
          <w:rFonts w:hint="eastAsia"/>
        </w:rPr>
        <w:br/>
      </w:r>
      <w:r>
        <w:rPr>
          <w:rFonts w:hint="eastAsia"/>
        </w:rPr>
        <w:t>　　　　二、《互联网电视内容服务管理规范》</w:t>
      </w:r>
      <w:r>
        <w:rPr>
          <w:rFonts w:hint="eastAsia"/>
        </w:rPr>
        <w:br/>
      </w:r>
      <w:r>
        <w:rPr>
          <w:rFonts w:hint="eastAsia"/>
        </w:rPr>
        <w:t>　　　　三、温家宝主持国务院常务会 决定加快推进三网融合</w:t>
      </w:r>
      <w:r>
        <w:rPr>
          <w:rFonts w:hint="eastAsia"/>
        </w:rPr>
        <w:br/>
      </w:r>
      <w:r>
        <w:rPr>
          <w:rFonts w:hint="eastAsia"/>
        </w:rPr>
        <w:t>　　　　四、《国务院办公厅关于印发第一批三网融合试点地区（城市）名单的通知》</w:t>
      </w:r>
      <w:r>
        <w:rPr>
          <w:rFonts w:hint="eastAsia"/>
        </w:rPr>
        <w:br/>
      </w:r>
      <w:r>
        <w:rPr>
          <w:rFonts w:hint="eastAsia"/>
        </w:rPr>
        <w:t>　　　　五、《关于三网融合试点工作有关问题的通知》</w:t>
      </w:r>
      <w:r>
        <w:rPr>
          <w:rFonts w:hint="eastAsia"/>
        </w:rPr>
        <w:br/>
      </w:r>
      <w:r>
        <w:rPr>
          <w:rFonts w:hint="eastAsia"/>
        </w:rPr>
        <w:t>　　　　六、《互联网等信息网络传播视听节目管理办法》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1：IPTV、监管的OTT TV与开放的OTT TV比较分析</w:t>
      </w:r>
      <w:r>
        <w:rPr>
          <w:rFonts w:hint="eastAsia"/>
        </w:rPr>
        <w:br/>
      </w:r>
      <w:r>
        <w:rPr>
          <w:rFonts w:hint="eastAsia"/>
        </w:rPr>
        <w:t>　　图表 2：网络视听管理办法及许可证介绍</w:t>
      </w:r>
      <w:r>
        <w:rPr>
          <w:rFonts w:hint="eastAsia"/>
        </w:rPr>
        <w:br/>
      </w:r>
      <w:r>
        <w:rPr>
          <w:rFonts w:hint="eastAsia"/>
        </w:rPr>
        <w:t>　　图表 3：2005-2010年中国宽带家庭用户数量及这种情况 单位：万户</w:t>
      </w:r>
      <w:r>
        <w:rPr>
          <w:rFonts w:hint="eastAsia"/>
        </w:rPr>
        <w:br/>
      </w:r>
      <w:r>
        <w:rPr>
          <w:rFonts w:hint="eastAsia"/>
        </w:rPr>
        <w:t>　　图表 4：互联网电视主流CPU芯片比较分析</w:t>
      </w:r>
      <w:r>
        <w:rPr>
          <w:rFonts w:hint="eastAsia"/>
        </w:rPr>
        <w:br/>
      </w:r>
      <w:r>
        <w:rPr>
          <w:rFonts w:hint="eastAsia"/>
        </w:rPr>
        <w:t>　　图表 5：互联网电视与数字电视的对比</w:t>
      </w:r>
      <w:r>
        <w:rPr>
          <w:rFonts w:hint="eastAsia"/>
        </w:rPr>
        <w:br/>
      </w:r>
      <w:r>
        <w:rPr>
          <w:rFonts w:hint="eastAsia"/>
        </w:rPr>
        <w:t>　　图表 6：IPVD连接USB功能的描述</w:t>
      </w:r>
      <w:r>
        <w:rPr>
          <w:rFonts w:hint="eastAsia"/>
        </w:rPr>
        <w:br/>
      </w:r>
      <w:r>
        <w:rPr>
          <w:rFonts w:hint="eastAsia"/>
        </w:rPr>
        <w:t>　　图表 7：欧广联对HBBTV的SWOT分析</w:t>
      </w:r>
      <w:r>
        <w:rPr>
          <w:rFonts w:hint="eastAsia"/>
        </w:rPr>
        <w:br/>
      </w:r>
      <w:r>
        <w:rPr>
          <w:rFonts w:hint="eastAsia"/>
        </w:rPr>
        <w:t>　　图表 8：开放IPTV论坛的标准与HBBTV规范的比较</w:t>
      </w:r>
      <w:r>
        <w:rPr>
          <w:rFonts w:hint="eastAsia"/>
        </w:rPr>
        <w:br/>
      </w:r>
      <w:r>
        <w:rPr>
          <w:rFonts w:hint="eastAsia"/>
        </w:rPr>
        <w:t>　　图表 9：2007-2010年中国网络视频用户规模及渗透率 单位：万人</w:t>
      </w:r>
      <w:r>
        <w:rPr>
          <w:rFonts w:hint="eastAsia"/>
        </w:rPr>
        <w:br/>
      </w:r>
      <w:r>
        <w:rPr>
          <w:rFonts w:hint="eastAsia"/>
        </w:rPr>
        <w:t>　　图表 10：网络视频用户终端设备使用情况</w:t>
      </w:r>
      <w:r>
        <w:rPr>
          <w:rFonts w:hint="eastAsia"/>
        </w:rPr>
        <w:br/>
      </w:r>
      <w:r>
        <w:rPr>
          <w:rFonts w:hint="eastAsia"/>
        </w:rPr>
        <w:t>　　图表 11：上海东方传媒集团组织架构</w:t>
      </w:r>
      <w:r>
        <w:rPr>
          <w:rFonts w:hint="eastAsia"/>
        </w:rPr>
        <w:br/>
      </w:r>
      <w:r>
        <w:rPr>
          <w:rFonts w:hint="eastAsia"/>
        </w:rPr>
        <w:t>　　图表 12：广东南方广播影视传媒集团组织结构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485a3f994916" w:history="1">
        <w:r>
          <w:rPr>
            <w:rStyle w:val="Hyperlink"/>
          </w:rPr>
          <w:t>2011互联网电视产业调研报告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a485a3f994916" w:history="1">
        <w:r>
          <w:rPr>
            <w:rStyle w:val="Hyperlink"/>
          </w:rPr>
          <w:t>https://www.20087.com/2011-08/R_hulianwangdianshichanyediaoyan.html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9d6adc644b5a" w:history="1">
      <w:r>
        <w:rPr>
          <w:rStyle w:val="Hyperlink"/>
        </w:rPr>
        <w:t>2011互联网电视产业调研报告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ulianwangdianshichanyediaoyan.html" TargetMode="External" Id="R254a485a3f99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ulianwangdianshichanyediaoyan.html" TargetMode="External" Id="R4b0b9d6adc64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2011-08-31T00:45:00Z</dcterms:created>
  <dcterms:modified xsi:type="dcterms:W3CDTF">2011-08-31T01:45:00Z</dcterms:modified>
  <dc:subject>2011互联网电视产业调研报告</dc:subject>
  <dc:title>2011互联网电视产业调研报告</dc:title>
  <cp:keywords>2011互联网电视产业调研报告</cp:keywords>
  <dc:description>2011互联网电视产业调研报告</dc:description>
</cp:coreProperties>
</file>