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827d5d74042f8" w:history="1">
              <w:r>
                <w:rPr>
                  <w:rStyle w:val="Hyperlink"/>
                </w:rPr>
                <w:t>2011-2012年中国私人银行业务运营全面分析及2015年投资前景预测报告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827d5d74042f8" w:history="1">
              <w:r>
                <w:rPr>
                  <w:rStyle w:val="Hyperlink"/>
                </w:rPr>
                <w:t>2011-2012年中国私人银行业务运营全面分析及2015年投资前景预测报告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827d5d74042f8" w:history="1">
                <w:r>
                  <w:rPr>
                    <w:rStyle w:val="Hyperlink"/>
                  </w:rPr>
                  <w:t>https://www.20087.com/2011-08/R_2011_2012sirenyinxingyewuyunyingquan.html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2009-2010年私人银行服务基础分析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 私人银行服务界定</w:t>
      </w:r>
      <w:r>
        <w:rPr>
          <w:rFonts w:hint="eastAsia"/>
        </w:rPr>
        <w:br/>
      </w:r>
      <w:r>
        <w:rPr>
          <w:rFonts w:hint="eastAsia"/>
        </w:rPr>
        <w:t>　　　　二 私人银行服务对象</w:t>
      </w:r>
      <w:r>
        <w:rPr>
          <w:rFonts w:hint="eastAsia"/>
        </w:rPr>
        <w:br/>
      </w:r>
      <w:r>
        <w:rPr>
          <w:rFonts w:hint="eastAsia"/>
        </w:rPr>
        <w:t>　　　　三 私人银行服务特点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 全球私人银行业务历史</w:t>
      </w:r>
      <w:r>
        <w:rPr>
          <w:rFonts w:hint="eastAsia"/>
        </w:rPr>
        <w:br/>
      </w:r>
      <w:r>
        <w:rPr>
          <w:rFonts w:hint="eastAsia"/>
        </w:rPr>
        <w:t>　　　　二 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 客户门槛高</w:t>
      </w:r>
      <w:r>
        <w:rPr>
          <w:rFonts w:hint="eastAsia"/>
        </w:rPr>
        <w:br/>
      </w:r>
      <w:r>
        <w:rPr>
          <w:rFonts w:hint="eastAsia"/>
        </w:rPr>
        <w:t>　　　　二 服务内容广</w:t>
      </w:r>
      <w:r>
        <w:rPr>
          <w:rFonts w:hint="eastAsia"/>
        </w:rPr>
        <w:br/>
      </w:r>
      <w:r>
        <w:rPr>
          <w:rFonts w:hint="eastAsia"/>
        </w:rPr>
        <w:t>　　　　三 业务保密性强</w:t>
      </w:r>
      <w:r>
        <w:rPr>
          <w:rFonts w:hint="eastAsia"/>
        </w:rPr>
        <w:br/>
      </w:r>
      <w:r>
        <w:rPr>
          <w:rFonts w:hint="eastAsia"/>
        </w:rPr>
        <w:t>　　　　四 操作独立性高</w:t>
      </w:r>
      <w:r>
        <w:rPr>
          <w:rFonts w:hint="eastAsia"/>
        </w:rPr>
        <w:br/>
      </w:r>
      <w:r>
        <w:rPr>
          <w:rFonts w:hint="eastAsia"/>
        </w:rPr>
        <w:t>　　　　五 品牌效应大</w:t>
      </w:r>
      <w:r>
        <w:rPr>
          <w:rFonts w:hint="eastAsia"/>
        </w:rPr>
        <w:br/>
      </w:r>
      <w:r>
        <w:rPr>
          <w:rFonts w:hint="eastAsia"/>
        </w:rPr>
        <w:t>　　　　六 业务利润高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2009-2010年全球私人银行业务发展背景</w:t>
      </w:r>
      <w:r>
        <w:rPr>
          <w:rFonts w:hint="eastAsia"/>
        </w:rPr>
        <w:br/>
      </w:r>
      <w:r>
        <w:rPr>
          <w:rFonts w:hint="eastAsia"/>
        </w:rPr>
        <w:t>　　第一节 全球私人银行业务分析</w:t>
      </w:r>
      <w:r>
        <w:rPr>
          <w:rFonts w:hint="eastAsia"/>
        </w:rPr>
        <w:br/>
      </w:r>
      <w:r>
        <w:rPr>
          <w:rFonts w:hint="eastAsia"/>
        </w:rPr>
        <w:t>　　　　一 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 私人银行服务获利性</w:t>
      </w:r>
      <w:r>
        <w:rPr>
          <w:rFonts w:hint="eastAsia"/>
        </w:rPr>
        <w:br/>
      </w:r>
      <w:r>
        <w:rPr>
          <w:rFonts w:hint="eastAsia"/>
        </w:rPr>
        <w:t>　　　　三 投资策略偏向积极</w:t>
      </w:r>
      <w:r>
        <w:rPr>
          <w:rFonts w:hint="eastAsia"/>
        </w:rPr>
        <w:br/>
      </w:r>
      <w:r>
        <w:rPr>
          <w:rFonts w:hint="eastAsia"/>
        </w:rPr>
        <w:t>　　　　四 国际活跃银行地位突出</w:t>
      </w:r>
      <w:r>
        <w:rPr>
          <w:rFonts w:hint="eastAsia"/>
        </w:rPr>
        <w:br/>
      </w:r>
      <w:r>
        <w:rPr>
          <w:rFonts w:hint="eastAsia"/>
        </w:rPr>
        <w:t>　　　　五 私人银行中心东移</w:t>
      </w:r>
      <w:r>
        <w:rPr>
          <w:rFonts w:hint="eastAsia"/>
        </w:rPr>
        <w:br/>
      </w:r>
      <w:r>
        <w:rPr>
          <w:rFonts w:hint="eastAsia"/>
        </w:rPr>
        <w:t>　　　　六 普遍看好亚洲市场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 全球私人银行排名</w:t>
      </w:r>
      <w:r>
        <w:rPr>
          <w:rFonts w:hint="eastAsia"/>
        </w:rPr>
        <w:br/>
      </w:r>
      <w:r>
        <w:rPr>
          <w:rFonts w:hint="eastAsia"/>
        </w:rPr>
        <w:t>　　　　一 美洲私人银行品牌</w:t>
      </w:r>
      <w:r>
        <w:rPr>
          <w:rFonts w:hint="eastAsia"/>
        </w:rPr>
        <w:br/>
      </w:r>
      <w:r>
        <w:rPr>
          <w:rFonts w:hint="eastAsia"/>
        </w:rPr>
        <w:t>　　　　二 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 全能银行</w:t>
      </w:r>
      <w:r>
        <w:rPr>
          <w:rFonts w:hint="eastAsia"/>
        </w:rPr>
        <w:br/>
      </w:r>
      <w:r>
        <w:rPr>
          <w:rFonts w:hint="eastAsia"/>
        </w:rPr>
        <w:t>　　　　二 投资银行</w:t>
      </w:r>
      <w:r>
        <w:rPr>
          <w:rFonts w:hint="eastAsia"/>
        </w:rPr>
        <w:br/>
      </w:r>
      <w:r>
        <w:rPr>
          <w:rFonts w:hint="eastAsia"/>
        </w:rPr>
        <w:t>　　　　三 家族管家</w:t>
      </w:r>
      <w:r>
        <w:rPr>
          <w:rFonts w:hint="eastAsia"/>
        </w:rPr>
        <w:br/>
      </w:r>
      <w:r>
        <w:rPr>
          <w:rFonts w:hint="eastAsia"/>
        </w:rPr>
        <w:t>　　　　四 独立财务顾问</w:t>
      </w:r>
      <w:r>
        <w:rPr>
          <w:rFonts w:hint="eastAsia"/>
        </w:rPr>
        <w:br/>
      </w:r>
      <w:r>
        <w:rPr>
          <w:rFonts w:hint="eastAsia"/>
        </w:rPr>
        <w:t>　　　　五 各类其它机构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 美国私人银行格局</w:t>
      </w:r>
      <w:r>
        <w:rPr>
          <w:rFonts w:hint="eastAsia"/>
        </w:rPr>
        <w:br/>
      </w:r>
      <w:r>
        <w:rPr>
          <w:rFonts w:hint="eastAsia"/>
        </w:rPr>
        <w:t>　　　　二 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 瑞士私人银行业的特点</w:t>
      </w:r>
      <w:r>
        <w:rPr>
          <w:rFonts w:hint="eastAsia"/>
        </w:rPr>
        <w:br/>
      </w:r>
      <w:r>
        <w:rPr>
          <w:rFonts w:hint="eastAsia"/>
        </w:rPr>
        <w:t>　　　　二 瑞士私人银行的成功要素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 中国香港私人银行服务</w:t>
      </w:r>
      <w:r>
        <w:rPr>
          <w:rFonts w:hint="eastAsia"/>
        </w:rPr>
        <w:br/>
      </w:r>
      <w:r>
        <w:rPr>
          <w:rFonts w:hint="eastAsia"/>
        </w:rPr>
        <w:t>　　　　二 新加坡私人银行服务</w:t>
      </w:r>
      <w:r>
        <w:rPr>
          <w:rFonts w:hint="eastAsia"/>
        </w:rPr>
        <w:br/>
      </w:r>
      <w:r>
        <w:rPr>
          <w:rFonts w:hint="eastAsia"/>
        </w:rPr>
        <w:t>　　第七节 全球私人银行业前景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中国香港汇丰集团私人银行业务深度研究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 汇丰集团私人银行结构</w:t>
      </w:r>
      <w:r>
        <w:rPr>
          <w:rFonts w:hint="eastAsia"/>
        </w:rPr>
        <w:br/>
      </w:r>
      <w:r>
        <w:rPr>
          <w:rFonts w:hint="eastAsia"/>
        </w:rPr>
        <w:t>　　　　二 汇丰集团私人银行业绩</w:t>
      </w:r>
      <w:r>
        <w:rPr>
          <w:rFonts w:hint="eastAsia"/>
        </w:rPr>
        <w:br/>
      </w:r>
      <w:r>
        <w:rPr>
          <w:rFonts w:hint="eastAsia"/>
        </w:rPr>
        <w:t>　　第二节 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 代管资产规模</w:t>
      </w:r>
      <w:r>
        <w:rPr>
          <w:rFonts w:hint="eastAsia"/>
        </w:rPr>
        <w:br/>
      </w:r>
      <w:r>
        <w:rPr>
          <w:rFonts w:hint="eastAsia"/>
        </w:rPr>
        <w:t>　　　　二 收入结构</w:t>
      </w:r>
      <w:r>
        <w:rPr>
          <w:rFonts w:hint="eastAsia"/>
        </w:rPr>
        <w:br/>
      </w:r>
      <w:r>
        <w:rPr>
          <w:rFonts w:hint="eastAsia"/>
        </w:rPr>
        <w:t>　　　　三 赢利能力</w:t>
      </w:r>
      <w:r>
        <w:rPr>
          <w:rFonts w:hint="eastAsia"/>
        </w:rPr>
        <w:br/>
      </w:r>
      <w:r>
        <w:rPr>
          <w:rFonts w:hint="eastAsia"/>
        </w:rPr>
        <w:t>　　　　四 经营效率</w:t>
      </w:r>
      <w:r>
        <w:rPr>
          <w:rFonts w:hint="eastAsia"/>
        </w:rPr>
        <w:br/>
      </w:r>
      <w:r>
        <w:rPr>
          <w:rFonts w:hint="eastAsia"/>
        </w:rPr>
        <w:t>　　第三节 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 汇丰经验之一：收购</w:t>
      </w:r>
      <w:r>
        <w:rPr>
          <w:rFonts w:hint="eastAsia"/>
        </w:rPr>
        <w:br/>
      </w:r>
      <w:r>
        <w:rPr>
          <w:rFonts w:hint="eastAsia"/>
        </w:rPr>
        <w:t>　　　　二 汇丰经验之二：量身订制</w:t>
      </w:r>
      <w:r>
        <w:rPr>
          <w:rFonts w:hint="eastAsia"/>
        </w:rPr>
        <w:br/>
      </w:r>
      <w:r>
        <w:rPr>
          <w:rFonts w:hint="eastAsia"/>
        </w:rPr>
        <w:t>　　　　三 汇丰经验之三：协同效应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2009-2010年私人银行产业发展背景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 2008-2010年国民经济增长分析</w:t>
      </w:r>
      <w:r>
        <w:rPr>
          <w:rFonts w:hint="eastAsia"/>
        </w:rPr>
        <w:br/>
      </w:r>
      <w:r>
        <w:rPr>
          <w:rFonts w:hint="eastAsia"/>
        </w:rPr>
        <w:t>　　　　二 2008-2010年居民收入变化分析</w:t>
      </w:r>
      <w:r>
        <w:rPr>
          <w:rFonts w:hint="eastAsia"/>
        </w:rPr>
        <w:br/>
      </w:r>
      <w:r>
        <w:rPr>
          <w:rFonts w:hint="eastAsia"/>
        </w:rPr>
        <w:t>　　　　三 2008-2010年城乡居民人民币储蓄存款</w:t>
      </w:r>
      <w:r>
        <w:rPr>
          <w:rFonts w:hint="eastAsia"/>
        </w:rPr>
        <w:br/>
      </w:r>
      <w:r>
        <w:rPr>
          <w:rFonts w:hint="eastAsia"/>
        </w:rPr>
        <w:t>　　第二节 2009-2010年私人银行服务潜在客户</w:t>
      </w:r>
      <w:r>
        <w:rPr>
          <w:rFonts w:hint="eastAsia"/>
        </w:rPr>
        <w:br/>
      </w:r>
      <w:r>
        <w:rPr>
          <w:rFonts w:hint="eastAsia"/>
        </w:rPr>
        <w:t>　　　　一 2008-2010年私人银行服务潜在客户规模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 2008-2010年潜在客户组成结构</w:t>
      </w:r>
      <w:r>
        <w:rPr>
          <w:rFonts w:hint="eastAsia"/>
        </w:rPr>
        <w:br/>
      </w:r>
      <w:r>
        <w:rPr>
          <w:rFonts w:hint="eastAsia"/>
        </w:rPr>
        <w:t>　　第三节 国外私人银行趋势及经验</w:t>
      </w:r>
      <w:r>
        <w:rPr>
          <w:rFonts w:hint="eastAsia"/>
        </w:rPr>
        <w:br/>
      </w:r>
      <w:r>
        <w:rPr>
          <w:rFonts w:hint="eastAsia"/>
        </w:rPr>
        <w:t>　　　　一 国外私人银行发展先进经验</w:t>
      </w:r>
      <w:r>
        <w:rPr>
          <w:rFonts w:hint="eastAsia"/>
        </w:rPr>
        <w:br/>
      </w:r>
      <w:r>
        <w:rPr>
          <w:rFonts w:hint="eastAsia"/>
        </w:rPr>
        <w:t>　　　　二 私人银行业务国际最新趋势</w:t>
      </w:r>
      <w:r>
        <w:rPr>
          <w:rFonts w:hint="eastAsia"/>
        </w:rPr>
        <w:br/>
      </w:r>
      <w:r>
        <w:rPr>
          <w:rFonts w:hint="eastAsia"/>
        </w:rPr>
        <w:t>　　第四节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 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 外资银行在华发展战略</w:t>
      </w:r>
      <w:r>
        <w:rPr>
          <w:rFonts w:hint="eastAsia"/>
        </w:rPr>
        <w:br/>
      </w:r>
      <w:r>
        <w:rPr>
          <w:rFonts w:hint="eastAsia"/>
        </w:rPr>
        <w:t>　　　　三 外资私人银行竞争优势下降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2009-2010年国内私人银行业务特征分析</w:t>
      </w:r>
      <w:r>
        <w:rPr>
          <w:rFonts w:hint="eastAsia"/>
        </w:rPr>
        <w:br/>
      </w:r>
      <w:r>
        <w:rPr>
          <w:rFonts w:hint="eastAsia"/>
        </w:rPr>
        <w:t>　　第一节 国内银行私人银行业务特点</w:t>
      </w:r>
      <w:r>
        <w:rPr>
          <w:rFonts w:hint="eastAsia"/>
        </w:rPr>
        <w:br/>
      </w:r>
      <w:r>
        <w:rPr>
          <w:rFonts w:hint="eastAsia"/>
        </w:rPr>
        <w:t>　　　　一 客户定位</w:t>
      </w:r>
      <w:r>
        <w:rPr>
          <w:rFonts w:hint="eastAsia"/>
        </w:rPr>
        <w:br/>
      </w:r>
      <w:r>
        <w:rPr>
          <w:rFonts w:hint="eastAsia"/>
        </w:rPr>
        <w:t>　　　　二 产品服务</w:t>
      </w:r>
      <w:r>
        <w:rPr>
          <w:rFonts w:hint="eastAsia"/>
        </w:rPr>
        <w:br/>
      </w:r>
      <w:r>
        <w:rPr>
          <w:rFonts w:hint="eastAsia"/>
        </w:rPr>
        <w:t>　　　　二 管理模式</w:t>
      </w:r>
      <w:r>
        <w:rPr>
          <w:rFonts w:hint="eastAsia"/>
        </w:rPr>
        <w:br/>
      </w:r>
      <w:r>
        <w:rPr>
          <w:rFonts w:hint="eastAsia"/>
        </w:rPr>
        <w:t>　　第二节 国内银行业私人银行业务问题</w:t>
      </w:r>
      <w:r>
        <w:rPr>
          <w:rFonts w:hint="eastAsia"/>
        </w:rPr>
        <w:br/>
      </w:r>
      <w:r>
        <w:rPr>
          <w:rFonts w:hint="eastAsia"/>
        </w:rPr>
        <w:t>　　　　一 客户接受服务的意识不强</w:t>
      </w:r>
      <w:r>
        <w:rPr>
          <w:rFonts w:hint="eastAsia"/>
        </w:rPr>
        <w:br/>
      </w:r>
      <w:r>
        <w:rPr>
          <w:rFonts w:hint="eastAsia"/>
        </w:rPr>
        <w:t>　　　　二 产品结构单一，同质化问题</w:t>
      </w:r>
      <w:r>
        <w:rPr>
          <w:rFonts w:hint="eastAsia"/>
        </w:rPr>
        <w:br/>
      </w:r>
      <w:r>
        <w:rPr>
          <w:rFonts w:hint="eastAsia"/>
        </w:rPr>
        <w:t>　　　　三 经营模式采取提供收费服务方式运作</w:t>
      </w:r>
      <w:r>
        <w:rPr>
          <w:rFonts w:hint="eastAsia"/>
        </w:rPr>
        <w:br/>
      </w:r>
      <w:r>
        <w:rPr>
          <w:rFonts w:hint="eastAsia"/>
        </w:rPr>
        <w:t>　　　　四 后台保障支持系统不足</w:t>
      </w:r>
      <w:r>
        <w:rPr>
          <w:rFonts w:hint="eastAsia"/>
        </w:rPr>
        <w:br/>
      </w:r>
      <w:r>
        <w:rPr>
          <w:rFonts w:hint="eastAsia"/>
        </w:rPr>
        <w:t>　　第三节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 客户财富管理。</w:t>
      </w:r>
      <w:r>
        <w:rPr>
          <w:rFonts w:hint="eastAsia"/>
        </w:rPr>
        <w:br/>
      </w:r>
      <w:r>
        <w:rPr>
          <w:rFonts w:hint="eastAsia"/>
        </w:rPr>
        <w:t>　　　　二 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 企业融资服务</w:t>
      </w:r>
      <w:r>
        <w:rPr>
          <w:rFonts w:hint="eastAsia"/>
        </w:rPr>
        <w:br/>
      </w:r>
      <w:r>
        <w:rPr>
          <w:rFonts w:hint="eastAsia"/>
        </w:rPr>
        <w:t>　　　　四 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第四节 私人银行在岸和离岸业务分析</w:t>
      </w:r>
      <w:r>
        <w:rPr>
          <w:rFonts w:hint="eastAsia"/>
        </w:rPr>
        <w:br/>
      </w:r>
      <w:r>
        <w:rPr>
          <w:rFonts w:hint="eastAsia"/>
        </w:rPr>
        <w:t>　　　　一 在岸私人银行业务分析</w:t>
      </w:r>
      <w:r>
        <w:rPr>
          <w:rFonts w:hint="eastAsia"/>
        </w:rPr>
        <w:br/>
      </w:r>
      <w:r>
        <w:rPr>
          <w:rFonts w:hint="eastAsia"/>
        </w:rPr>
        <w:t>　　　　二 离岸私人银行业务分析</w:t>
      </w:r>
      <w:r>
        <w:rPr>
          <w:rFonts w:hint="eastAsia"/>
        </w:rPr>
        <w:br/>
      </w:r>
      <w:r>
        <w:rPr>
          <w:rFonts w:hint="eastAsia"/>
        </w:rPr>
        <w:t>　　第五节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 足够的财富量和富裕人口基数</w:t>
      </w:r>
      <w:r>
        <w:rPr>
          <w:rFonts w:hint="eastAsia"/>
        </w:rPr>
        <w:br/>
      </w:r>
      <w:r>
        <w:rPr>
          <w:rFonts w:hint="eastAsia"/>
        </w:rPr>
        <w:t>　　　　二 富裕人口集中度比较高</w:t>
      </w:r>
      <w:r>
        <w:rPr>
          <w:rFonts w:hint="eastAsia"/>
        </w:rPr>
        <w:br/>
      </w:r>
      <w:r>
        <w:rPr>
          <w:rFonts w:hint="eastAsia"/>
        </w:rPr>
        <w:t>　　　　三 外资金融机构进入</w:t>
      </w:r>
      <w:r>
        <w:rPr>
          <w:rFonts w:hint="eastAsia"/>
        </w:rPr>
        <w:br/>
      </w:r>
      <w:r>
        <w:rPr>
          <w:rFonts w:hint="eastAsia"/>
        </w:rPr>
        <w:t>　　　　四 金融业综合经营不断加强</w:t>
      </w:r>
      <w:r>
        <w:rPr>
          <w:rFonts w:hint="eastAsia"/>
        </w:rPr>
        <w:br/>
      </w:r>
      <w:r>
        <w:rPr>
          <w:rFonts w:hint="eastAsia"/>
        </w:rPr>
        <w:t>　　第六节 我国私人银行业务制约因素</w:t>
      </w:r>
      <w:r>
        <w:rPr>
          <w:rFonts w:hint="eastAsia"/>
        </w:rPr>
        <w:br/>
      </w:r>
      <w:r>
        <w:rPr>
          <w:rFonts w:hint="eastAsia"/>
        </w:rPr>
        <w:t>　　　　一 外部环境因素分析</w:t>
      </w:r>
      <w:r>
        <w:rPr>
          <w:rFonts w:hint="eastAsia"/>
        </w:rPr>
        <w:br/>
      </w:r>
      <w:r>
        <w:rPr>
          <w:rFonts w:hint="eastAsia"/>
        </w:rPr>
        <w:t>　　　　二 银行内部因素分析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 目标客户</w:t>
      </w:r>
      <w:r>
        <w:rPr>
          <w:rFonts w:hint="eastAsia"/>
        </w:rPr>
        <w:br/>
      </w:r>
      <w:r>
        <w:rPr>
          <w:rFonts w:hint="eastAsia"/>
        </w:rPr>
        <w:t>　　　　二 产品与服务</w:t>
      </w:r>
      <w:r>
        <w:rPr>
          <w:rFonts w:hint="eastAsia"/>
        </w:rPr>
        <w:br/>
      </w:r>
      <w:r>
        <w:rPr>
          <w:rFonts w:hint="eastAsia"/>
        </w:rPr>
        <w:t>　　　　三 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 品牌竞争力</w:t>
      </w:r>
      <w:r>
        <w:rPr>
          <w:rFonts w:hint="eastAsia"/>
        </w:rPr>
        <w:br/>
      </w:r>
      <w:r>
        <w:rPr>
          <w:rFonts w:hint="eastAsia"/>
        </w:rPr>
        <w:t>　　　　二 创新研发能力</w:t>
      </w:r>
      <w:r>
        <w:rPr>
          <w:rFonts w:hint="eastAsia"/>
        </w:rPr>
        <w:br/>
      </w:r>
      <w:r>
        <w:rPr>
          <w:rFonts w:hint="eastAsia"/>
        </w:rPr>
        <w:t>　　　　三 服务水平</w:t>
      </w:r>
      <w:r>
        <w:rPr>
          <w:rFonts w:hint="eastAsia"/>
        </w:rPr>
        <w:br/>
      </w:r>
      <w:r>
        <w:rPr>
          <w:rFonts w:hint="eastAsia"/>
        </w:rPr>
        <w:t>　　　　四 政策支持</w:t>
      </w:r>
      <w:r>
        <w:rPr>
          <w:rFonts w:hint="eastAsia"/>
        </w:rPr>
        <w:br/>
      </w:r>
      <w:r>
        <w:rPr>
          <w:rFonts w:hint="eastAsia"/>
        </w:rPr>
        <w:t>　　　　五 法律支撑</w:t>
      </w:r>
      <w:r>
        <w:rPr>
          <w:rFonts w:hint="eastAsia"/>
        </w:rPr>
        <w:br/>
      </w:r>
      <w:r>
        <w:rPr>
          <w:rFonts w:hint="eastAsia"/>
        </w:rPr>
        <w:t>　　　　六 上游产业链支持</w:t>
      </w:r>
      <w:r>
        <w:rPr>
          <w:rFonts w:hint="eastAsia"/>
        </w:rPr>
        <w:br/>
      </w:r>
      <w:r>
        <w:rPr>
          <w:rFonts w:hint="eastAsia"/>
        </w:rPr>
        <w:t>　　第三节 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 进入战略</w:t>
      </w:r>
      <w:r>
        <w:rPr>
          <w:rFonts w:hint="eastAsia"/>
        </w:rPr>
        <w:br/>
      </w:r>
      <w:r>
        <w:rPr>
          <w:rFonts w:hint="eastAsia"/>
        </w:rPr>
        <w:t>　　　　二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2009-2010年中资银行私人业务研究分析</w:t>
      </w:r>
      <w:r>
        <w:rPr>
          <w:rFonts w:hint="eastAsia"/>
        </w:rPr>
        <w:br/>
      </w:r>
      <w:r>
        <w:rPr>
          <w:rFonts w:hint="eastAsia"/>
        </w:rPr>
        <w:t>　　第一节 工商银行（资金门槛，业务网点，服务范围等）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t>　　第二节 中国银行（资金门槛，业务网点，服务范围等）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t>　　第三节 建设银行（资金门槛，业务网点，服务范围等）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t>　　第四节 交通银行（资金门槛，业务网点，服务范围等）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t>　　第五节 中信银行（资金门槛，业务网点，服务范围等）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t>　　第六节 招商银行（资金门槛，业务网点，服务范围等）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t>　　第七节 民生银行（资金门槛，业务网点，服务范围等）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2009-2010年主营业务分析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2009-2010年私人银行业务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第四节 美国国际集团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第六节 法国巴黎银行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2009-2010年私人银行业务存在问题及建议</w:t>
      </w:r>
      <w:r>
        <w:rPr>
          <w:rFonts w:hint="eastAsia"/>
        </w:rPr>
        <w:br/>
      </w:r>
      <w:r>
        <w:rPr>
          <w:rFonts w:hint="eastAsia"/>
        </w:rPr>
        <w:t>　　第一节 国内私人银行业务主要问题</w:t>
      </w:r>
      <w:r>
        <w:rPr>
          <w:rFonts w:hint="eastAsia"/>
        </w:rPr>
        <w:br/>
      </w:r>
      <w:r>
        <w:rPr>
          <w:rFonts w:hint="eastAsia"/>
        </w:rPr>
        <w:t>　　　　一 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 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 外汇管制仍然比较严格</w:t>
      </w:r>
      <w:r>
        <w:rPr>
          <w:rFonts w:hint="eastAsia"/>
        </w:rPr>
        <w:br/>
      </w:r>
      <w:r>
        <w:rPr>
          <w:rFonts w:hint="eastAsia"/>
        </w:rPr>
        <w:t>　　　　四 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 从业人员素质尚待提高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 要转变经营发展理念</w:t>
      </w:r>
      <w:r>
        <w:rPr>
          <w:rFonts w:hint="eastAsia"/>
        </w:rPr>
        <w:br/>
      </w:r>
      <w:r>
        <w:rPr>
          <w:rFonts w:hint="eastAsia"/>
        </w:rPr>
        <w:t>　　　　二 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 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 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 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 声誉风险</w:t>
      </w:r>
      <w:r>
        <w:rPr>
          <w:rFonts w:hint="eastAsia"/>
        </w:rPr>
        <w:br/>
      </w:r>
      <w:r>
        <w:rPr>
          <w:rFonts w:hint="eastAsia"/>
        </w:rPr>
        <w:t>　　　　二 信用风险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四 操作风险</w:t>
      </w:r>
      <w:r>
        <w:rPr>
          <w:rFonts w:hint="eastAsia"/>
        </w:rPr>
        <w:br/>
      </w:r>
      <w:r>
        <w:rPr>
          <w:rFonts w:hint="eastAsia"/>
        </w:rPr>
        <w:t>　　　　五 流动性风险</w:t>
      </w:r>
      <w:r>
        <w:rPr>
          <w:rFonts w:hint="eastAsia"/>
        </w:rPr>
        <w:br/>
      </w:r>
      <w:r>
        <w:rPr>
          <w:rFonts w:hint="eastAsia"/>
        </w:rPr>
        <w:t>　　　　六 法律风险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 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 私人银行业务风险防范策略</w:t>
      </w:r>
      <w:r>
        <w:rPr>
          <w:rFonts w:hint="eastAsia"/>
        </w:rPr>
        <w:br/>
      </w:r>
      <w:r>
        <w:rPr>
          <w:rFonts w:hint="eastAsia"/>
        </w:rPr>
        <w:t>　　第五节 银行发展私人银行业务五大核心问题</w:t>
      </w:r>
      <w:r>
        <w:rPr>
          <w:rFonts w:hint="eastAsia"/>
        </w:rPr>
        <w:br/>
      </w:r>
      <w:r>
        <w:rPr>
          <w:rFonts w:hint="eastAsia"/>
        </w:rPr>
        <w:t>　　　　一 关于产品服务的改进</w:t>
      </w:r>
      <w:r>
        <w:rPr>
          <w:rFonts w:hint="eastAsia"/>
        </w:rPr>
        <w:br/>
      </w:r>
      <w:r>
        <w:rPr>
          <w:rFonts w:hint="eastAsia"/>
        </w:rPr>
        <w:t>　　　　二 关于组织体系的构建</w:t>
      </w:r>
      <w:r>
        <w:rPr>
          <w:rFonts w:hint="eastAsia"/>
        </w:rPr>
        <w:br/>
      </w:r>
      <w:r>
        <w:rPr>
          <w:rFonts w:hint="eastAsia"/>
        </w:rPr>
        <w:t>　　　　三 关于高素质理财专家的培养</w:t>
      </w:r>
      <w:r>
        <w:rPr>
          <w:rFonts w:hint="eastAsia"/>
        </w:rPr>
        <w:br/>
      </w:r>
      <w:r>
        <w:rPr>
          <w:rFonts w:hint="eastAsia"/>
        </w:rPr>
        <w:t>　　　　四 关于支持系统的建设</w:t>
      </w:r>
      <w:r>
        <w:rPr>
          <w:rFonts w:hint="eastAsia"/>
        </w:rPr>
        <w:br/>
      </w:r>
      <w:r>
        <w:rPr>
          <w:rFonts w:hint="eastAsia"/>
        </w:rPr>
        <w:t>　　　　五 关于经营风险的防范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2011-2015年私人银行业务发展及投资预警</w:t>
      </w:r>
      <w:r>
        <w:rPr>
          <w:rFonts w:hint="eastAsia"/>
        </w:rPr>
        <w:br/>
      </w:r>
      <w:r>
        <w:rPr>
          <w:rFonts w:hint="eastAsia"/>
        </w:rPr>
        <w:t>　　第一节 国内私人银行业务机遇与挑战</w:t>
      </w:r>
      <w:r>
        <w:rPr>
          <w:rFonts w:hint="eastAsia"/>
        </w:rPr>
        <w:br/>
      </w:r>
      <w:r>
        <w:rPr>
          <w:rFonts w:hint="eastAsia"/>
        </w:rPr>
        <w:t>　　第二节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 快速私人银行业务领域</w:t>
      </w:r>
      <w:r>
        <w:rPr>
          <w:rFonts w:hint="eastAsia"/>
        </w:rPr>
        <w:br/>
      </w:r>
      <w:r>
        <w:rPr>
          <w:rFonts w:hint="eastAsia"/>
        </w:rPr>
        <w:t>　　　　二 组织机构独立化</w:t>
      </w:r>
      <w:r>
        <w:rPr>
          <w:rFonts w:hint="eastAsia"/>
        </w:rPr>
        <w:br/>
      </w:r>
      <w:r>
        <w:rPr>
          <w:rFonts w:hint="eastAsia"/>
        </w:rPr>
        <w:t>　　　　三 系统开发</w:t>
      </w:r>
      <w:r>
        <w:rPr>
          <w:rFonts w:hint="eastAsia"/>
        </w:rPr>
        <w:br/>
      </w:r>
      <w:r>
        <w:rPr>
          <w:rFonts w:hint="eastAsia"/>
        </w:rPr>
        <w:t>　　　　四 产品设计针对性</w:t>
      </w:r>
      <w:r>
        <w:rPr>
          <w:rFonts w:hint="eastAsia"/>
        </w:rPr>
        <w:br/>
      </w:r>
      <w:r>
        <w:rPr>
          <w:rFonts w:hint="eastAsia"/>
        </w:rPr>
        <w:t>　　　　五 业务专家专业性</w:t>
      </w:r>
      <w:r>
        <w:rPr>
          <w:rFonts w:hint="eastAsia"/>
        </w:rPr>
        <w:br/>
      </w:r>
      <w:r>
        <w:rPr>
          <w:rFonts w:hint="eastAsia"/>
        </w:rPr>
        <w:t>　　第四节 中-智林-中小银行发展私人银行业务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 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 中小银行私人业务的策略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私人银行服务的价值链</w:t>
      </w:r>
      <w:r>
        <w:rPr>
          <w:rFonts w:hint="eastAsia"/>
        </w:rPr>
        <w:br/>
      </w:r>
      <w:r>
        <w:rPr>
          <w:rFonts w:hint="eastAsia"/>
        </w:rPr>
        <w:t>　　图表 国际私人银行排行榜</w:t>
      </w:r>
      <w:r>
        <w:rPr>
          <w:rFonts w:hint="eastAsia"/>
        </w:rPr>
        <w:br/>
      </w:r>
      <w:r>
        <w:rPr>
          <w:rFonts w:hint="eastAsia"/>
        </w:rPr>
        <w:t>　　图表 全球私人银行排名</w:t>
      </w:r>
      <w:r>
        <w:rPr>
          <w:rFonts w:hint="eastAsia"/>
        </w:rPr>
        <w:br/>
      </w:r>
      <w:r>
        <w:rPr>
          <w:rFonts w:hint="eastAsia"/>
        </w:rPr>
        <w:t>　　图表 美洲私人银行品牌</w:t>
      </w:r>
      <w:r>
        <w:rPr>
          <w:rFonts w:hint="eastAsia"/>
        </w:rPr>
        <w:br/>
      </w:r>
      <w:r>
        <w:rPr>
          <w:rFonts w:hint="eastAsia"/>
        </w:rPr>
        <w:t>　　图表 欧洲私人银行品牌</w:t>
      </w:r>
      <w:r>
        <w:rPr>
          <w:rFonts w:hint="eastAsia"/>
        </w:rPr>
        <w:br/>
      </w:r>
      <w:r>
        <w:rPr>
          <w:rFonts w:hint="eastAsia"/>
        </w:rPr>
        <w:t>　　图表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西欧国家不同类型私人银行机构市场份额（%）</w:t>
      </w:r>
      <w:r>
        <w:rPr>
          <w:rFonts w:hint="eastAsia"/>
        </w:rPr>
        <w:br/>
      </w:r>
      <w:r>
        <w:rPr>
          <w:rFonts w:hint="eastAsia"/>
        </w:rPr>
        <w:t>　　图表 汇丰集团私人银行基本结构</w:t>
      </w:r>
      <w:r>
        <w:rPr>
          <w:rFonts w:hint="eastAsia"/>
        </w:rPr>
        <w:br/>
      </w:r>
      <w:r>
        <w:rPr>
          <w:rFonts w:hint="eastAsia"/>
        </w:rPr>
        <w:t>　　图表 汇丰与私人银行业务相关的收购事件</w:t>
      </w:r>
      <w:r>
        <w:rPr>
          <w:rFonts w:hint="eastAsia"/>
        </w:rPr>
        <w:br/>
      </w:r>
      <w:r>
        <w:rPr>
          <w:rFonts w:hint="eastAsia"/>
        </w:rPr>
        <w:t>　　图表 私人银行业收购目的</w:t>
      </w:r>
      <w:r>
        <w:rPr>
          <w:rFonts w:hint="eastAsia"/>
        </w:rPr>
        <w:br/>
      </w:r>
      <w:r>
        <w:rPr>
          <w:rFonts w:hint="eastAsia"/>
        </w:rPr>
        <w:t>　　图表 汇丰收购目的</w:t>
      </w:r>
      <w:r>
        <w:rPr>
          <w:rFonts w:hint="eastAsia"/>
        </w:rPr>
        <w:br/>
      </w:r>
      <w:r>
        <w:rPr>
          <w:rFonts w:hint="eastAsia"/>
        </w:rPr>
        <w:t>　　图表 私银控股的产品/服务模块</w:t>
      </w:r>
      <w:r>
        <w:rPr>
          <w:rFonts w:hint="eastAsia"/>
        </w:rPr>
        <w:br/>
      </w:r>
      <w:r>
        <w:rPr>
          <w:rFonts w:hint="eastAsia"/>
        </w:rPr>
        <w:t>　　图表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2009-2010年国内月度主要工业产量图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2008-2010年国内城镇固定资产投资一览表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亿万富豪人数--全国十强排名</w:t>
      </w:r>
      <w:r>
        <w:rPr>
          <w:rFonts w:hint="eastAsia"/>
        </w:rPr>
        <w:br/>
      </w:r>
      <w:r>
        <w:rPr>
          <w:rFonts w:hint="eastAsia"/>
        </w:rPr>
        <w:t>　　图表 中国富人知识结构图</w:t>
      </w:r>
      <w:r>
        <w:rPr>
          <w:rFonts w:hint="eastAsia"/>
        </w:rPr>
        <w:br/>
      </w:r>
      <w:r>
        <w:rPr>
          <w:rFonts w:hint="eastAsia"/>
        </w:rPr>
        <w:t>　　图表 中国富人职位结构图</w:t>
      </w:r>
      <w:r>
        <w:rPr>
          <w:rFonts w:hint="eastAsia"/>
        </w:rPr>
        <w:br/>
      </w:r>
      <w:r>
        <w:rPr>
          <w:rFonts w:hint="eastAsia"/>
        </w:rPr>
        <w:t>　　图表 中国富人财富来源结构图</w:t>
      </w:r>
      <w:r>
        <w:rPr>
          <w:rFonts w:hint="eastAsia"/>
        </w:rPr>
        <w:br/>
      </w:r>
      <w:r>
        <w:rPr>
          <w:rFonts w:hint="eastAsia"/>
        </w:rPr>
        <w:t>　　图表 外资私人银行进入门槛</w:t>
      </w:r>
      <w:r>
        <w:rPr>
          <w:rFonts w:hint="eastAsia"/>
        </w:rPr>
        <w:br/>
      </w:r>
      <w:r>
        <w:rPr>
          <w:rFonts w:hint="eastAsia"/>
        </w:rPr>
        <w:t>　　图表 2009-2010年中国工商银行财务指标运行一览表</w:t>
      </w:r>
      <w:r>
        <w:rPr>
          <w:rFonts w:hint="eastAsia"/>
        </w:rPr>
        <w:br/>
      </w:r>
      <w:r>
        <w:rPr>
          <w:rFonts w:hint="eastAsia"/>
        </w:rPr>
        <w:t>　　图表 2010年中国工商银行主营业务结构一览表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2010年中国工商银行主营业务结构</w:t>
      </w:r>
      <w:r>
        <w:rPr>
          <w:rFonts w:hint="eastAsia"/>
        </w:rPr>
        <w:br/>
      </w:r>
      <w:r>
        <w:rPr>
          <w:rFonts w:hint="eastAsia"/>
        </w:rPr>
        <w:t>　　图表 2009年中国工商银行主营业务结构一览表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2009年中国工商银行主营业务结构</w:t>
      </w:r>
      <w:r>
        <w:rPr>
          <w:rFonts w:hint="eastAsia"/>
        </w:rPr>
        <w:br/>
      </w:r>
      <w:r>
        <w:rPr>
          <w:rFonts w:hint="eastAsia"/>
        </w:rPr>
        <w:t>　　图表 工商银行私人银行服务竞争力分析一览表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2010年工商银行手续费及佣金净收入 百万元</w:t>
      </w:r>
      <w:r>
        <w:rPr>
          <w:rFonts w:hint="eastAsia"/>
        </w:rPr>
        <w:br/>
      </w:r>
      <w:r>
        <w:rPr>
          <w:rFonts w:hint="eastAsia"/>
        </w:rPr>
        <w:t>　　图表 2009-2010年中国银行财务指标运行一览表</w:t>
      </w:r>
      <w:r>
        <w:rPr>
          <w:rFonts w:hint="eastAsia"/>
        </w:rPr>
        <w:br/>
      </w:r>
      <w:r>
        <w:rPr>
          <w:rFonts w:hint="eastAsia"/>
        </w:rPr>
        <w:t>　　图表 2010年中国银行主营业务结构一览表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2010年中国银行主营业务结构</w:t>
      </w:r>
      <w:r>
        <w:rPr>
          <w:rFonts w:hint="eastAsia"/>
        </w:rPr>
        <w:br/>
      </w:r>
      <w:r>
        <w:rPr>
          <w:rFonts w:hint="eastAsia"/>
        </w:rPr>
        <w:t>　　图表 2009年中国银行主营业务结构一览表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2009年中国银行主营业务结构</w:t>
      </w:r>
      <w:r>
        <w:rPr>
          <w:rFonts w:hint="eastAsia"/>
        </w:rPr>
        <w:br/>
      </w:r>
      <w:r>
        <w:rPr>
          <w:rFonts w:hint="eastAsia"/>
        </w:rPr>
        <w:t>　　图表 中国银行私人银行服务竞争力分析一览表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2009-2010年建设银行财务指标运行一览表</w:t>
      </w:r>
      <w:r>
        <w:rPr>
          <w:rFonts w:hint="eastAsia"/>
        </w:rPr>
        <w:br/>
      </w:r>
      <w:r>
        <w:rPr>
          <w:rFonts w:hint="eastAsia"/>
        </w:rPr>
        <w:t>　　图表 2010年中国建设银行主营业务结构一览表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2010年中国建设银行主营业务结构</w:t>
      </w:r>
      <w:r>
        <w:rPr>
          <w:rFonts w:hint="eastAsia"/>
        </w:rPr>
        <w:br/>
      </w:r>
      <w:r>
        <w:rPr>
          <w:rFonts w:hint="eastAsia"/>
        </w:rPr>
        <w:t>　　图表 2009年中国建设银行主营业务结构一览表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2009年中国建设银行主营业务结构</w:t>
      </w:r>
      <w:r>
        <w:rPr>
          <w:rFonts w:hint="eastAsia"/>
        </w:rPr>
        <w:br/>
      </w:r>
      <w:r>
        <w:rPr>
          <w:rFonts w:hint="eastAsia"/>
        </w:rPr>
        <w:t>　　图表 建设银行私人银行服务（建行的财富管理中心）竞争力分析一览表</w:t>
      </w:r>
      <w:r>
        <w:rPr>
          <w:rFonts w:hint="eastAsia"/>
        </w:rPr>
        <w:br/>
      </w:r>
      <w:r>
        <w:rPr>
          <w:rFonts w:hint="eastAsia"/>
        </w:rPr>
        <w:t>　　图表 2009-2010年交通银行财务指标运行一览表</w:t>
      </w:r>
      <w:r>
        <w:rPr>
          <w:rFonts w:hint="eastAsia"/>
        </w:rPr>
        <w:br/>
      </w:r>
      <w:r>
        <w:rPr>
          <w:rFonts w:hint="eastAsia"/>
        </w:rPr>
        <w:t>　　图表 2010年交通银行主营业务结构一览表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2010年交通银行主营业务结构</w:t>
      </w:r>
      <w:r>
        <w:rPr>
          <w:rFonts w:hint="eastAsia"/>
        </w:rPr>
        <w:br/>
      </w:r>
      <w:r>
        <w:rPr>
          <w:rFonts w:hint="eastAsia"/>
        </w:rPr>
        <w:t>　　图表 2009年交通银行主营业务结构一览表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2009年交通银行主营业务结构</w:t>
      </w:r>
      <w:r>
        <w:rPr>
          <w:rFonts w:hint="eastAsia"/>
        </w:rPr>
        <w:br/>
      </w:r>
      <w:r>
        <w:rPr>
          <w:rFonts w:hint="eastAsia"/>
        </w:rPr>
        <w:t>　　图表 交通银行私人银行服务竞争力分析一览表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交通银行私人银行业务</w:t>
      </w:r>
      <w:r>
        <w:rPr>
          <w:rFonts w:hint="eastAsia"/>
        </w:rPr>
        <w:br/>
      </w:r>
      <w:r>
        <w:rPr>
          <w:rFonts w:hint="eastAsia"/>
        </w:rPr>
        <w:t>　　图表 2009-2010年中信银行财务指标运行一览表</w:t>
      </w:r>
      <w:r>
        <w:rPr>
          <w:rFonts w:hint="eastAsia"/>
        </w:rPr>
        <w:br/>
      </w:r>
      <w:r>
        <w:rPr>
          <w:rFonts w:hint="eastAsia"/>
        </w:rPr>
        <w:t>　　图表 2010年中信银行主营业务结构一览表 单位：人民币百万元</w:t>
      </w:r>
      <w:r>
        <w:rPr>
          <w:rFonts w:hint="eastAsia"/>
        </w:rPr>
        <w:br/>
      </w:r>
      <w:r>
        <w:rPr>
          <w:rFonts w:hint="eastAsia"/>
        </w:rPr>
        <w:t>　　图表 2010年中信银行主营业务结构</w:t>
      </w:r>
      <w:r>
        <w:rPr>
          <w:rFonts w:hint="eastAsia"/>
        </w:rPr>
        <w:br/>
      </w:r>
      <w:r>
        <w:rPr>
          <w:rFonts w:hint="eastAsia"/>
        </w:rPr>
        <w:t>　　图表 2009年中信银行主营业务结构一览表 单位：人民币百万元</w:t>
      </w:r>
      <w:r>
        <w:rPr>
          <w:rFonts w:hint="eastAsia"/>
        </w:rPr>
        <w:br/>
      </w:r>
      <w:r>
        <w:rPr>
          <w:rFonts w:hint="eastAsia"/>
        </w:rPr>
        <w:t>　　图表 2009年中信银行主营业务结构</w:t>
      </w:r>
      <w:r>
        <w:rPr>
          <w:rFonts w:hint="eastAsia"/>
        </w:rPr>
        <w:br/>
      </w:r>
      <w:r>
        <w:rPr>
          <w:rFonts w:hint="eastAsia"/>
        </w:rPr>
        <w:t>　　图表 中信银行私人银行服务竞争力分析一览表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2009-2010年招商银行财务指标运行一览表</w:t>
      </w:r>
      <w:r>
        <w:rPr>
          <w:rFonts w:hint="eastAsia"/>
        </w:rPr>
        <w:br/>
      </w:r>
      <w:r>
        <w:rPr>
          <w:rFonts w:hint="eastAsia"/>
        </w:rPr>
        <w:t>　　图表 2010年招商银行主营业务结构一览表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2010年招商银行主营业务结构</w:t>
      </w:r>
      <w:r>
        <w:rPr>
          <w:rFonts w:hint="eastAsia"/>
        </w:rPr>
        <w:br/>
      </w:r>
      <w:r>
        <w:rPr>
          <w:rFonts w:hint="eastAsia"/>
        </w:rPr>
        <w:t>　　图表 2009年招商银行主营业务结构一览表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2009年招商银行主营业务结构</w:t>
      </w:r>
      <w:r>
        <w:rPr>
          <w:rFonts w:hint="eastAsia"/>
        </w:rPr>
        <w:br/>
      </w:r>
      <w:r>
        <w:rPr>
          <w:rFonts w:hint="eastAsia"/>
        </w:rPr>
        <w:t>　　图表 招商银行私人银行服务竞争力分析一览表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2009-2010年民生银行财务指标运行一览表</w:t>
      </w:r>
      <w:r>
        <w:rPr>
          <w:rFonts w:hint="eastAsia"/>
        </w:rPr>
        <w:br/>
      </w:r>
      <w:r>
        <w:rPr>
          <w:rFonts w:hint="eastAsia"/>
        </w:rPr>
        <w:t>　　图表 2010年民生银行主营业务结构一览表</w:t>
      </w:r>
      <w:r>
        <w:rPr>
          <w:rFonts w:hint="eastAsia"/>
        </w:rPr>
        <w:br/>
      </w:r>
      <w:r>
        <w:rPr>
          <w:rFonts w:hint="eastAsia"/>
        </w:rPr>
        <w:t>　　图表 2010年民生银行主营业务结构</w:t>
      </w:r>
      <w:r>
        <w:rPr>
          <w:rFonts w:hint="eastAsia"/>
        </w:rPr>
        <w:br/>
      </w:r>
      <w:r>
        <w:rPr>
          <w:rFonts w:hint="eastAsia"/>
        </w:rPr>
        <w:t>　　图表 2009年民生银行主营业务结构一览表</w:t>
      </w:r>
      <w:r>
        <w:rPr>
          <w:rFonts w:hint="eastAsia"/>
        </w:rPr>
        <w:br/>
      </w:r>
      <w:r>
        <w:rPr>
          <w:rFonts w:hint="eastAsia"/>
        </w:rPr>
        <w:t>　　图表 2009年民生银行主营业务结构</w:t>
      </w:r>
      <w:r>
        <w:rPr>
          <w:rFonts w:hint="eastAsia"/>
        </w:rPr>
        <w:br/>
      </w:r>
      <w:r>
        <w:rPr>
          <w:rFonts w:hint="eastAsia"/>
        </w:rPr>
        <w:t>　　图表 民生银行私人银行服务竞争力分析一览表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渣打银行私人银行动态一览表</w:t>
      </w:r>
      <w:r>
        <w:rPr>
          <w:rFonts w:hint="eastAsia"/>
        </w:rPr>
        <w:br/>
      </w:r>
      <w:r>
        <w:rPr>
          <w:rFonts w:hint="eastAsia"/>
        </w:rPr>
        <w:t>　　图表 汇丰银行私人银行动态一览表</w:t>
      </w:r>
      <w:r>
        <w:rPr>
          <w:rFonts w:hint="eastAsia"/>
        </w:rPr>
        <w:br/>
      </w:r>
      <w:r>
        <w:rPr>
          <w:rFonts w:hint="eastAsia"/>
        </w:rPr>
        <w:t>　　图表 花旗银行私人银行动态一览表</w:t>
      </w:r>
      <w:r>
        <w:rPr>
          <w:rFonts w:hint="eastAsia"/>
        </w:rPr>
        <w:br/>
      </w:r>
      <w:r>
        <w:rPr>
          <w:rFonts w:hint="eastAsia"/>
        </w:rPr>
        <w:t>　　图表 德意志私人银行动态一览表</w:t>
      </w:r>
      <w:r>
        <w:rPr>
          <w:rFonts w:hint="eastAsia"/>
        </w:rPr>
        <w:br/>
      </w:r>
      <w:r>
        <w:rPr>
          <w:rFonts w:hint="eastAsia"/>
        </w:rPr>
        <w:t>　　图表 法国巴黎银行私人银行服务竞争力分析一览表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827d5d74042f8" w:history="1">
        <w:r>
          <w:rPr>
            <w:rStyle w:val="Hyperlink"/>
          </w:rPr>
          <w:t>2011-2012年中国私人银行业务运营全面分析及2015年投资前景预测报告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827d5d74042f8" w:history="1">
        <w:r>
          <w:rPr>
            <w:rStyle w:val="Hyperlink"/>
          </w:rPr>
          <w:t>https://www.20087.com/2011-08/R_2011_2012sirenyinxingyewuyunyingquan.html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8685135d94d2e" w:history="1">
      <w:r>
        <w:rPr>
          <w:rStyle w:val="Hyperlink"/>
        </w:rPr>
        <w:t>2011-2012年中国私人银行业务运营全面分析及2015年投资前景预测报告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sirenyinxingyewuyunyingquan.html" TargetMode="External" Id="R5e8827d5d740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sirenyinxingyewuyunyingquan.html" TargetMode="External" Id="R4cc8685135d9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2011-08-01T01:29:00Z</dcterms:created>
  <dcterms:modified xsi:type="dcterms:W3CDTF">2011-08-01T02:29:00Z</dcterms:modified>
  <dc:subject>2011-2012年中国私人银行业务运营全面分析及2015年投资前景预测报告</dc:subject>
  <dc:title>2011-2012年中国私人银行业务运营全面分析及2015年投资前景预测报告</dc:title>
  <cp:keywords>2011-2012年中国私人银行业务运营全面分析及2015年投资前景预测报告</cp:keywords>
  <dc:description>2011-2012年中国私人银行业务运营全面分析及2015年投资前景预测报告</dc:description>
</cp:coreProperties>
</file>