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972cc16746be" w:history="1">
              <w:r>
                <w:rPr>
                  <w:rStyle w:val="Hyperlink"/>
                </w:rPr>
                <w:t>2011-2012年中国铁路机车市场全景分析报告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972cc16746be" w:history="1">
              <w:r>
                <w:rPr>
                  <w:rStyle w:val="Hyperlink"/>
                </w:rPr>
                <w:t>2011-2012年中国铁路机车市场全景分析报告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7972cc16746be" w:history="1">
                <w:r>
                  <w:rPr>
                    <w:rStyle w:val="Hyperlink"/>
                  </w:rPr>
                  <w:t>https://www.20087.com/2011-08/R_2011_2012tielujicheshichangquanjingf.html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2010-2011年铁路机车产业市场特征</w:t>
      </w:r>
      <w:r>
        <w:rPr>
          <w:rFonts w:hint="eastAsia"/>
        </w:rPr>
        <w:br/>
      </w:r>
      <w:r>
        <w:rPr>
          <w:rFonts w:hint="eastAsia"/>
        </w:rPr>
        <w:t>　　第一节 2010-2011年铁路产业链</w:t>
      </w:r>
      <w:r>
        <w:rPr>
          <w:rFonts w:hint="eastAsia"/>
        </w:rPr>
        <w:br/>
      </w:r>
      <w:r>
        <w:rPr>
          <w:rFonts w:hint="eastAsia"/>
        </w:rPr>
        <w:t>　　　　一 2010-2011年铁路产业链</w:t>
      </w:r>
      <w:r>
        <w:rPr>
          <w:rFonts w:hint="eastAsia"/>
        </w:rPr>
        <w:br/>
      </w:r>
      <w:r>
        <w:rPr>
          <w:rFonts w:hint="eastAsia"/>
        </w:rPr>
        <w:t>　　　　二 铁路机车车辆制造行业</w:t>
      </w:r>
      <w:r>
        <w:rPr>
          <w:rFonts w:hint="eastAsia"/>
        </w:rPr>
        <w:br/>
      </w:r>
      <w:r>
        <w:rPr>
          <w:rFonts w:hint="eastAsia"/>
        </w:rPr>
        <w:t>　　第二节 2010-2011年产业特征</w:t>
      </w:r>
      <w:r>
        <w:rPr>
          <w:rFonts w:hint="eastAsia"/>
        </w:rPr>
        <w:br/>
      </w:r>
      <w:r>
        <w:rPr>
          <w:rFonts w:hint="eastAsia"/>
        </w:rPr>
        <w:t>　　　　一 2010-2011年产业生命周期</w:t>
      </w:r>
      <w:r>
        <w:rPr>
          <w:rFonts w:hint="eastAsia"/>
        </w:rPr>
        <w:br/>
      </w:r>
      <w:r>
        <w:rPr>
          <w:rFonts w:hint="eastAsia"/>
        </w:rPr>
        <w:t>　　　　二 2010-2011年市场竞争状况</w:t>
      </w:r>
      <w:r>
        <w:rPr>
          <w:rFonts w:hint="eastAsia"/>
        </w:rPr>
        <w:br/>
      </w:r>
      <w:r>
        <w:rPr>
          <w:rFonts w:hint="eastAsia"/>
        </w:rPr>
        <w:t>　　　　三 2010-2011年市场供需现状</w:t>
      </w:r>
      <w:r>
        <w:rPr>
          <w:rFonts w:hint="eastAsia"/>
        </w:rPr>
        <w:br/>
      </w:r>
      <w:r>
        <w:rPr>
          <w:rFonts w:hint="eastAsia"/>
        </w:rPr>
        <w:t>　　　　四 2010-2011年产业上下游分析</w:t>
      </w:r>
      <w:r>
        <w:rPr>
          <w:rFonts w:hint="eastAsia"/>
        </w:rPr>
        <w:br/>
      </w:r>
      <w:r>
        <w:rPr>
          <w:rFonts w:hint="eastAsia"/>
        </w:rPr>
        <w:t>　　　　五 2010-2011年产业替代性</w:t>
      </w:r>
      <w:r>
        <w:rPr>
          <w:rFonts w:hint="eastAsia"/>
        </w:rPr>
        <w:br/>
      </w:r>
      <w:r>
        <w:rPr>
          <w:rFonts w:hint="eastAsia"/>
        </w:rPr>
        <w:t>　　　　六 2010-2011年技术水平现状</w:t>
      </w:r>
      <w:r>
        <w:rPr>
          <w:rFonts w:hint="eastAsia"/>
        </w:rPr>
        <w:br/>
      </w:r>
      <w:r>
        <w:rPr>
          <w:rFonts w:hint="eastAsia"/>
        </w:rPr>
        <w:t>　　　　七 2010-2011年行业进入壁垒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2010-2011年产业发展背景分析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第二节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第三节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2010-2011年道路交通投资</w:t>
      </w:r>
      <w:r>
        <w:rPr>
          <w:rFonts w:hint="eastAsia"/>
        </w:rPr>
        <w:br/>
      </w:r>
      <w:r>
        <w:rPr>
          <w:rFonts w:hint="eastAsia"/>
        </w:rPr>
        <w:t>　　　　一 2008-2010年交通投资</w:t>
      </w:r>
      <w:r>
        <w:rPr>
          <w:rFonts w:hint="eastAsia"/>
        </w:rPr>
        <w:br/>
      </w:r>
      <w:r>
        <w:rPr>
          <w:rFonts w:hint="eastAsia"/>
        </w:rPr>
        <w:t>　　　　二 2010-2012年投资分析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2010-2011年铁路运输市场现状分析</w:t>
      </w:r>
      <w:r>
        <w:rPr>
          <w:rFonts w:hint="eastAsia"/>
        </w:rPr>
        <w:br/>
      </w:r>
      <w:r>
        <w:rPr>
          <w:rFonts w:hint="eastAsia"/>
        </w:rPr>
        <w:t>　　第一节 2009-2010年旅客运输</w:t>
      </w:r>
      <w:r>
        <w:rPr>
          <w:rFonts w:hint="eastAsia"/>
        </w:rPr>
        <w:br/>
      </w:r>
      <w:r>
        <w:rPr>
          <w:rFonts w:hint="eastAsia"/>
        </w:rPr>
        <w:t>　　　　一 2003-2010年旅客发送量</w:t>
      </w:r>
      <w:r>
        <w:rPr>
          <w:rFonts w:hint="eastAsia"/>
        </w:rPr>
        <w:br/>
      </w:r>
      <w:r>
        <w:rPr>
          <w:rFonts w:hint="eastAsia"/>
        </w:rPr>
        <w:t>　　　　二 2003-2010年旅客周转量</w:t>
      </w:r>
      <w:r>
        <w:rPr>
          <w:rFonts w:hint="eastAsia"/>
        </w:rPr>
        <w:br/>
      </w:r>
      <w:r>
        <w:rPr>
          <w:rFonts w:hint="eastAsia"/>
        </w:rPr>
        <w:t>　　第二节 2009-2010年货物运输</w:t>
      </w:r>
      <w:r>
        <w:rPr>
          <w:rFonts w:hint="eastAsia"/>
        </w:rPr>
        <w:br/>
      </w:r>
      <w:r>
        <w:rPr>
          <w:rFonts w:hint="eastAsia"/>
        </w:rPr>
        <w:t>　　　　一 2003-2010年货物发送量</w:t>
      </w:r>
      <w:r>
        <w:rPr>
          <w:rFonts w:hint="eastAsia"/>
        </w:rPr>
        <w:br/>
      </w:r>
      <w:r>
        <w:rPr>
          <w:rFonts w:hint="eastAsia"/>
        </w:rPr>
        <w:t>　　　　二 2003-2010年货物周转量</w:t>
      </w:r>
      <w:r>
        <w:rPr>
          <w:rFonts w:hint="eastAsia"/>
        </w:rPr>
        <w:br/>
      </w:r>
      <w:r>
        <w:rPr>
          <w:rFonts w:hint="eastAsia"/>
        </w:rPr>
        <w:t>　　第三节 2009-2010重点物资运输</w:t>
      </w:r>
      <w:r>
        <w:rPr>
          <w:rFonts w:hint="eastAsia"/>
        </w:rPr>
        <w:br/>
      </w:r>
      <w:r>
        <w:rPr>
          <w:rFonts w:hint="eastAsia"/>
        </w:rPr>
        <w:t>　　　　一 2003-2010年煤炭运输</w:t>
      </w:r>
      <w:r>
        <w:rPr>
          <w:rFonts w:hint="eastAsia"/>
        </w:rPr>
        <w:br/>
      </w:r>
      <w:r>
        <w:rPr>
          <w:rFonts w:hint="eastAsia"/>
        </w:rPr>
        <w:t>　　　　二 2003-2010年粮食运输</w:t>
      </w:r>
      <w:r>
        <w:rPr>
          <w:rFonts w:hint="eastAsia"/>
        </w:rPr>
        <w:br/>
      </w:r>
      <w:r>
        <w:rPr>
          <w:rFonts w:hint="eastAsia"/>
        </w:rPr>
        <w:t>　　　　三 2003-2010年石油运输</w:t>
      </w:r>
      <w:r>
        <w:rPr>
          <w:rFonts w:hint="eastAsia"/>
        </w:rPr>
        <w:br/>
      </w:r>
      <w:r>
        <w:rPr>
          <w:rFonts w:hint="eastAsia"/>
        </w:rPr>
        <w:t>　　　　四 2003-2010年棉花运输</w:t>
      </w:r>
      <w:r>
        <w:rPr>
          <w:rFonts w:hint="eastAsia"/>
        </w:rPr>
        <w:br/>
      </w:r>
      <w:r>
        <w:rPr>
          <w:rFonts w:hint="eastAsia"/>
        </w:rPr>
        <w:t>　　　　五 2003-2010年化肥及农药运输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2010-2011年国内铁路机车供需</w:t>
      </w:r>
      <w:r>
        <w:rPr>
          <w:rFonts w:hint="eastAsia"/>
        </w:rPr>
        <w:br/>
      </w:r>
      <w:r>
        <w:rPr>
          <w:rFonts w:hint="eastAsia"/>
        </w:rPr>
        <w:t>　　第一节 铁路机车车辆购置</w:t>
      </w:r>
      <w:r>
        <w:rPr>
          <w:rFonts w:hint="eastAsia"/>
        </w:rPr>
        <w:br/>
      </w:r>
      <w:r>
        <w:rPr>
          <w:rFonts w:hint="eastAsia"/>
        </w:rPr>
        <w:t>　　　　一 2003-2011年车辆购置投资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t>　　　　三 2008-2010年客车拥有量</w:t>
      </w:r>
      <w:r>
        <w:rPr>
          <w:rFonts w:hint="eastAsia"/>
        </w:rPr>
        <w:br/>
      </w:r>
      <w:r>
        <w:rPr>
          <w:rFonts w:hint="eastAsia"/>
        </w:rPr>
        <w:t>　　　　四 2008-2010年货车拥有量</w:t>
      </w:r>
      <w:r>
        <w:rPr>
          <w:rFonts w:hint="eastAsia"/>
        </w:rPr>
        <w:br/>
      </w:r>
      <w:r>
        <w:rPr>
          <w:rFonts w:hint="eastAsia"/>
        </w:rPr>
        <w:t>　　第二节 2010-2011年机车产量</w:t>
      </w:r>
      <w:r>
        <w:rPr>
          <w:rFonts w:hint="eastAsia"/>
        </w:rPr>
        <w:br/>
      </w:r>
      <w:r>
        <w:rPr>
          <w:rFonts w:hint="eastAsia"/>
        </w:rPr>
        <w:t>　　　　一 2003-2011年机车产量</w:t>
      </w:r>
      <w:r>
        <w:rPr>
          <w:rFonts w:hint="eastAsia"/>
        </w:rPr>
        <w:br/>
      </w:r>
      <w:r>
        <w:rPr>
          <w:rFonts w:hint="eastAsia"/>
        </w:rPr>
        <w:t>　　　　二 2008-2011年区域产量</w:t>
      </w:r>
      <w:r>
        <w:rPr>
          <w:rFonts w:hint="eastAsia"/>
        </w:rPr>
        <w:br/>
      </w:r>
      <w:r>
        <w:rPr>
          <w:rFonts w:hint="eastAsia"/>
        </w:rPr>
        <w:t>　　第三节 2010-2011年客车产量</w:t>
      </w:r>
      <w:r>
        <w:rPr>
          <w:rFonts w:hint="eastAsia"/>
        </w:rPr>
        <w:br/>
      </w:r>
      <w:r>
        <w:rPr>
          <w:rFonts w:hint="eastAsia"/>
        </w:rPr>
        <w:t>　　　　一 2003-2011年客车产量</w:t>
      </w:r>
      <w:r>
        <w:rPr>
          <w:rFonts w:hint="eastAsia"/>
        </w:rPr>
        <w:br/>
      </w:r>
      <w:r>
        <w:rPr>
          <w:rFonts w:hint="eastAsia"/>
        </w:rPr>
        <w:t>　　　　二 2008-2011年区域产量</w:t>
      </w:r>
      <w:r>
        <w:rPr>
          <w:rFonts w:hint="eastAsia"/>
        </w:rPr>
        <w:br/>
      </w:r>
      <w:r>
        <w:rPr>
          <w:rFonts w:hint="eastAsia"/>
        </w:rPr>
        <w:t>　　第四节 2010-2011货车产量</w:t>
      </w:r>
      <w:r>
        <w:rPr>
          <w:rFonts w:hint="eastAsia"/>
        </w:rPr>
        <w:br/>
      </w:r>
      <w:r>
        <w:rPr>
          <w:rFonts w:hint="eastAsia"/>
        </w:rPr>
        <w:t>　　　　一 2003-2011年货车产量</w:t>
      </w:r>
      <w:r>
        <w:rPr>
          <w:rFonts w:hint="eastAsia"/>
        </w:rPr>
        <w:br/>
      </w:r>
      <w:r>
        <w:rPr>
          <w:rFonts w:hint="eastAsia"/>
        </w:rPr>
        <w:t>　　　　二 2008-2011年区域产量</w:t>
      </w:r>
      <w:r>
        <w:rPr>
          <w:rFonts w:hint="eastAsia"/>
        </w:rPr>
        <w:br/>
      </w:r>
      <w:r>
        <w:rPr>
          <w:rFonts w:hint="eastAsia"/>
        </w:rPr>
        <w:t>　　第五节 铁路机车车辆及动车组制运行</w:t>
      </w:r>
      <w:r>
        <w:rPr>
          <w:rFonts w:hint="eastAsia"/>
        </w:rPr>
        <w:br/>
      </w:r>
      <w:r>
        <w:rPr>
          <w:rFonts w:hint="eastAsia"/>
        </w:rPr>
        <w:t>　　　　一 2006-2011年销售收入</w:t>
      </w:r>
      <w:r>
        <w:rPr>
          <w:rFonts w:hint="eastAsia"/>
        </w:rPr>
        <w:br/>
      </w:r>
      <w:r>
        <w:rPr>
          <w:rFonts w:hint="eastAsia"/>
        </w:rPr>
        <w:t>　　　　二 2006-2011年利润总额</w:t>
      </w:r>
      <w:r>
        <w:rPr>
          <w:rFonts w:hint="eastAsia"/>
        </w:rPr>
        <w:br/>
      </w:r>
      <w:r>
        <w:rPr>
          <w:rFonts w:hint="eastAsia"/>
        </w:rPr>
        <w:t>　　　　三 2006-2011年盈利能力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2009-2010年铁路投资及建设分析</w:t>
      </w:r>
      <w:r>
        <w:rPr>
          <w:rFonts w:hint="eastAsia"/>
        </w:rPr>
        <w:br/>
      </w:r>
      <w:r>
        <w:rPr>
          <w:rFonts w:hint="eastAsia"/>
        </w:rPr>
        <w:t>　　第一节 2009-2010年铁路营业里程</w:t>
      </w:r>
      <w:r>
        <w:rPr>
          <w:rFonts w:hint="eastAsia"/>
        </w:rPr>
        <w:br/>
      </w:r>
      <w:r>
        <w:rPr>
          <w:rFonts w:hint="eastAsia"/>
        </w:rPr>
        <w:t>　　　　一 2009-2010年铁路营业里程</w:t>
      </w:r>
      <w:r>
        <w:rPr>
          <w:rFonts w:hint="eastAsia"/>
        </w:rPr>
        <w:br/>
      </w:r>
      <w:r>
        <w:rPr>
          <w:rFonts w:hint="eastAsia"/>
        </w:rPr>
        <w:t>　　　　三 2009-2010年铁路路网结构</w:t>
      </w:r>
      <w:r>
        <w:rPr>
          <w:rFonts w:hint="eastAsia"/>
        </w:rPr>
        <w:br/>
      </w:r>
      <w:r>
        <w:rPr>
          <w:rFonts w:hint="eastAsia"/>
        </w:rPr>
        <w:t>　　　　三 2009-2010年铁路路网质量</w:t>
      </w:r>
      <w:r>
        <w:rPr>
          <w:rFonts w:hint="eastAsia"/>
        </w:rPr>
        <w:br/>
      </w:r>
      <w:r>
        <w:rPr>
          <w:rFonts w:hint="eastAsia"/>
        </w:rPr>
        <w:t>　　第二节 2009-2010年机车车辆装备</w:t>
      </w:r>
      <w:r>
        <w:rPr>
          <w:rFonts w:hint="eastAsia"/>
        </w:rPr>
        <w:br/>
      </w:r>
      <w:r>
        <w:rPr>
          <w:rFonts w:hint="eastAsia"/>
        </w:rPr>
        <w:t>　　　　一 2009-2010年机车车辆数量</w:t>
      </w:r>
      <w:r>
        <w:rPr>
          <w:rFonts w:hint="eastAsia"/>
        </w:rPr>
        <w:br/>
      </w:r>
      <w:r>
        <w:rPr>
          <w:rFonts w:hint="eastAsia"/>
        </w:rPr>
        <w:t>　　　　二 2009-2010年机车车辆结构</w:t>
      </w:r>
      <w:r>
        <w:rPr>
          <w:rFonts w:hint="eastAsia"/>
        </w:rPr>
        <w:br/>
      </w:r>
      <w:r>
        <w:rPr>
          <w:rFonts w:hint="eastAsia"/>
        </w:rPr>
        <w:t>　　第三节 我国铁路装备制造业技术</w:t>
      </w:r>
      <w:r>
        <w:rPr>
          <w:rFonts w:hint="eastAsia"/>
        </w:rPr>
        <w:br/>
      </w:r>
      <w:r>
        <w:rPr>
          <w:rFonts w:hint="eastAsia"/>
        </w:rPr>
        <w:t>　　　　一 我国铁路装备制造业发展历程</w:t>
      </w:r>
      <w:r>
        <w:rPr>
          <w:rFonts w:hint="eastAsia"/>
        </w:rPr>
        <w:br/>
      </w:r>
      <w:r>
        <w:rPr>
          <w:rFonts w:hint="eastAsia"/>
        </w:rPr>
        <w:t>　　　　二 铁路装备制造业发展经验</w:t>
      </w:r>
      <w:r>
        <w:rPr>
          <w:rFonts w:hint="eastAsia"/>
        </w:rPr>
        <w:br/>
      </w:r>
      <w:r>
        <w:rPr>
          <w:rFonts w:hint="eastAsia"/>
        </w:rPr>
        <w:t>　　第四节 2010-2011年铁路建设</w:t>
      </w:r>
      <w:r>
        <w:rPr>
          <w:rFonts w:hint="eastAsia"/>
        </w:rPr>
        <w:br/>
      </w:r>
      <w:r>
        <w:rPr>
          <w:rFonts w:hint="eastAsia"/>
        </w:rPr>
        <w:t>　　　　一 铁路建设投资规模</w:t>
      </w:r>
      <w:r>
        <w:rPr>
          <w:rFonts w:hint="eastAsia"/>
        </w:rPr>
        <w:br/>
      </w:r>
      <w:r>
        <w:rPr>
          <w:rFonts w:hint="eastAsia"/>
        </w:rPr>
        <w:t>　　　　二 铁路重点基建项目</w:t>
      </w:r>
      <w:r>
        <w:rPr>
          <w:rFonts w:hint="eastAsia"/>
        </w:rPr>
        <w:br/>
      </w:r>
      <w:r>
        <w:rPr>
          <w:rFonts w:hint="eastAsia"/>
        </w:rPr>
        <w:t>　　　　三 各省铁路建设计划</w:t>
      </w:r>
      <w:r>
        <w:rPr>
          <w:rFonts w:hint="eastAsia"/>
        </w:rPr>
        <w:br/>
      </w:r>
      <w:r>
        <w:rPr>
          <w:rFonts w:hint="eastAsia"/>
        </w:rPr>
        <w:t>　　第五节 2011-2020中国铁路发展规划</w:t>
      </w:r>
      <w:r>
        <w:rPr>
          <w:rFonts w:hint="eastAsia"/>
        </w:rPr>
        <w:br/>
      </w:r>
      <w:r>
        <w:rPr>
          <w:rFonts w:hint="eastAsia"/>
        </w:rPr>
        <w:t>　　　　一 铁路发展历史机遇</w:t>
      </w:r>
      <w:r>
        <w:rPr>
          <w:rFonts w:hint="eastAsia"/>
        </w:rPr>
        <w:br/>
      </w:r>
      <w:r>
        <w:rPr>
          <w:rFonts w:hint="eastAsia"/>
        </w:rPr>
        <w:t>　　　　二 2020年发展目标</w:t>
      </w:r>
      <w:r>
        <w:rPr>
          <w:rFonts w:hint="eastAsia"/>
        </w:rPr>
        <w:br/>
      </w:r>
      <w:r>
        <w:rPr>
          <w:rFonts w:hint="eastAsia"/>
        </w:rPr>
        <w:t>　　　　三 铁路建设战略规划</w:t>
      </w:r>
      <w:r>
        <w:rPr>
          <w:rFonts w:hint="eastAsia"/>
        </w:rPr>
        <w:br/>
      </w:r>
      <w:r>
        <w:rPr>
          <w:rFonts w:hint="eastAsia"/>
        </w:rPr>
        <w:t>　　　　四 客运专线规划</w:t>
      </w:r>
      <w:r>
        <w:rPr>
          <w:rFonts w:hint="eastAsia"/>
        </w:rPr>
        <w:br/>
      </w:r>
      <w:r>
        <w:rPr>
          <w:rFonts w:hint="eastAsia"/>
        </w:rPr>
        <w:t>　　　　五 铁路客站规划与建设</w:t>
      </w:r>
      <w:r>
        <w:rPr>
          <w:rFonts w:hint="eastAsia"/>
        </w:rPr>
        <w:br/>
      </w:r>
      <w:r>
        <w:rPr>
          <w:rFonts w:hint="eastAsia"/>
        </w:rPr>
        <w:t>　　　　六 铁路客运专线和客站的建设影响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2009-2010年铁路运输设备竞争格局</w:t>
      </w:r>
      <w:r>
        <w:rPr>
          <w:rFonts w:hint="eastAsia"/>
        </w:rPr>
        <w:br/>
      </w:r>
      <w:r>
        <w:rPr>
          <w:rFonts w:hint="eastAsia"/>
        </w:rPr>
        <w:t>　　第一节 全球铁路运输设备竞争格局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全球铁路运输设备竞争格局分析</w:t>
      </w:r>
      <w:r>
        <w:rPr>
          <w:rFonts w:hint="eastAsia"/>
        </w:rPr>
        <w:br/>
      </w:r>
      <w:r>
        <w:rPr>
          <w:rFonts w:hint="eastAsia"/>
        </w:rPr>
        <w:t>　　第二节 中国铁路运输设备竞争格局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2009-2010年铁路设备重点企业竞争力</w:t>
      </w:r>
      <w:r>
        <w:rPr>
          <w:rFonts w:hint="eastAsia"/>
        </w:rPr>
        <w:br/>
      </w:r>
      <w:r>
        <w:rPr>
          <w:rFonts w:hint="eastAsia"/>
        </w:rPr>
        <w:t>　　第一节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2010-2011年运行分析</w:t>
      </w:r>
      <w:r>
        <w:rPr>
          <w:rFonts w:hint="eastAsia"/>
        </w:rPr>
        <w:br/>
      </w:r>
      <w:r>
        <w:rPr>
          <w:rFonts w:hint="eastAsia"/>
        </w:rPr>
        <w:t>　　　　五 2010-2011年业务结构</w:t>
      </w:r>
      <w:r>
        <w:rPr>
          <w:rFonts w:hint="eastAsia"/>
        </w:rPr>
        <w:br/>
      </w:r>
      <w:r>
        <w:rPr>
          <w:rFonts w:hint="eastAsia"/>
        </w:rPr>
        <w:t>　　　　六 2010-2011年订单跟踪</w:t>
      </w:r>
      <w:r>
        <w:rPr>
          <w:rFonts w:hint="eastAsia"/>
        </w:rPr>
        <w:br/>
      </w:r>
      <w:r>
        <w:rPr>
          <w:rFonts w:hint="eastAsia"/>
        </w:rPr>
        <w:t>　　第二节 [中智.林]南车集团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2010-2011年运行分析</w:t>
      </w:r>
      <w:r>
        <w:rPr>
          <w:rFonts w:hint="eastAsia"/>
        </w:rPr>
        <w:br/>
      </w:r>
      <w:r>
        <w:rPr>
          <w:rFonts w:hint="eastAsia"/>
        </w:rPr>
        <w:t>　　　　五 2010-2011年业务结构</w:t>
      </w:r>
      <w:r>
        <w:rPr>
          <w:rFonts w:hint="eastAsia"/>
        </w:rPr>
        <w:br/>
      </w:r>
      <w:r>
        <w:rPr>
          <w:rFonts w:hint="eastAsia"/>
        </w:rPr>
        <w:t>　　　　六 2010-2011年订单跟踪</w:t>
      </w:r>
      <w:r>
        <w:rPr>
          <w:rFonts w:hint="eastAsia"/>
        </w:rPr>
        <w:br/>
      </w:r>
      <w:r>
        <w:rPr>
          <w:rFonts w:hint="eastAsia"/>
        </w:rPr>
        <w:t>　　图表 1 铁路行业投资产业链</w:t>
      </w:r>
      <w:r>
        <w:rPr>
          <w:rFonts w:hint="eastAsia"/>
        </w:rPr>
        <w:br/>
      </w:r>
      <w:r>
        <w:rPr>
          <w:rFonts w:hint="eastAsia"/>
        </w:rPr>
        <w:t>　　图表 2 铁路建设产业链关系图</w:t>
      </w:r>
      <w:r>
        <w:rPr>
          <w:rFonts w:hint="eastAsia"/>
        </w:rPr>
        <w:br/>
      </w:r>
      <w:r>
        <w:rPr>
          <w:rFonts w:hint="eastAsia"/>
        </w:rPr>
        <w:t>　　图表 3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4 2003-2010年国铁路运输设备制造行业销售收入一览表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7 2003-2010年中国铁路运输设备行业企业数量一览表（按企业规模）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8 2010年中国铁路运输设备行业企业数量结构图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9 2003-2010年中国铁路运输设备行业资产总额一览表（按企业规模）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2010年中国铁路运输设备行业资产总额结构图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11 2003-2010年中国铁路运输设备行业销售收入一览表（按企业规模）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12 2010年中国铁路运输设备行业销售收入结构图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13 铁路行业产业链分析图</w:t>
      </w:r>
      <w:r>
        <w:rPr>
          <w:rFonts w:hint="eastAsia"/>
        </w:rPr>
        <w:br/>
      </w:r>
      <w:r>
        <w:rPr>
          <w:rFonts w:hint="eastAsia"/>
        </w:rPr>
        <w:t>　　图表 14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15 中厚板钢价格走势图</w:t>
      </w:r>
      <w:r>
        <w:rPr>
          <w:rFonts w:hint="eastAsia"/>
        </w:rPr>
        <w:br/>
      </w:r>
      <w:r>
        <w:rPr>
          <w:rFonts w:hint="eastAsia"/>
        </w:rPr>
        <w:t>　　图表 16 铜现货价格走势图</w:t>
      </w:r>
      <w:r>
        <w:rPr>
          <w:rFonts w:hint="eastAsia"/>
        </w:rPr>
        <w:br/>
      </w:r>
      <w:r>
        <w:rPr>
          <w:rFonts w:hint="eastAsia"/>
        </w:rPr>
        <w:t>　　图表 17 铝现货价格走势图</w:t>
      </w:r>
      <w:r>
        <w:rPr>
          <w:rFonts w:hint="eastAsia"/>
        </w:rPr>
        <w:br/>
      </w:r>
      <w:r>
        <w:rPr>
          <w:rFonts w:hint="eastAsia"/>
        </w:rPr>
        <w:t>　　图表 18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19 2003-2010年旅客发送量变化图</w:t>
      </w:r>
      <w:r>
        <w:rPr>
          <w:rFonts w:hint="eastAsia"/>
        </w:rPr>
        <w:br/>
      </w:r>
      <w:r>
        <w:rPr>
          <w:rFonts w:hint="eastAsia"/>
        </w:rPr>
        <w:t>　　图表 20 2003-2010年旅客周转量变化图</w:t>
      </w:r>
      <w:r>
        <w:rPr>
          <w:rFonts w:hint="eastAsia"/>
        </w:rPr>
        <w:br/>
      </w:r>
      <w:r>
        <w:rPr>
          <w:rFonts w:hint="eastAsia"/>
        </w:rPr>
        <w:t>　　图表 21 2003-2010年货物发送量变化图</w:t>
      </w:r>
      <w:r>
        <w:rPr>
          <w:rFonts w:hint="eastAsia"/>
        </w:rPr>
        <w:br/>
      </w:r>
      <w:r>
        <w:rPr>
          <w:rFonts w:hint="eastAsia"/>
        </w:rPr>
        <w:t>　　图表 22 2003-2010年货物周转量变化图</w:t>
      </w:r>
      <w:r>
        <w:rPr>
          <w:rFonts w:hint="eastAsia"/>
        </w:rPr>
        <w:br/>
      </w:r>
      <w:r>
        <w:rPr>
          <w:rFonts w:hint="eastAsia"/>
        </w:rPr>
        <w:t>　　图表 23 2003-2010年煤炭运输一览表</w:t>
      </w:r>
      <w:r>
        <w:rPr>
          <w:rFonts w:hint="eastAsia"/>
        </w:rPr>
        <w:br/>
      </w:r>
      <w:r>
        <w:rPr>
          <w:rFonts w:hint="eastAsia"/>
        </w:rPr>
        <w:t>　　图表 24 2003-2010年粮食运输一览表</w:t>
      </w:r>
      <w:r>
        <w:rPr>
          <w:rFonts w:hint="eastAsia"/>
        </w:rPr>
        <w:br/>
      </w:r>
      <w:r>
        <w:rPr>
          <w:rFonts w:hint="eastAsia"/>
        </w:rPr>
        <w:t>　　图表 27 按货类分国家铁路货物运输量一览表</w:t>
      </w:r>
      <w:r>
        <w:rPr>
          <w:rFonts w:hint="eastAsia"/>
        </w:rPr>
        <w:br/>
      </w:r>
      <w:r>
        <w:rPr>
          <w:rFonts w:hint="eastAsia"/>
        </w:rPr>
        <w:t>　　图表 28 2010年铁路18个重点基建项目情况跟踪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972cc16746be" w:history="1">
        <w:r>
          <w:rPr>
            <w:rStyle w:val="Hyperlink"/>
          </w:rPr>
          <w:t>2011-2012年中国铁路机车市场全景分析报告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7972cc16746be" w:history="1">
        <w:r>
          <w:rPr>
            <w:rStyle w:val="Hyperlink"/>
          </w:rPr>
          <w:t>https://www.20087.com/2011-08/R_2011_2012tielujicheshichangquanjingf.html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97029b20477b" w:history="1">
      <w:r>
        <w:rPr>
          <w:rStyle w:val="Hyperlink"/>
        </w:rPr>
        <w:t>2011-2012年中国铁路机车市场全景分析报告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tielujicheshichangquanjingf.html" TargetMode="External" Id="R7b77972cc167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tielujicheshichangquanjingf.html" TargetMode="External" Id="R956397029b20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2011-08-01T04:41:00Z</dcterms:created>
  <dcterms:modified xsi:type="dcterms:W3CDTF">2011-08-01T05:41:00Z</dcterms:modified>
  <dc:subject>2011-2012年中国铁路机车市场全景分析报告</dc:subject>
  <dc:title>2011-2012年中国铁路机车市场全景分析报告</dc:title>
  <cp:keywords>2011-2012年中国铁路机车市场全景分析报告</cp:keywords>
  <dc:description>2011-2012年中国铁路机车市场全景分析报告</dc:description>
</cp:coreProperties>
</file>