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50971d71842dd" w:history="1">
              <w:r>
                <w:rPr>
                  <w:rStyle w:val="Hyperlink"/>
                </w:rPr>
                <w:t>2011-2012年中国锆产业链全景调研报告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50971d71842dd" w:history="1">
              <w:r>
                <w:rPr>
                  <w:rStyle w:val="Hyperlink"/>
                </w:rPr>
                <w:t>2011-2012年中国锆产业链全景调研报告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50971d71842dd" w:history="1">
                <w:r>
                  <w:rPr>
                    <w:rStyle w:val="Hyperlink"/>
                  </w:rPr>
                  <w:t>https://www.20087.com/2011-08/R_2011_2012zuochanyelianquanjingdiaoya.html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2009-2010年锆产业基础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2009-2010年市场特征</w:t>
      </w:r>
      <w:r>
        <w:rPr>
          <w:rFonts w:hint="eastAsia"/>
        </w:rPr>
        <w:br/>
      </w:r>
      <w:r>
        <w:rPr>
          <w:rFonts w:hint="eastAsia"/>
        </w:rPr>
        <w:t>　　　　一 2009-2010年市场供需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　　三 2009-2010年行业利润水平</w:t>
      </w:r>
      <w:r>
        <w:rPr>
          <w:rFonts w:hint="eastAsia"/>
        </w:rPr>
        <w:br/>
      </w:r>
      <w:r>
        <w:rPr>
          <w:rFonts w:hint="eastAsia"/>
        </w:rPr>
        <w:t>　　　　四 2009-2010年行业技术水平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七 2009-2010年产业上下游分析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2009-2010年产业体系及政策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2009-2010锆应用分析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2009-2010年氯氧化锆</w:t>
      </w:r>
      <w:r>
        <w:rPr>
          <w:rFonts w:hint="eastAsia"/>
        </w:rPr>
        <w:br/>
      </w:r>
      <w:r>
        <w:rPr>
          <w:rFonts w:hint="eastAsia"/>
        </w:rPr>
        <w:t>　　　　一 2009年国内氯氧化锆产能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2009-2010年二氧化锆</w:t>
      </w:r>
      <w:r>
        <w:rPr>
          <w:rFonts w:hint="eastAsia"/>
        </w:rPr>
        <w:br/>
      </w:r>
      <w:r>
        <w:rPr>
          <w:rFonts w:hint="eastAsia"/>
        </w:rPr>
        <w:t>　　　　一 2009年二氧化锆应用领域</w:t>
      </w:r>
      <w:r>
        <w:rPr>
          <w:rFonts w:hint="eastAsia"/>
        </w:rPr>
        <w:br/>
      </w:r>
      <w:r>
        <w:rPr>
          <w:rFonts w:hint="eastAsia"/>
        </w:rPr>
        <w:t>　　　　二 2009年二氧化锆产量</w:t>
      </w:r>
      <w:r>
        <w:rPr>
          <w:rFonts w:hint="eastAsia"/>
        </w:rPr>
        <w:br/>
      </w:r>
      <w:r>
        <w:rPr>
          <w:rFonts w:hint="eastAsia"/>
        </w:rPr>
        <w:t>　　　　三 2009年国内领先企业</w:t>
      </w:r>
      <w:r>
        <w:rPr>
          <w:rFonts w:hint="eastAsia"/>
        </w:rPr>
        <w:br/>
      </w:r>
      <w:r>
        <w:rPr>
          <w:rFonts w:hint="eastAsia"/>
        </w:rPr>
        <w:t>　　第四节 2009-2010年硅酸锆</w:t>
      </w:r>
      <w:r>
        <w:rPr>
          <w:rFonts w:hint="eastAsia"/>
        </w:rPr>
        <w:br/>
      </w:r>
      <w:r>
        <w:rPr>
          <w:rFonts w:hint="eastAsia"/>
        </w:rPr>
        <w:t>　　　　一 2009年国内硅酸锆产能</w:t>
      </w:r>
      <w:r>
        <w:rPr>
          <w:rFonts w:hint="eastAsia"/>
        </w:rPr>
        <w:br/>
      </w:r>
      <w:r>
        <w:rPr>
          <w:rFonts w:hint="eastAsia"/>
        </w:rPr>
        <w:t>　　　　二 2009年行业特征分析</w:t>
      </w:r>
      <w:r>
        <w:rPr>
          <w:rFonts w:hint="eastAsia"/>
        </w:rPr>
        <w:br/>
      </w:r>
      <w:r>
        <w:rPr>
          <w:rFonts w:hint="eastAsia"/>
        </w:rPr>
        <w:t>　　第五节 2009-2010年金属锆</w:t>
      </w:r>
      <w:r>
        <w:rPr>
          <w:rFonts w:hint="eastAsia"/>
        </w:rPr>
        <w:br/>
      </w:r>
      <w:r>
        <w:rPr>
          <w:rFonts w:hint="eastAsia"/>
        </w:rPr>
        <w:t>　　　　一 2009年国内海绵锆产能</w:t>
      </w:r>
      <w:r>
        <w:rPr>
          <w:rFonts w:hint="eastAsia"/>
        </w:rPr>
        <w:br/>
      </w:r>
      <w:r>
        <w:rPr>
          <w:rFonts w:hint="eastAsia"/>
        </w:rPr>
        <w:t>　　　　二 2009年国内领先企业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2009-2010年核级锆材生产能力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2010-2011年财务运行</w:t>
      </w:r>
      <w:r>
        <w:rPr>
          <w:rFonts w:hint="eastAsia"/>
        </w:rPr>
        <w:br/>
      </w:r>
      <w:r>
        <w:rPr>
          <w:rFonts w:hint="eastAsia"/>
        </w:rPr>
        <w:t>　　　　三 2010-2011年锆产业盈利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2009年锆盈利分析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第十三节 [:中:智:林:]鲁光锆业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5 2009年国内部分锆企业运营一览表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7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 2009年国内相关锆企业盈利能力一览表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 2007-2010年全球锆资源储量</w:t>
      </w:r>
      <w:r>
        <w:rPr>
          <w:rFonts w:hint="eastAsia"/>
        </w:rPr>
        <w:br/>
      </w:r>
      <w:r>
        <w:rPr>
          <w:rFonts w:hint="eastAsia"/>
        </w:rPr>
        <w:t>　　图表 10 世界各国锆英砂产能</w:t>
      </w:r>
      <w:r>
        <w:rPr>
          <w:rFonts w:hint="eastAsia"/>
        </w:rPr>
        <w:br/>
      </w:r>
      <w:r>
        <w:rPr>
          <w:rFonts w:hint="eastAsia"/>
        </w:rPr>
        <w:t>　　图表 11 全球锆英砂主要供应商</w:t>
      </w:r>
      <w:r>
        <w:rPr>
          <w:rFonts w:hint="eastAsia"/>
        </w:rPr>
        <w:br/>
      </w:r>
      <w:r>
        <w:rPr>
          <w:rFonts w:hint="eastAsia"/>
        </w:rPr>
        <w:t>　　图表 12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13 锆英砂消费结构</w:t>
      </w:r>
      <w:r>
        <w:rPr>
          <w:rFonts w:hint="eastAsia"/>
        </w:rPr>
        <w:br/>
      </w:r>
      <w:r>
        <w:rPr>
          <w:rFonts w:hint="eastAsia"/>
        </w:rPr>
        <w:t>　　图表 14 全球及中国锆英沙消费量增长情况</w:t>
      </w:r>
      <w:r>
        <w:rPr>
          <w:rFonts w:hint="eastAsia"/>
        </w:rPr>
        <w:br/>
      </w:r>
      <w:r>
        <w:rPr>
          <w:rFonts w:hint="eastAsia"/>
        </w:rPr>
        <w:t>　　图表 16 全球锆下游应用领域</w:t>
      </w:r>
      <w:r>
        <w:rPr>
          <w:rFonts w:hint="eastAsia"/>
        </w:rPr>
        <w:br/>
      </w:r>
      <w:r>
        <w:rPr>
          <w:rFonts w:hint="eastAsia"/>
        </w:rPr>
        <w:t>　　图表 17 我国锆下游消费结构</w:t>
      </w:r>
      <w:r>
        <w:rPr>
          <w:rFonts w:hint="eastAsia"/>
        </w:rPr>
        <w:br/>
      </w:r>
      <w:r>
        <w:rPr>
          <w:rFonts w:hint="eastAsia"/>
        </w:rPr>
        <w:t>　　图表 18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19 锆产品的用途</w:t>
      </w:r>
      <w:r>
        <w:rPr>
          <w:rFonts w:hint="eastAsia"/>
        </w:rPr>
        <w:br/>
      </w:r>
      <w:r>
        <w:rPr>
          <w:rFonts w:hint="eastAsia"/>
        </w:rPr>
        <w:t>　　图表 20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21 2004-2009年东方锆业公司氯氧化锆价格及毛利率 元/吨</w:t>
      </w:r>
      <w:r>
        <w:rPr>
          <w:rFonts w:hint="eastAsia"/>
        </w:rPr>
        <w:br/>
      </w:r>
      <w:r>
        <w:rPr>
          <w:rFonts w:hint="eastAsia"/>
        </w:rPr>
        <w:t>　　图表 22 2004-2010年东方锆业公司氯氧化锆毛利率及公司综合毛利率</w:t>
      </w:r>
      <w:r>
        <w:rPr>
          <w:rFonts w:hint="eastAsia"/>
        </w:rPr>
        <w:br/>
      </w:r>
      <w:r>
        <w:rPr>
          <w:rFonts w:hint="eastAsia"/>
        </w:rPr>
        <w:t>　　图表 23 氧氯化锆生产工艺流程图</w:t>
      </w:r>
      <w:r>
        <w:rPr>
          <w:rFonts w:hint="eastAsia"/>
        </w:rPr>
        <w:br/>
      </w:r>
      <w:r>
        <w:rPr>
          <w:rFonts w:hint="eastAsia"/>
        </w:rPr>
        <w:t>　　图表 24 二氧化锆消费结构</w:t>
      </w:r>
      <w:r>
        <w:rPr>
          <w:rFonts w:hint="eastAsia"/>
        </w:rPr>
        <w:br/>
      </w:r>
      <w:r>
        <w:rPr>
          <w:rFonts w:hint="eastAsia"/>
        </w:rPr>
        <w:t>　　图表 26 二氧化锆下游应用领域</w:t>
      </w:r>
      <w:r>
        <w:rPr>
          <w:rFonts w:hint="eastAsia"/>
        </w:rPr>
        <w:br/>
      </w:r>
      <w:r>
        <w:rPr>
          <w:rFonts w:hint="eastAsia"/>
        </w:rPr>
        <w:t>　　图表 27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28 2009年国内主要二氧化锆企业产量 吨</w:t>
      </w:r>
      <w:r>
        <w:rPr>
          <w:rFonts w:hint="eastAsia"/>
        </w:rPr>
        <w:br/>
      </w:r>
      <w:r>
        <w:rPr>
          <w:rFonts w:hint="eastAsia"/>
        </w:rPr>
        <w:t>　　图表 29 二氧化锆生产工艺流程图</w:t>
      </w:r>
      <w:r>
        <w:rPr>
          <w:rFonts w:hint="eastAsia"/>
        </w:rPr>
        <w:br/>
      </w:r>
      <w:r>
        <w:rPr>
          <w:rFonts w:hint="eastAsia"/>
        </w:rPr>
        <w:t>　　图表 30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31 2006-2010年东方锆业硅酸锆售价及毛利率 元/吨</w:t>
      </w:r>
      <w:r>
        <w:rPr>
          <w:rFonts w:hint="eastAsia"/>
        </w:rPr>
        <w:br/>
      </w:r>
      <w:r>
        <w:rPr>
          <w:rFonts w:hint="eastAsia"/>
        </w:rPr>
        <w:t>　　图表 32 2004-2009年国内锆及锆制品进口量 吨</w:t>
      </w:r>
      <w:r>
        <w:rPr>
          <w:rFonts w:hint="eastAsia"/>
        </w:rPr>
        <w:br/>
      </w:r>
      <w:r>
        <w:rPr>
          <w:rFonts w:hint="eastAsia"/>
        </w:rPr>
        <w:t>　　图表 33 我国海绵锆生产一览表</w:t>
      </w:r>
      <w:r>
        <w:rPr>
          <w:rFonts w:hint="eastAsia"/>
        </w:rPr>
        <w:br/>
      </w:r>
      <w:r>
        <w:rPr>
          <w:rFonts w:hint="eastAsia"/>
        </w:rPr>
        <w:t>　　图表 34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35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36 核级锆合金生产流程</w:t>
      </w:r>
      <w:r>
        <w:rPr>
          <w:rFonts w:hint="eastAsia"/>
        </w:rPr>
        <w:br/>
      </w:r>
      <w:r>
        <w:rPr>
          <w:rFonts w:hint="eastAsia"/>
        </w:rPr>
        <w:t>　　图表 37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38 我国海绵锆标准</w:t>
      </w:r>
      <w:r>
        <w:rPr>
          <w:rFonts w:hint="eastAsia"/>
        </w:rPr>
        <w:br/>
      </w:r>
      <w:r>
        <w:rPr>
          <w:rFonts w:hint="eastAsia"/>
        </w:rPr>
        <w:t>　　图表 39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40 国外锆管生产能力</w:t>
      </w:r>
      <w:r>
        <w:rPr>
          <w:rFonts w:hint="eastAsia"/>
        </w:rPr>
        <w:br/>
      </w:r>
      <w:r>
        <w:rPr>
          <w:rFonts w:hint="eastAsia"/>
        </w:rPr>
        <w:t>　　图表 41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42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43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44 2020年全球核级海绵锆供需平衡</w:t>
      </w:r>
      <w:r>
        <w:rPr>
          <w:rFonts w:hint="eastAsia"/>
        </w:rPr>
        <w:br/>
      </w:r>
      <w:r>
        <w:rPr>
          <w:rFonts w:hint="eastAsia"/>
        </w:rPr>
        <w:t>　　图表 45 国内核级海绵锆产业布局</w:t>
      </w:r>
      <w:r>
        <w:rPr>
          <w:rFonts w:hint="eastAsia"/>
        </w:rPr>
        <w:br/>
      </w:r>
      <w:r>
        <w:rPr>
          <w:rFonts w:hint="eastAsia"/>
        </w:rPr>
        <w:t>　　图表 46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47 核能及海绵锆产能规划</w:t>
      </w:r>
      <w:r>
        <w:rPr>
          <w:rFonts w:hint="eastAsia"/>
        </w:rPr>
        <w:br/>
      </w:r>
      <w:r>
        <w:rPr>
          <w:rFonts w:hint="eastAsia"/>
        </w:rPr>
        <w:t>　　图表 48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49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50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52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56 2010年东方锆业主营项目盈利一览表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57 2009年东方锆业主营项目盈利一览表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58 2007年朝阳百盛锆业盈利分析 单位：千元</w:t>
      </w:r>
      <w:r>
        <w:rPr>
          <w:rFonts w:hint="eastAsia"/>
        </w:rPr>
        <w:br/>
      </w:r>
      <w:r>
        <w:rPr>
          <w:rFonts w:hint="eastAsia"/>
        </w:rPr>
        <w:t>　　图表 60 2010年升华拜克主营项目盈利一览表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61 2009年升华拜克主营项目盈利一览表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50971d71842dd" w:history="1">
        <w:r>
          <w:rPr>
            <w:rStyle w:val="Hyperlink"/>
          </w:rPr>
          <w:t>2011-2012年中国锆产业链全景调研报告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50971d71842dd" w:history="1">
        <w:r>
          <w:rPr>
            <w:rStyle w:val="Hyperlink"/>
          </w:rPr>
          <w:t>https://www.20087.com/2011-08/R_2011_2012zuochanyelianquanjingdiaoya.html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55679b9341b4" w:history="1">
      <w:r>
        <w:rPr>
          <w:rStyle w:val="Hyperlink"/>
        </w:rPr>
        <w:t>2011-2012年中国锆产业链全景调研报告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uochanyelianquanjingdiaoya.html" TargetMode="External" Id="R05850971d71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uochanyelianquanjingdiaoya.html" TargetMode="External" Id="R801755679b9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2011-08-01T00:29:00Z</dcterms:created>
  <dcterms:modified xsi:type="dcterms:W3CDTF">2011-08-01T01:29:00Z</dcterms:modified>
  <dc:subject>2011-2012年中国锆产业链全景调研报告</dc:subject>
  <dc:title>2011-2012年中国锆产业链全景调研报告</dc:title>
  <cp:keywords>2011-2012年中国锆产业链全景调研报告</cp:keywords>
  <dc:description>2011-2012年中国锆产业链全景调研报告</dc:description>
</cp:coreProperties>
</file>