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a4ff525ca468e" w:history="1">
              <w:r>
                <w:rPr>
                  <w:rStyle w:val="Hyperlink"/>
                </w:rPr>
                <w:t>2011-2015年中国乙烯行业市场深度剖析及投资前景分析报告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a4ff525ca468e" w:history="1">
              <w:r>
                <w:rPr>
                  <w:rStyle w:val="Hyperlink"/>
                </w:rPr>
                <w:t>2011-2015年中国乙烯行业市场深度剖析及投资前景分析报告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a4ff525ca468e" w:history="1">
                <w:r>
                  <w:rPr>
                    <w:rStyle w:val="Hyperlink"/>
                  </w:rPr>
                  <w:t>https://www.20087.com/2011-08/R_2011_2015yixixingyeshichangshendupox.html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世界上产量最大的基础化工原料之一，其重要性不言而喻。乙烯不仅是聚乙烯、聚氯乙烯等多种塑料制品的基础原料，还在合成纤维、橡胶等领域发挥着不可替代的作用。近年来，全球乙烯产业呈现多元化发展趋势，除了传统的石脑油裂解制备外，轻烃裂解、乙烷脱氢等新技术路线的兴起为产能扩张提供了更多选择。此外，乙烯装置规模大型化、一体化园区建设和循环经济理念的应用，提高了资源利用效率，降低了单位成本，增强了企业的市场竞争力。</w:t>
      </w:r>
      <w:r>
        <w:rPr>
          <w:rFonts w:hint="eastAsia"/>
        </w:rPr>
        <w:br/>
      </w:r>
      <w:r>
        <w:rPr>
          <w:rFonts w:hint="eastAsia"/>
        </w:rPr>
        <w:t>　　未来，乙烯行业将继续受益于下游应用领域的强劲需求。特别是随着亚太地区经济的快速发展和城镇化进程的加快，包装、建筑、汽车等行业对塑料制品的需求将持续增长，从而带动乙烯消费量的上升。然而，国际原油价格波动、贸易政策变化等因素可能给行业发展带来不确定性。因此，企业需要密切关注市场动态，加强风险管理能力，同时积极布局低碳技术研发，以应对气候变化带来的长期挑战，确保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a4ff525ca468e" w:history="1">
        <w:r>
          <w:rPr>
            <w:rStyle w:val="Hyperlink"/>
          </w:rPr>
          <w:t>2011-2015年中国乙烯行业市场深度剖析及投资前景分析报告</w:t>
        </w:r>
      </w:hyperlink>
      <w:r>
        <w:rPr>
          <w:rFonts w:hint="eastAsia"/>
        </w:rPr>
        <w:t>》依托国家统计局及乙烯相关协会的详实数据，全面解析了乙烯行业现状与市场需求，重点分析了乙烯市场规模、产业链结构及价格动态，并对乙烯细分市场进行了详细探讨。报告科学预测了乙烯市场前景与发展趋势，评估了品牌竞争格局、市场集中度及重点企业的市场表现。同时，通过SWOT分析揭示了乙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四、政策变更对乙烯行业影响分析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六、金融危机对乙烯行业影响分析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六、社会背景对乙烯行业影响分析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四、技术创新对乙烯行业影响分析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一、2006-2010年中国乙烯的供给分析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二、2006-2010年中国乙烯的需求分析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三、2006-2010年中国乙烯的供需平衡分析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一、2010-2015年中国乙烯的供给预测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二、2010-2015年中国乙烯的需求预测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乙烯的进出口分析</w:t>
      </w:r>
      <w:r>
        <w:rPr>
          <w:rFonts w:hint="eastAsia"/>
        </w:rPr>
        <w:br/>
      </w:r>
      <w:r>
        <w:rPr>
          <w:rFonts w:hint="eastAsia"/>
        </w:rPr>
        <w:t>　　第一节 中国乙烯的进出口格局分析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2006-2010年中国乙烯的进出口数据统计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2010-2015年中国乙烯的进口预测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2010-2015年中国乙烯的出口预测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2006-2010年中国乙烯行业重点数据解析</w:t>
      </w:r>
      <w:r>
        <w:rPr>
          <w:rFonts w:hint="eastAsia"/>
        </w:rPr>
        <w:br/>
      </w:r>
      <w:r>
        <w:rPr>
          <w:rFonts w:hint="eastAsia"/>
        </w:rPr>
        <w:t>　　第一节 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乙烯行业综合能力分析及预测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中国乙烯行业国际竞争力比较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十二五期间乙烯的投资分析</w:t>
      </w:r>
      <w:r>
        <w:rPr>
          <w:rFonts w:hint="eastAsia"/>
        </w:rPr>
        <w:br/>
      </w:r>
      <w:r>
        <w:rPr>
          <w:rFonts w:hint="eastAsia"/>
        </w:rPr>
        <w:t>　　第一节 十二五期间乙烯的投资环境</w:t>
      </w:r>
      <w:r>
        <w:rPr>
          <w:rFonts w:hint="eastAsia"/>
        </w:rPr>
        <w:br/>
      </w:r>
      <w:r>
        <w:rPr>
          <w:rFonts w:hint="eastAsia"/>
        </w:rPr>
        <w:t>　　第二节 十二五期间乙烯的投资机遇</w:t>
      </w:r>
      <w:r>
        <w:rPr>
          <w:rFonts w:hint="eastAsia"/>
        </w:rPr>
        <w:br/>
      </w:r>
      <w:r>
        <w:rPr>
          <w:rFonts w:hint="eastAsia"/>
        </w:rPr>
        <w:t>　　第三节 十二五期间乙烯的投资风险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十二五期间乙烯的投资前景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乙烯企业应对“十二五”经济全球化策略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乙烯企业应对“十二五”自身调整策略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乙烯企业应对“十二五”技术发展与国际技术规则制定策略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乙烯企业应对“十二五”经济结构转型策略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(中智:林)行业发展对策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a4ff525ca468e" w:history="1">
        <w:r>
          <w:rPr>
            <w:rStyle w:val="Hyperlink"/>
          </w:rPr>
          <w:t>2011-2015年中国乙烯行业市场深度剖析及投资前景分析报告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a4ff525ca468e" w:history="1">
        <w:r>
          <w:rPr>
            <w:rStyle w:val="Hyperlink"/>
          </w:rPr>
          <w:t>https://www.20087.com/2011-08/R_2011_2015yixixingyeshichangshendupox.html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1d07c773348ef" w:history="1">
      <w:r>
        <w:rPr>
          <w:rStyle w:val="Hyperlink"/>
        </w:rPr>
        <w:t>2011-2015年中国乙烯行业市场深度剖析及投资前景分析报告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xixingyeshichangshendupox.html" TargetMode="External" Id="Rd42a4ff525ca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xixingyeshichangshendupox.html" TargetMode="External" Id="Re141d07c7733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2011-08-30T05:20:00Z</dcterms:created>
  <dcterms:modified xsi:type="dcterms:W3CDTF">2011-08-30T06:20:00Z</dcterms:modified>
  <dc:subject>2011-2015年中国乙烯行业市场深度剖析及投资前景分析报告</dc:subject>
  <dc:title>2011-2015年中国乙烯行业市场深度剖析及投资前景分析报告</dc:title>
  <cp:keywords>2011-2015年中国乙烯行业市场深度剖析及投资前景分析报告</cp:keywords>
  <dc:description>2011-2015年中国乙烯行业市场深度剖析及投资前景分析报告</dc:description>
</cp:coreProperties>
</file>