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9990157e14879" w:history="1">
              <w:r>
                <w:rPr>
                  <w:rStyle w:val="Hyperlink"/>
                </w:rPr>
                <w:t>2011-2015年中国反光膜行业市场动态与应用前景预测报告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9990157e14879" w:history="1">
              <w:r>
                <w:rPr>
                  <w:rStyle w:val="Hyperlink"/>
                </w:rPr>
                <w:t>2011-2015年中国反光膜行业市场动态与应用前景预测报告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9990157e14879" w:history="1">
                <w:r>
                  <w:rPr>
                    <w:rStyle w:val="Hyperlink"/>
                  </w:rPr>
                  <w:t>https://www.20087.com/2011-08/R_2011_2015fanguangmoxingyeshichangdon.html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反光膜行业基础透析</w:t>
      </w:r>
      <w:r>
        <w:rPr>
          <w:rFonts w:hint="eastAsia"/>
        </w:rPr>
        <w:br/>
      </w:r>
      <w:r>
        <w:rPr>
          <w:rFonts w:hint="eastAsia"/>
        </w:rPr>
        <w:t>　　第一节 反光膜行业概述</w:t>
      </w:r>
      <w:r>
        <w:rPr>
          <w:rFonts w:hint="eastAsia"/>
        </w:rPr>
        <w:br/>
      </w:r>
      <w:r>
        <w:rPr>
          <w:rFonts w:hint="eastAsia"/>
        </w:rPr>
        <w:t>　　　　一、结构和颜色分类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三、质量鉴别</w:t>
      </w:r>
      <w:r>
        <w:rPr>
          <w:rFonts w:hint="eastAsia"/>
        </w:rPr>
        <w:br/>
      </w:r>
      <w:r>
        <w:rPr>
          <w:rFonts w:hint="eastAsia"/>
        </w:rPr>
        <w:t>　　第二节 反光膜的级别分类</w:t>
      </w:r>
      <w:r>
        <w:rPr>
          <w:rFonts w:hint="eastAsia"/>
        </w:rPr>
        <w:br/>
      </w:r>
      <w:r>
        <w:rPr>
          <w:rFonts w:hint="eastAsia"/>
        </w:rPr>
        <w:t>　　　　一、经济级反光膜（广告级、商业级）</w:t>
      </w:r>
      <w:r>
        <w:rPr>
          <w:rFonts w:hint="eastAsia"/>
        </w:rPr>
        <w:br/>
      </w:r>
      <w:r>
        <w:rPr>
          <w:rFonts w:hint="eastAsia"/>
        </w:rPr>
        <w:t>　　　　二、工程级反光膜</w:t>
      </w:r>
      <w:r>
        <w:rPr>
          <w:rFonts w:hint="eastAsia"/>
        </w:rPr>
        <w:br/>
      </w:r>
      <w:r>
        <w:rPr>
          <w:rFonts w:hint="eastAsia"/>
        </w:rPr>
        <w:t>　　　　三、高强级反光膜</w:t>
      </w:r>
      <w:r>
        <w:rPr>
          <w:rFonts w:hint="eastAsia"/>
        </w:rPr>
        <w:br/>
      </w:r>
      <w:r>
        <w:rPr>
          <w:rFonts w:hint="eastAsia"/>
        </w:rPr>
        <w:t>　　　　四、钻石级反光膜</w:t>
      </w:r>
      <w:r>
        <w:rPr>
          <w:rFonts w:hint="eastAsia"/>
        </w:rPr>
        <w:br/>
      </w:r>
      <w:r>
        <w:rPr>
          <w:rFonts w:hint="eastAsia"/>
        </w:rPr>
        <w:t>　　第三节 反光膜压纹设备</w:t>
      </w:r>
      <w:r>
        <w:rPr>
          <w:rFonts w:hint="eastAsia"/>
        </w:rPr>
        <w:br/>
      </w:r>
      <w:r>
        <w:rPr>
          <w:rFonts w:hint="eastAsia"/>
        </w:rPr>
        <w:t>　　　　一、超声波压花机</w:t>
      </w:r>
      <w:r>
        <w:rPr>
          <w:rFonts w:hint="eastAsia"/>
        </w:rPr>
        <w:br/>
      </w:r>
      <w:r>
        <w:rPr>
          <w:rFonts w:hint="eastAsia"/>
        </w:rPr>
        <w:t>　　　　二、超声波反光膜压纹机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2011年中国膜产业发展形势分析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2011年中国膜产业发展分析</w:t>
      </w:r>
      <w:r>
        <w:rPr>
          <w:rFonts w:hint="eastAsia"/>
        </w:rPr>
        <w:br/>
      </w:r>
      <w:r>
        <w:rPr>
          <w:rFonts w:hint="eastAsia"/>
        </w:rPr>
        <w:t>　　　　一、中国膜分离技术比肩世界先进水平</w:t>
      </w:r>
      <w:r>
        <w:rPr>
          <w:rFonts w:hint="eastAsia"/>
        </w:rPr>
        <w:br/>
      </w:r>
      <w:r>
        <w:rPr>
          <w:rFonts w:hint="eastAsia"/>
        </w:rPr>
        <w:t>　　　　二、中国膜技术分离天然气中二氧化碳技术步入世界前列</w:t>
      </w:r>
      <w:r>
        <w:rPr>
          <w:rFonts w:hint="eastAsia"/>
        </w:rPr>
        <w:br/>
      </w:r>
      <w:r>
        <w:rPr>
          <w:rFonts w:hint="eastAsia"/>
        </w:rPr>
        <w:t>　　　　三、膜产业发展规模分析</w:t>
      </w:r>
      <w:r>
        <w:rPr>
          <w:rFonts w:hint="eastAsia"/>
        </w:rPr>
        <w:br/>
      </w:r>
      <w:r>
        <w:rPr>
          <w:rFonts w:hint="eastAsia"/>
        </w:rPr>
        <w:t>　　第二节 2011年中国常用的膜分离过程分析</w:t>
      </w:r>
      <w:r>
        <w:rPr>
          <w:rFonts w:hint="eastAsia"/>
        </w:rPr>
        <w:br/>
      </w:r>
      <w:r>
        <w:rPr>
          <w:rFonts w:hint="eastAsia"/>
        </w:rPr>
        <w:t>　　　　一、微滤膜过滤技术概况</w:t>
      </w:r>
      <w:r>
        <w:rPr>
          <w:rFonts w:hint="eastAsia"/>
        </w:rPr>
        <w:br/>
      </w:r>
      <w:r>
        <w:rPr>
          <w:rFonts w:hint="eastAsia"/>
        </w:rPr>
        <w:t>　　　　二、微孔滤膜处理流体的两种方式</w:t>
      </w:r>
      <w:r>
        <w:rPr>
          <w:rFonts w:hint="eastAsia"/>
        </w:rPr>
        <w:br/>
      </w:r>
      <w:r>
        <w:rPr>
          <w:rFonts w:hint="eastAsia"/>
        </w:rPr>
        <w:t>　　　　三、微孔滤膜应用范围</w:t>
      </w:r>
      <w:r>
        <w:rPr>
          <w:rFonts w:hint="eastAsia"/>
        </w:rPr>
        <w:br/>
      </w:r>
      <w:r>
        <w:rPr>
          <w:rFonts w:hint="eastAsia"/>
        </w:rPr>
        <w:t>　　第三节 2011年中国膜技术新研发分析</w:t>
      </w:r>
      <w:r>
        <w:rPr>
          <w:rFonts w:hint="eastAsia"/>
        </w:rPr>
        <w:br/>
      </w:r>
      <w:r>
        <w:rPr>
          <w:rFonts w:hint="eastAsia"/>
        </w:rPr>
        <w:t>　　　　一、丁基胶塞的膜技术</w:t>
      </w:r>
      <w:r>
        <w:rPr>
          <w:rFonts w:hint="eastAsia"/>
        </w:rPr>
        <w:br/>
      </w:r>
      <w:r>
        <w:rPr>
          <w:rFonts w:hint="eastAsia"/>
        </w:rPr>
        <w:t>　　　　二、覆膜技术的应用特点分析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2011年中国反光膜行业市场发展环境分析（PEST分析法）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2011年中国反光膜行业政策环境分析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一、塑料薄膜重新申请国家免检资格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二、国家调高部分塑料制品的出口退税率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三、塑料制品国家标准</w:t>
      </w:r>
      <w:r>
        <w:rPr>
          <w:rFonts w:hint="eastAsia"/>
        </w:rPr>
        <w:br/>
      </w:r>
      <w:r>
        <w:rPr>
          <w:rFonts w:hint="eastAsia"/>
        </w:rPr>
        <w:t>　　　　四、中国关于进口可回收的废塑料的规定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第三节 2011年中国反光膜行业社会环境分析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2011年中国反光膜行业发展态势剖析</w:t>
      </w:r>
      <w:r>
        <w:rPr>
          <w:rFonts w:hint="eastAsia"/>
        </w:rPr>
        <w:br/>
      </w:r>
      <w:r>
        <w:rPr>
          <w:rFonts w:hint="eastAsia"/>
        </w:rPr>
        <w:t>　　第一节 2011年中国反光膜行业发展概述</w:t>
      </w:r>
      <w:r>
        <w:rPr>
          <w:rFonts w:hint="eastAsia"/>
        </w:rPr>
        <w:br/>
      </w:r>
      <w:r>
        <w:rPr>
          <w:rFonts w:hint="eastAsia"/>
        </w:rPr>
        <w:t>　　　　一、世界反光膜行业概述</w:t>
      </w:r>
      <w:r>
        <w:rPr>
          <w:rFonts w:hint="eastAsia"/>
        </w:rPr>
        <w:br/>
      </w:r>
      <w:r>
        <w:rPr>
          <w:rFonts w:hint="eastAsia"/>
        </w:rPr>
        <w:t>　　　　二、中国反光膜行业特点分析</w:t>
      </w:r>
      <w:r>
        <w:rPr>
          <w:rFonts w:hint="eastAsia"/>
        </w:rPr>
        <w:br/>
      </w:r>
      <w:r>
        <w:rPr>
          <w:rFonts w:hint="eastAsia"/>
        </w:rPr>
        <w:t>　　　　三、柑橘专用反光膜在兴农村落户</w:t>
      </w:r>
      <w:r>
        <w:rPr>
          <w:rFonts w:hint="eastAsia"/>
        </w:rPr>
        <w:br/>
      </w:r>
      <w:r>
        <w:rPr>
          <w:rFonts w:hint="eastAsia"/>
        </w:rPr>
        <w:t>　　第二节 2011年中国反光膜行业市场走势分析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三、反光膜价格分析</w:t>
      </w:r>
      <w:r>
        <w:rPr>
          <w:rFonts w:hint="eastAsia"/>
        </w:rPr>
        <w:br/>
      </w:r>
      <w:r>
        <w:rPr>
          <w:rFonts w:hint="eastAsia"/>
        </w:rPr>
        <w:t>　　第三节 2011年中国反光膜行业发展存在问题分析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2011年中国反光膜行业市场运营态势分析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2011年中国反光膜行业市场销售分析</w:t>
      </w:r>
      <w:r>
        <w:rPr>
          <w:rFonts w:hint="eastAsia"/>
        </w:rPr>
        <w:br/>
      </w:r>
      <w:r>
        <w:rPr>
          <w:rFonts w:hint="eastAsia"/>
        </w:rPr>
        <w:t>　　　　一、消费者市场特征</w:t>
      </w:r>
      <w:r>
        <w:rPr>
          <w:rFonts w:hint="eastAsia"/>
        </w:rPr>
        <w:br/>
      </w:r>
      <w:r>
        <w:rPr>
          <w:rFonts w:hint="eastAsia"/>
        </w:rPr>
        <w:t>　　　　二、近三年中国反光膜销售额分析</w:t>
      </w:r>
      <w:r>
        <w:rPr>
          <w:rFonts w:hint="eastAsia"/>
        </w:rPr>
        <w:br/>
      </w:r>
      <w:r>
        <w:rPr>
          <w:rFonts w:hint="eastAsia"/>
        </w:rPr>
        <w:t>　　第二节 2011年中国反光膜行业主要应用领域需求及预测分析</w:t>
      </w:r>
      <w:r>
        <w:rPr>
          <w:rFonts w:hint="eastAsia"/>
        </w:rPr>
        <w:br/>
      </w:r>
      <w:r>
        <w:rPr>
          <w:rFonts w:hint="eastAsia"/>
        </w:rPr>
        <w:t>　　　　一、道路标志标牌领域</w:t>
      </w:r>
      <w:r>
        <w:rPr>
          <w:rFonts w:hint="eastAsia"/>
        </w:rPr>
        <w:br/>
      </w:r>
      <w:r>
        <w:rPr>
          <w:rFonts w:hint="eastAsia"/>
        </w:rPr>
        <w:t>　　　　二、机动车车牌及车身反光标识领域</w:t>
      </w:r>
      <w:r>
        <w:rPr>
          <w:rFonts w:hint="eastAsia"/>
        </w:rPr>
        <w:br/>
      </w:r>
      <w:r>
        <w:rPr>
          <w:rFonts w:hint="eastAsia"/>
        </w:rPr>
        <w:t>　　　　三、户外广告领域</w:t>
      </w:r>
      <w:r>
        <w:rPr>
          <w:rFonts w:hint="eastAsia"/>
        </w:rPr>
        <w:br/>
      </w:r>
      <w:r>
        <w:rPr>
          <w:rFonts w:hint="eastAsia"/>
        </w:rPr>
        <w:t>　　第三节 2011年中国反光膜行业项目分析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2006-2010年中国宽度20cm的胶囊型反光膜进出口数据监测分析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2006-2010年中国宽度20cm的胶囊型反光膜进口数据分析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一、进口数量分析（39191091）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2006-2010年中国宽度20cm的胶囊型反光膜出口数据分析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2006-2010年中国宽度20cm的胶囊型反光膜进出口平均单价分析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2006-2010年中国宽度20cm的胶囊型反光膜进出口国家及地区分析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2006-2010年中国其他胶囊型反光膜进出口数据监测分析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一、进口数量分析（39199010）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2011年中国反光膜行业市场竞争格局分析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2011年中国反光膜行业竞争现状分析</w:t>
      </w:r>
      <w:r>
        <w:rPr>
          <w:rFonts w:hint="eastAsia"/>
        </w:rPr>
        <w:br/>
      </w:r>
      <w:r>
        <w:rPr>
          <w:rFonts w:hint="eastAsia"/>
        </w:rPr>
        <w:t>　　　　一、反光膜行业竞争程度分析</w:t>
      </w:r>
      <w:r>
        <w:rPr>
          <w:rFonts w:hint="eastAsia"/>
        </w:rPr>
        <w:br/>
      </w:r>
      <w:r>
        <w:rPr>
          <w:rFonts w:hint="eastAsia"/>
        </w:rPr>
        <w:t>　　　　二、反光膜技术竞争分析</w:t>
      </w:r>
      <w:r>
        <w:rPr>
          <w:rFonts w:hint="eastAsia"/>
        </w:rPr>
        <w:br/>
      </w:r>
      <w:r>
        <w:rPr>
          <w:rFonts w:hint="eastAsia"/>
        </w:rPr>
        <w:t>　　　　三、反光膜主要产品价格竞争分析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2011年中国反光膜行业集中度分析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2011年中国反光膜行业提升竞争力策略分析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2011年中国反光膜行业优势企业竞争力分析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烟台顺昌塑业有限公司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青岛信元面料制品有限公司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合肥百瑞得反光材料有限公司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常州市日月反光材料有限公司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广东迪丝实业有限公司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浙江采源反光材料有限公司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2011-2015年中国反光膜行业发展前景预测分析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2011-2015年中国反光膜产品发展趋势预测分析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一、塑料薄膜制造行业预测分析</w:t>
      </w:r>
      <w:r>
        <w:rPr>
          <w:rFonts w:hint="eastAsia"/>
        </w:rPr>
        <w:br/>
      </w:r>
      <w:r>
        <w:rPr>
          <w:rFonts w:hint="eastAsia"/>
        </w:rPr>
        <w:t>　　　　二、反光膜技术方向分析</w:t>
      </w:r>
      <w:r>
        <w:rPr>
          <w:rFonts w:hint="eastAsia"/>
        </w:rPr>
        <w:br/>
      </w:r>
      <w:r>
        <w:rPr>
          <w:rFonts w:hint="eastAsia"/>
        </w:rPr>
        <w:t>　　　　三、反光膜竞争格局预测分析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2011-2015年中国反光膜行业市场发展前景预测分析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一、反光膜供给预测分析</w:t>
      </w:r>
      <w:r>
        <w:rPr>
          <w:rFonts w:hint="eastAsia"/>
        </w:rPr>
        <w:br/>
      </w:r>
      <w:r>
        <w:rPr>
          <w:rFonts w:hint="eastAsia"/>
        </w:rPr>
        <w:t>　　　　二、反光膜需求预测分析</w:t>
      </w:r>
      <w:r>
        <w:rPr>
          <w:rFonts w:hint="eastAsia"/>
        </w:rPr>
        <w:br/>
      </w:r>
      <w:r>
        <w:rPr>
          <w:rFonts w:hint="eastAsia"/>
        </w:rPr>
        <w:t>　　　　三、反光膜市场进出口预测分析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2011-2015年中国反光膜行业市场盈利能力预测分析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2011-2015年中国反光膜行业投资潜力分析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2011-2015年中国反光膜行业投资机会分析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一、反光膜行业吸引力分析</w:t>
      </w:r>
      <w:r>
        <w:rPr>
          <w:rFonts w:hint="eastAsia"/>
        </w:rPr>
        <w:br/>
      </w:r>
      <w:r>
        <w:rPr>
          <w:rFonts w:hint="eastAsia"/>
        </w:rPr>
        <w:t>　　　　二、反光膜行业区域投资潜力分析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2011-2015年中国反光膜行业投资风险分析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中智林:　2011-2015年中国反光膜行业投资策略分析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2006-2010年中国宽度20cm的胶囊型反光膜进口数量分析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2006-2010年中国宽度20cm的胶囊型反光膜进口金额分析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2006-2010年中国宽度20cm的胶囊型反光膜出口数量分析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2006-2010年中国宽度20cm的胶囊型反光膜出口金额分析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2006-2010年中国宽度20cm的胶囊型反光膜进出口平均单价分析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2006-2010年中国宽度20cm的胶囊型反光膜进口国家及地区分析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2006-2010年中国宽度20cm的胶囊型反光膜出口国家及地区分析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2006-2010年中国其他胶囊型反光膜出口国家及地区分析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烟台顺昌塑业有限公司负债指标走势图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广东迪丝实业有限公司负债指标走势图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2011-2015年中国塑料薄膜制造行业预测分析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2011-2015年中国反光膜竞争格局预测分析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2011-2015年中国反光膜供给预测分析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2011-2015年中国反光膜需求预测分析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2011-2015年中国反光膜市场进出口预测分析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2011-2015年中国反光膜行业市场盈利能力预测分析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9990157e14879" w:history="1">
        <w:r>
          <w:rPr>
            <w:rStyle w:val="Hyperlink"/>
          </w:rPr>
          <w:t>2011-2015年中国反光膜行业市场动态与应用前景预测报告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9990157e14879" w:history="1">
        <w:r>
          <w:rPr>
            <w:rStyle w:val="Hyperlink"/>
          </w:rPr>
          <w:t>https://www.20087.com/2011-08/R_2011_2015fanguangmoxingyeshichangdon.html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热点：反光膜多少钱一平方、反光膜等级分6个等级、反光膜等级、反光膜是什么材料做的、反光膜机器多少钱一台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1bf06682f46d2" w:history="1">
      <w:r>
        <w:rPr>
          <w:rStyle w:val="Hyperlink"/>
        </w:rPr>
        <w:t>2011-2015年中国反光膜行业市场动态与应用前景预测报告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anguangmoxingyeshichangdon.html" TargetMode="External" Id="R6db9990157e1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anguangmoxingyeshichangdon.html" TargetMode="External" Id="Rc5b1bf06682f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2011-08-03T06:16:00Z</dcterms:created>
  <dcterms:modified xsi:type="dcterms:W3CDTF">2011-08-03T07:16:00Z</dcterms:modified>
  <dc:subject>2011-2015年中国反光膜行业市场动态与应用前景预测报告</dc:subject>
  <dc:title>2011-2015年中国反光膜行业市场动态与应用前景预测报告</dc:title>
  <cp:keywords>2011-2015年中国反光膜行业市场动态与应用前景预测报告</cp:keywords>
  <dc:description>2011-2015年中国反光膜行业市场动态与应用前景预测报告</dc:description>
</cp:coreProperties>
</file>